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165" w:rsidRPr="00D5124D" w:rsidRDefault="00F77165" w:rsidP="00304FF7">
      <w:pPr>
        <w:jc w:val="center"/>
        <w:rPr>
          <w:rFonts w:ascii="Arial" w:hAnsi="Arial" w:cs="Arial"/>
          <w:b/>
          <w:i/>
          <w:sz w:val="32"/>
          <w:szCs w:val="32"/>
        </w:rPr>
      </w:pPr>
      <w:r w:rsidRPr="00D5124D">
        <w:rPr>
          <w:rFonts w:ascii="Arial" w:hAnsi="Arial" w:cs="Arial"/>
          <w:b/>
          <w:i/>
          <w:sz w:val="32"/>
          <w:szCs w:val="32"/>
        </w:rPr>
        <w:t>PVAMU Course Syllabus</w:t>
      </w:r>
    </w:p>
    <w:tbl>
      <w:tblPr>
        <w:tblW w:w="104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28"/>
        <w:gridCol w:w="720"/>
        <w:gridCol w:w="91"/>
        <w:gridCol w:w="270"/>
        <w:gridCol w:w="270"/>
        <w:gridCol w:w="90"/>
        <w:gridCol w:w="343"/>
        <w:gridCol w:w="468"/>
        <w:gridCol w:w="180"/>
        <w:gridCol w:w="270"/>
        <w:gridCol w:w="631"/>
        <w:gridCol w:w="1064"/>
        <w:gridCol w:w="17"/>
        <w:gridCol w:w="1893"/>
        <w:gridCol w:w="3316"/>
      </w:tblGrid>
      <w:tr w:rsidR="00F77165" w:rsidRPr="00D5124D" w:rsidTr="001D00FF">
        <w:trPr>
          <w:trHeight w:val="277"/>
        </w:trPr>
        <w:tc>
          <w:tcPr>
            <w:tcW w:w="10451" w:type="dxa"/>
            <w:gridSpan w:val="15"/>
          </w:tcPr>
          <w:p w:rsidR="00F77165" w:rsidRPr="00D5124D" w:rsidRDefault="00F77165" w:rsidP="009F712B">
            <w:pPr>
              <w:jc w:val="center"/>
              <w:rPr>
                <w:rFonts w:ascii="Arial" w:hAnsi="Arial" w:cs="Arial"/>
                <w:b/>
                <w:bCs/>
                <w:sz w:val="32"/>
                <w:szCs w:val="32"/>
              </w:rPr>
            </w:pPr>
            <w:r w:rsidRPr="00D5124D">
              <w:rPr>
                <w:rFonts w:ascii="Arial" w:hAnsi="Arial" w:cs="Arial"/>
                <w:b/>
                <w:bCs/>
                <w:sz w:val="32"/>
                <w:szCs w:val="32"/>
              </w:rPr>
              <w:t>Contemporary Family HDFM 2533-P01</w:t>
            </w:r>
          </w:p>
        </w:tc>
      </w:tr>
      <w:tr w:rsidR="00F77165" w:rsidRPr="00D5124D" w:rsidTr="001D00FF">
        <w:trPr>
          <w:trHeight w:val="277"/>
        </w:trPr>
        <w:tc>
          <w:tcPr>
            <w:tcW w:w="10451" w:type="dxa"/>
            <w:gridSpan w:val="15"/>
          </w:tcPr>
          <w:p w:rsidR="00F77165" w:rsidRPr="00D5124D" w:rsidRDefault="00F77165" w:rsidP="009F712B">
            <w:pPr>
              <w:jc w:val="center"/>
              <w:rPr>
                <w:rFonts w:ascii="Arial" w:hAnsi="Arial" w:cs="Arial"/>
                <w:b/>
                <w:bCs/>
                <w:sz w:val="16"/>
                <w:szCs w:val="16"/>
              </w:rPr>
            </w:pPr>
          </w:p>
        </w:tc>
      </w:tr>
      <w:tr w:rsidR="00F77165" w:rsidRPr="00D5124D" w:rsidTr="0046025E">
        <w:trPr>
          <w:trHeight w:val="277"/>
        </w:trPr>
        <w:tc>
          <w:tcPr>
            <w:tcW w:w="2612" w:type="dxa"/>
            <w:gridSpan w:val="7"/>
          </w:tcPr>
          <w:p w:rsidR="00F77165" w:rsidRPr="00D5124D" w:rsidRDefault="00F77165" w:rsidP="009F712B">
            <w:pPr>
              <w:jc w:val="right"/>
              <w:rPr>
                <w:rFonts w:ascii="Arial" w:hAnsi="Arial" w:cs="Arial"/>
                <w:b/>
                <w:bCs/>
                <w:sz w:val="20"/>
                <w:szCs w:val="20"/>
              </w:rPr>
            </w:pPr>
            <w:r w:rsidRPr="00D5124D">
              <w:rPr>
                <w:rFonts w:ascii="Arial" w:hAnsi="Arial" w:cs="Arial"/>
                <w:b/>
                <w:bCs/>
                <w:sz w:val="20"/>
                <w:szCs w:val="20"/>
              </w:rPr>
              <w:t>Department of</w:t>
            </w:r>
          </w:p>
        </w:tc>
        <w:tc>
          <w:tcPr>
            <w:tcW w:w="2613" w:type="dxa"/>
            <w:gridSpan w:val="5"/>
          </w:tcPr>
          <w:p w:rsidR="00F77165" w:rsidRPr="00D5124D" w:rsidRDefault="00F77165" w:rsidP="00EB6D48">
            <w:pPr>
              <w:jc w:val="center"/>
              <w:rPr>
                <w:rFonts w:ascii="Arial" w:hAnsi="Arial" w:cs="Arial"/>
                <w:b/>
                <w:bCs/>
                <w:sz w:val="20"/>
                <w:szCs w:val="20"/>
              </w:rPr>
            </w:pPr>
            <w:r w:rsidRPr="00D5124D">
              <w:rPr>
                <w:rFonts w:ascii="Arial" w:hAnsi="Arial" w:cs="Arial"/>
                <w:b/>
                <w:bCs/>
                <w:sz w:val="20"/>
                <w:szCs w:val="20"/>
              </w:rPr>
              <w:t xml:space="preserve">Agriculture &amp; Human Sciences (CAHS) </w:t>
            </w:r>
          </w:p>
        </w:tc>
        <w:tc>
          <w:tcPr>
            <w:tcW w:w="1910" w:type="dxa"/>
            <w:gridSpan w:val="2"/>
          </w:tcPr>
          <w:p w:rsidR="00F77165" w:rsidRPr="00D5124D" w:rsidRDefault="00F77165" w:rsidP="009F712B">
            <w:pPr>
              <w:jc w:val="right"/>
              <w:rPr>
                <w:rFonts w:ascii="Arial" w:hAnsi="Arial" w:cs="Arial"/>
                <w:b/>
                <w:bCs/>
                <w:sz w:val="20"/>
                <w:szCs w:val="20"/>
              </w:rPr>
            </w:pPr>
            <w:r w:rsidRPr="00D5124D">
              <w:rPr>
                <w:rFonts w:ascii="Arial" w:hAnsi="Arial" w:cs="Arial"/>
                <w:b/>
                <w:bCs/>
                <w:sz w:val="20"/>
                <w:szCs w:val="20"/>
              </w:rPr>
              <w:t>College of</w:t>
            </w:r>
          </w:p>
        </w:tc>
        <w:tc>
          <w:tcPr>
            <w:tcW w:w="3316" w:type="dxa"/>
          </w:tcPr>
          <w:p w:rsidR="00F77165" w:rsidRPr="00D5124D" w:rsidRDefault="00F77165" w:rsidP="009F712B">
            <w:pPr>
              <w:jc w:val="center"/>
              <w:rPr>
                <w:rFonts w:ascii="Arial" w:hAnsi="Arial" w:cs="Arial"/>
                <w:bCs/>
                <w:sz w:val="20"/>
                <w:szCs w:val="20"/>
              </w:rPr>
            </w:pPr>
            <w:r w:rsidRPr="00D5124D">
              <w:rPr>
                <w:rFonts w:ascii="Arial" w:hAnsi="Arial" w:cs="Arial"/>
                <w:bCs/>
                <w:sz w:val="20"/>
                <w:szCs w:val="20"/>
              </w:rPr>
              <w:t>Family &amp; Consumer Sciences: Family and Child Studies</w:t>
            </w:r>
          </w:p>
        </w:tc>
      </w:tr>
      <w:tr w:rsidR="00F77165" w:rsidRPr="00D5124D" w:rsidTr="001D00FF">
        <w:trPr>
          <w:trHeight w:val="277"/>
        </w:trPr>
        <w:tc>
          <w:tcPr>
            <w:tcW w:w="10451" w:type="dxa"/>
            <w:gridSpan w:val="15"/>
          </w:tcPr>
          <w:p w:rsidR="00F77165" w:rsidRPr="00D5124D" w:rsidRDefault="00F77165" w:rsidP="009F712B">
            <w:pPr>
              <w:jc w:val="center"/>
              <w:rPr>
                <w:rFonts w:ascii="Arial" w:hAnsi="Arial" w:cs="Arial"/>
                <w:b/>
                <w:bCs/>
                <w:sz w:val="20"/>
                <w:szCs w:val="20"/>
              </w:rPr>
            </w:pPr>
          </w:p>
        </w:tc>
      </w:tr>
      <w:tr w:rsidR="00F77165" w:rsidRPr="00D5124D" w:rsidTr="0046025E">
        <w:trPr>
          <w:trHeight w:val="277"/>
        </w:trPr>
        <w:tc>
          <w:tcPr>
            <w:tcW w:w="2612" w:type="dxa"/>
            <w:gridSpan w:val="7"/>
          </w:tcPr>
          <w:p w:rsidR="00F77165" w:rsidRPr="00D5124D" w:rsidRDefault="00F77165" w:rsidP="0080610F">
            <w:pPr>
              <w:rPr>
                <w:rFonts w:ascii="Arial" w:hAnsi="Arial" w:cs="Arial"/>
                <w:i/>
                <w:sz w:val="20"/>
                <w:szCs w:val="20"/>
              </w:rPr>
            </w:pPr>
            <w:r w:rsidRPr="00D5124D">
              <w:rPr>
                <w:rFonts w:ascii="Arial" w:hAnsi="Arial" w:cs="Arial"/>
                <w:b/>
                <w:bCs/>
                <w:sz w:val="20"/>
                <w:szCs w:val="20"/>
              </w:rPr>
              <w:t>Instructor Name:</w:t>
            </w:r>
            <w:r w:rsidRPr="00D5124D">
              <w:rPr>
                <w:rFonts w:ascii="Arial" w:hAnsi="Arial" w:cs="Arial"/>
                <w:sz w:val="20"/>
                <w:szCs w:val="20"/>
              </w:rPr>
              <w:t xml:space="preserve"> </w:t>
            </w:r>
            <w:r w:rsidRPr="00D5124D">
              <w:rPr>
                <w:rFonts w:ascii="Arial" w:hAnsi="Arial" w:cs="Arial"/>
                <w:sz w:val="20"/>
                <w:szCs w:val="20"/>
              </w:rPr>
              <w:tab/>
            </w:r>
          </w:p>
        </w:tc>
        <w:tc>
          <w:tcPr>
            <w:tcW w:w="7839" w:type="dxa"/>
            <w:gridSpan w:val="8"/>
          </w:tcPr>
          <w:p w:rsidR="00F77165" w:rsidRPr="00D5124D" w:rsidRDefault="00F77165" w:rsidP="0080610F">
            <w:pPr>
              <w:rPr>
                <w:rFonts w:ascii="Arial" w:hAnsi="Arial" w:cs="Arial"/>
                <w:b/>
                <w:bCs/>
                <w:sz w:val="20"/>
                <w:szCs w:val="20"/>
              </w:rPr>
            </w:pPr>
            <w:r w:rsidRPr="00D5124D">
              <w:rPr>
                <w:rFonts w:ascii="Arial" w:hAnsi="Arial" w:cs="Arial"/>
                <w:i/>
                <w:sz w:val="20"/>
                <w:szCs w:val="20"/>
              </w:rPr>
              <w:t>Doris Morgan-Bloom</w:t>
            </w:r>
            <w:r>
              <w:rPr>
                <w:rFonts w:ascii="Arial" w:hAnsi="Arial" w:cs="Arial"/>
                <w:i/>
                <w:sz w:val="20"/>
                <w:szCs w:val="20"/>
              </w:rPr>
              <w:t xml:space="preserve"> Higginbottom</w:t>
            </w:r>
          </w:p>
        </w:tc>
      </w:tr>
      <w:tr w:rsidR="00F77165" w:rsidRPr="00D5124D" w:rsidTr="0046025E">
        <w:trPr>
          <w:trHeight w:val="277"/>
        </w:trPr>
        <w:tc>
          <w:tcPr>
            <w:tcW w:w="2612" w:type="dxa"/>
            <w:gridSpan w:val="7"/>
          </w:tcPr>
          <w:p w:rsidR="00F77165" w:rsidRPr="00D5124D" w:rsidRDefault="00F77165" w:rsidP="0080610F">
            <w:pPr>
              <w:rPr>
                <w:rFonts w:ascii="Arial" w:hAnsi="Arial" w:cs="Arial"/>
                <w:sz w:val="20"/>
                <w:szCs w:val="20"/>
              </w:rPr>
            </w:pPr>
            <w:r w:rsidRPr="00D5124D">
              <w:rPr>
                <w:rFonts w:ascii="Arial" w:hAnsi="Arial" w:cs="Arial"/>
                <w:b/>
                <w:bCs/>
                <w:sz w:val="20"/>
                <w:szCs w:val="20"/>
              </w:rPr>
              <w:t>Office Location:</w:t>
            </w:r>
            <w:r w:rsidRPr="00D5124D">
              <w:rPr>
                <w:rFonts w:ascii="Arial" w:hAnsi="Arial" w:cs="Arial"/>
                <w:sz w:val="20"/>
                <w:szCs w:val="20"/>
              </w:rPr>
              <w:t xml:space="preserve"> </w:t>
            </w:r>
            <w:r w:rsidRPr="00D5124D">
              <w:rPr>
                <w:rFonts w:ascii="Arial" w:hAnsi="Arial" w:cs="Arial"/>
                <w:sz w:val="20"/>
                <w:szCs w:val="20"/>
              </w:rPr>
              <w:tab/>
            </w:r>
          </w:p>
        </w:tc>
        <w:tc>
          <w:tcPr>
            <w:tcW w:w="7839" w:type="dxa"/>
            <w:gridSpan w:val="8"/>
          </w:tcPr>
          <w:p w:rsidR="00F77165" w:rsidRPr="00D5124D" w:rsidRDefault="00F77165" w:rsidP="0080610F">
            <w:pPr>
              <w:rPr>
                <w:rFonts w:ascii="Arial" w:hAnsi="Arial" w:cs="Arial"/>
                <w:b/>
                <w:bCs/>
                <w:sz w:val="20"/>
                <w:szCs w:val="20"/>
              </w:rPr>
            </w:pPr>
            <w:r w:rsidRPr="00D5124D">
              <w:rPr>
                <w:rFonts w:ascii="Arial" w:hAnsi="Arial" w:cs="Arial"/>
                <w:i/>
                <w:sz w:val="20"/>
                <w:szCs w:val="20"/>
              </w:rPr>
              <w:t>CARC BLDG Office #132</w:t>
            </w:r>
          </w:p>
        </w:tc>
      </w:tr>
      <w:tr w:rsidR="00F77165" w:rsidRPr="00D5124D" w:rsidTr="0046025E">
        <w:trPr>
          <w:trHeight w:val="277"/>
        </w:trPr>
        <w:tc>
          <w:tcPr>
            <w:tcW w:w="2612" w:type="dxa"/>
            <w:gridSpan w:val="7"/>
          </w:tcPr>
          <w:p w:rsidR="00F77165" w:rsidRPr="00D5124D" w:rsidRDefault="00F77165" w:rsidP="0080610F">
            <w:pPr>
              <w:rPr>
                <w:rFonts w:ascii="Arial" w:hAnsi="Arial" w:cs="Arial"/>
                <w:sz w:val="20"/>
                <w:szCs w:val="20"/>
              </w:rPr>
            </w:pPr>
            <w:r w:rsidRPr="00D5124D">
              <w:rPr>
                <w:rFonts w:ascii="Arial" w:hAnsi="Arial" w:cs="Arial"/>
                <w:b/>
                <w:bCs/>
                <w:sz w:val="20"/>
                <w:szCs w:val="20"/>
              </w:rPr>
              <w:t>Office Phone:</w:t>
            </w:r>
            <w:r w:rsidRPr="00D5124D">
              <w:rPr>
                <w:rFonts w:ascii="Arial" w:hAnsi="Arial" w:cs="Arial"/>
                <w:b/>
                <w:bCs/>
                <w:sz w:val="20"/>
                <w:szCs w:val="20"/>
              </w:rPr>
              <w:tab/>
            </w:r>
            <w:r w:rsidRPr="00D5124D">
              <w:rPr>
                <w:rFonts w:ascii="Arial" w:hAnsi="Arial" w:cs="Arial"/>
                <w:b/>
                <w:bCs/>
                <w:sz w:val="20"/>
                <w:szCs w:val="20"/>
              </w:rPr>
              <w:tab/>
            </w:r>
          </w:p>
        </w:tc>
        <w:tc>
          <w:tcPr>
            <w:tcW w:w="7839" w:type="dxa"/>
            <w:gridSpan w:val="8"/>
          </w:tcPr>
          <w:p w:rsidR="00F77165" w:rsidRPr="00D5124D" w:rsidRDefault="00F77165" w:rsidP="0080610F">
            <w:pPr>
              <w:rPr>
                <w:rFonts w:ascii="Arial" w:hAnsi="Arial" w:cs="Arial"/>
                <w:b/>
                <w:bCs/>
                <w:sz w:val="20"/>
                <w:szCs w:val="20"/>
              </w:rPr>
            </w:pPr>
            <w:r w:rsidRPr="00D5124D">
              <w:rPr>
                <w:rFonts w:ascii="Arial" w:hAnsi="Arial" w:cs="Arial"/>
                <w:i/>
                <w:sz w:val="20"/>
                <w:szCs w:val="20"/>
              </w:rPr>
              <w:t>936-261-2518</w:t>
            </w:r>
          </w:p>
        </w:tc>
      </w:tr>
      <w:tr w:rsidR="00F77165" w:rsidRPr="00D5124D" w:rsidTr="0046025E">
        <w:trPr>
          <w:trHeight w:val="277"/>
        </w:trPr>
        <w:tc>
          <w:tcPr>
            <w:tcW w:w="2612" w:type="dxa"/>
            <w:gridSpan w:val="7"/>
          </w:tcPr>
          <w:p w:rsidR="00F77165" w:rsidRPr="00D5124D" w:rsidRDefault="00F77165" w:rsidP="0080610F">
            <w:pPr>
              <w:rPr>
                <w:rFonts w:ascii="Arial" w:hAnsi="Arial" w:cs="Arial"/>
                <w:sz w:val="20"/>
                <w:szCs w:val="20"/>
              </w:rPr>
            </w:pPr>
            <w:r w:rsidRPr="00D5124D">
              <w:rPr>
                <w:rFonts w:ascii="Arial" w:hAnsi="Arial" w:cs="Arial"/>
                <w:b/>
                <w:bCs/>
                <w:sz w:val="20"/>
                <w:szCs w:val="20"/>
              </w:rPr>
              <w:t>Fax:</w:t>
            </w:r>
            <w:r w:rsidRPr="00D5124D">
              <w:rPr>
                <w:rFonts w:ascii="Arial" w:hAnsi="Arial" w:cs="Arial"/>
                <w:sz w:val="20"/>
                <w:szCs w:val="20"/>
              </w:rPr>
              <w:t xml:space="preserve">  </w:t>
            </w:r>
            <w:r w:rsidRPr="00D5124D">
              <w:rPr>
                <w:rFonts w:ascii="Arial" w:hAnsi="Arial" w:cs="Arial"/>
                <w:sz w:val="20"/>
                <w:szCs w:val="20"/>
              </w:rPr>
              <w:tab/>
            </w:r>
            <w:r w:rsidRPr="00D5124D">
              <w:rPr>
                <w:rFonts w:ascii="Arial" w:hAnsi="Arial" w:cs="Arial"/>
                <w:sz w:val="20"/>
                <w:szCs w:val="20"/>
              </w:rPr>
              <w:tab/>
            </w:r>
            <w:r w:rsidRPr="00D5124D">
              <w:rPr>
                <w:rFonts w:ascii="Arial" w:hAnsi="Arial" w:cs="Arial"/>
                <w:sz w:val="20"/>
                <w:szCs w:val="20"/>
              </w:rPr>
              <w:tab/>
            </w:r>
          </w:p>
        </w:tc>
        <w:tc>
          <w:tcPr>
            <w:tcW w:w="7839" w:type="dxa"/>
            <w:gridSpan w:val="8"/>
          </w:tcPr>
          <w:p w:rsidR="00F77165" w:rsidRPr="00D5124D" w:rsidRDefault="00F77165" w:rsidP="0080610F">
            <w:pPr>
              <w:rPr>
                <w:rFonts w:ascii="Arial" w:hAnsi="Arial" w:cs="Arial"/>
                <w:b/>
                <w:bCs/>
                <w:sz w:val="20"/>
                <w:szCs w:val="20"/>
              </w:rPr>
            </w:pPr>
            <w:r w:rsidRPr="00D5124D">
              <w:rPr>
                <w:rFonts w:ascii="Arial" w:hAnsi="Arial" w:cs="Arial"/>
                <w:i/>
                <w:sz w:val="20"/>
                <w:szCs w:val="20"/>
              </w:rPr>
              <w:t>936-261-2548</w:t>
            </w:r>
          </w:p>
        </w:tc>
      </w:tr>
      <w:tr w:rsidR="00F77165" w:rsidRPr="00D5124D" w:rsidTr="0046025E">
        <w:trPr>
          <w:trHeight w:val="277"/>
        </w:trPr>
        <w:tc>
          <w:tcPr>
            <w:tcW w:w="2612" w:type="dxa"/>
            <w:gridSpan w:val="7"/>
          </w:tcPr>
          <w:p w:rsidR="00F77165" w:rsidRPr="00D5124D" w:rsidRDefault="00F77165" w:rsidP="0080610F">
            <w:pPr>
              <w:rPr>
                <w:rFonts w:ascii="Arial" w:hAnsi="Arial" w:cs="Arial"/>
                <w:sz w:val="20"/>
                <w:szCs w:val="20"/>
              </w:rPr>
            </w:pPr>
            <w:r w:rsidRPr="00D5124D">
              <w:rPr>
                <w:rFonts w:ascii="Arial" w:hAnsi="Arial" w:cs="Arial"/>
                <w:b/>
                <w:bCs/>
                <w:sz w:val="20"/>
                <w:szCs w:val="20"/>
              </w:rPr>
              <w:t>Email Address:</w:t>
            </w:r>
            <w:r w:rsidRPr="00D5124D">
              <w:rPr>
                <w:rFonts w:ascii="Arial" w:hAnsi="Arial" w:cs="Arial"/>
                <w:b/>
                <w:bCs/>
                <w:sz w:val="20"/>
                <w:szCs w:val="20"/>
              </w:rPr>
              <w:tab/>
            </w:r>
          </w:p>
        </w:tc>
        <w:tc>
          <w:tcPr>
            <w:tcW w:w="7839" w:type="dxa"/>
            <w:gridSpan w:val="8"/>
          </w:tcPr>
          <w:p w:rsidR="00F77165" w:rsidRPr="00D5124D" w:rsidRDefault="00F77165" w:rsidP="0080610F">
            <w:pPr>
              <w:rPr>
                <w:rFonts w:ascii="Arial" w:hAnsi="Arial" w:cs="Arial"/>
                <w:b/>
                <w:bCs/>
                <w:sz w:val="20"/>
                <w:szCs w:val="20"/>
              </w:rPr>
            </w:pPr>
            <w:r w:rsidRPr="00D5124D">
              <w:rPr>
                <w:rFonts w:ascii="Arial" w:hAnsi="Arial" w:cs="Arial"/>
                <w:i/>
                <w:sz w:val="20"/>
                <w:szCs w:val="20"/>
              </w:rPr>
              <w:t>djmorgan-bloom@pvamu.edu</w:t>
            </w:r>
          </w:p>
        </w:tc>
      </w:tr>
      <w:tr w:rsidR="00F77165" w:rsidRPr="00D5124D" w:rsidTr="0046025E">
        <w:trPr>
          <w:trHeight w:val="277"/>
        </w:trPr>
        <w:tc>
          <w:tcPr>
            <w:tcW w:w="4161" w:type="dxa"/>
            <w:gridSpan w:val="11"/>
          </w:tcPr>
          <w:p w:rsidR="00F77165" w:rsidRPr="00D5124D" w:rsidRDefault="00F77165" w:rsidP="009F712B">
            <w:pPr>
              <w:tabs>
                <w:tab w:val="left" w:pos="3060"/>
                <w:tab w:val="left" w:pos="3420"/>
                <w:tab w:val="left" w:pos="4050"/>
              </w:tabs>
              <w:rPr>
                <w:rFonts w:ascii="Arial" w:hAnsi="Arial" w:cs="Arial"/>
                <w:bCs/>
                <w:sz w:val="20"/>
                <w:szCs w:val="20"/>
              </w:rPr>
            </w:pPr>
            <w:r w:rsidRPr="00D5124D">
              <w:rPr>
                <w:rFonts w:ascii="Arial" w:hAnsi="Arial" w:cs="Arial"/>
                <w:b/>
                <w:bCs/>
                <w:sz w:val="20"/>
                <w:szCs w:val="20"/>
              </w:rPr>
              <w:t>Snail Mail (U.S. Postal Service) Address:</w:t>
            </w:r>
          </w:p>
        </w:tc>
        <w:tc>
          <w:tcPr>
            <w:tcW w:w="6290" w:type="dxa"/>
            <w:gridSpan w:val="4"/>
          </w:tcPr>
          <w:p w:rsidR="00F77165" w:rsidRPr="00D5124D" w:rsidRDefault="00F77165" w:rsidP="009F712B">
            <w:pPr>
              <w:tabs>
                <w:tab w:val="left" w:pos="3060"/>
                <w:tab w:val="left" w:pos="3420"/>
                <w:tab w:val="left" w:pos="4050"/>
              </w:tabs>
              <w:rPr>
                <w:rFonts w:ascii="Arial" w:hAnsi="Arial" w:cs="Arial"/>
                <w:bCs/>
                <w:sz w:val="20"/>
                <w:szCs w:val="20"/>
              </w:rPr>
            </w:pPr>
            <w:r w:rsidRPr="00D5124D">
              <w:rPr>
                <w:rFonts w:ascii="Arial" w:hAnsi="Arial" w:cs="Arial"/>
                <w:bCs/>
                <w:sz w:val="20"/>
                <w:szCs w:val="20"/>
              </w:rPr>
              <w:t>Prairie View A&amp;M University</w:t>
            </w:r>
            <w:r w:rsidRPr="00D5124D">
              <w:rPr>
                <w:rFonts w:ascii="Arial" w:hAnsi="Arial" w:cs="Arial"/>
                <w:bCs/>
                <w:sz w:val="20"/>
                <w:szCs w:val="20"/>
              </w:rPr>
              <w:tab/>
            </w:r>
            <w:r w:rsidRPr="00D5124D">
              <w:rPr>
                <w:rFonts w:ascii="Arial" w:hAnsi="Arial" w:cs="Arial"/>
                <w:bCs/>
                <w:sz w:val="20"/>
                <w:szCs w:val="20"/>
              </w:rPr>
              <w:tab/>
            </w:r>
            <w:r w:rsidRPr="00D5124D">
              <w:rPr>
                <w:rFonts w:ascii="Arial" w:hAnsi="Arial" w:cs="Arial"/>
                <w:bCs/>
                <w:sz w:val="20"/>
                <w:szCs w:val="20"/>
              </w:rPr>
              <w:tab/>
            </w:r>
          </w:p>
        </w:tc>
      </w:tr>
      <w:tr w:rsidR="00F77165" w:rsidRPr="00D5124D" w:rsidTr="0046025E">
        <w:trPr>
          <w:trHeight w:val="277"/>
        </w:trPr>
        <w:tc>
          <w:tcPr>
            <w:tcW w:w="4161" w:type="dxa"/>
            <w:gridSpan w:val="11"/>
          </w:tcPr>
          <w:p w:rsidR="00F77165" w:rsidRPr="00D5124D" w:rsidRDefault="00F77165" w:rsidP="009F712B">
            <w:pPr>
              <w:tabs>
                <w:tab w:val="left" w:pos="3060"/>
                <w:tab w:val="left" w:pos="3420"/>
                <w:tab w:val="left" w:pos="4050"/>
              </w:tabs>
              <w:rPr>
                <w:rFonts w:ascii="Arial" w:hAnsi="Arial" w:cs="Arial"/>
                <w:b/>
                <w:bCs/>
                <w:sz w:val="20"/>
                <w:szCs w:val="20"/>
              </w:rPr>
            </w:pPr>
          </w:p>
        </w:tc>
        <w:tc>
          <w:tcPr>
            <w:tcW w:w="1081" w:type="dxa"/>
            <w:gridSpan w:val="2"/>
          </w:tcPr>
          <w:p w:rsidR="00F77165" w:rsidRPr="00D5124D" w:rsidRDefault="00F77165" w:rsidP="009F712B">
            <w:pPr>
              <w:tabs>
                <w:tab w:val="left" w:pos="3060"/>
                <w:tab w:val="left" w:pos="3420"/>
                <w:tab w:val="left" w:pos="4050"/>
              </w:tabs>
              <w:rPr>
                <w:rFonts w:ascii="Arial" w:hAnsi="Arial" w:cs="Arial"/>
                <w:bCs/>
                <w:sz w:val="20"/>
                <w:szCs w:val="20"/>
              </w:rPr>
            </w:pPr>
            <w:r w:rsidRPr="00D5124D">
              <w:rPr>
                <w:rFonts w:ascii="Arial" w:hAnsi="Arial" w:cs="Arial"/>
                <w:bCs/>
                <w:sz w:val="20"/>
                <w:szCs w:val="20"/>
              </w:rPr>
              <w:t>P.O. Box</w:t>
            </w:r>
          </w:p>
        </w:tc>
        <w:tc>
          <w:tcPr>
            <w:tcW w:w="5209" w:type="dxa"/>
            <w:gridSpan w:val="2"/>
          </w:tcPr>
          <w:p w:rsidR="00F77165" w:rsidRPr="00D5124D" w:rsidRDefault="00F77165" w:rsidP="009F712B">
            <w:pPr>
              <w:tabs>
                <w:tab w:val="left" w:pos="3060"/>
                <w:tab w:val="left" w:pos="3420"/>
                <w:tab w:val="left" w:pos="4050"/>
              </w:tabs>
              <w:rPr>
                <w:rFonts w:ascii="Arial" w:hAnsi="Arial" w:cs="Arial"/>
                <w:bCs/>
                <w:sz w:val="20"/>
                <w:szCs w:val="20"/>
              </w:rPr>
            </w:pPr>
            <w:r w:rsidRPr="00D5124D">
              <w:rPr>
                <w:rFonts w:ascii="Arial" w:hAnsi="Arial" w:cs="Arial"/>
                <w:bCs/>
                <w:sz w:val="20"/>
                <w:szCs w:val="20"/>
              </w:rPr>
              <w:t>519</w:t>
            </w:r>
          </w:p>
        </w:tc>
      </w:tr>
      <w:tr w:rsidR="00F77165" w:rsidRPr="00D5124D" w:rsidTr="0046025E">
        <w:trPr>
          <w:trHeight w:val="277"/>
        </w:trPr>
        <w:tc>
          <w:tcPr>
            <w:tcW w:w="4161" w:type="dxa"/>
            <w:gridSpan w:val="11"/>
          </w:tcPr>
          <w:p w:rsidR="00F77165" w:rsidRPr="00D5124D" w:rsidRDefault="00F77165" w:rsidP="0080610F">
            <w:pPr>
              <w:rPr>
                <w:rFonts w:ascii="Arial" w:hAnsi="Arial" w:cs="Arial"/>
                <w:b/>
                <w:bCs/>
                <w:sz w:val="20"/>
                <w:szCs w:val="20"/>
              </w:rPr>
            </w:pPr>
          </w:p>
        </w:tc>
        <w:tc>
          <w:tcPr>
            <w:tcW w:w="1081" w:type="dxa"/>
            <w:gridSpan w:val="2"/>
          </w:tcPr>
          <w:p w:rsidR="00F77165" w:rsidRPr="00D5124D" w:rsidRDefault="00F77165" w:rsidP="0080610F">
            <w:pPr>
              <w:rPr>
                <w:rFonts w:ascii="Arial" w:hAnsi="Arial" w:cs="Arial"/>
                <w:b/>
                <w:bCs/>
                <w:sz w:val="20"/>
                <w:szCs w:val="20"/>
              </w:rPr>
            </w:pPr>
            <w:r w:rsidRPr="00D5124D">
              <w:rPr>
                <w:rFonts w:ascii="Arial" w:hAnsi="Arial" w:cs="Arial"/>
                <w:bCs/>
                <w:sz w:val="20"/>
                <w:szCs w:val="20"/>
              </w:rPr>
              <w:t>Mail Stop</w:t>
            </w:r>
          </w:p>
        </w:tc>
        <w:tc>
          <w:tcPr>
            <w:tcW w:w="5209" w:type="dxa"/>
            <w:gridSpan w:val="2"/>
          </w:tcPr>
          <w:p w:rsidR="00F77165" w:rsidRPr="00D5124D" w:rsidRDefault="00F77165" w:rsidP="0080610F">
            <w:pPr>
              <w:rPr>
                <w:rFonts w:ascii="Arial" w:hAnsi="Arial" w:cs="Arial"/>
                <w:bCs/>
                <w:sz w:val="20"/>
                <w:szCs w:val="20"/>
              </w:rPr>
            </w:pPr>
            <w:r w:rsidRPr="00D5124D">
              <w:rPr>
                <w:rFonts w:ascii="Arial" w:hAnsi="Arial" w:cs="Arial"/>
                <w:bCs/>
                <w:sz w:val="20"/>
                <w:szCs w:val="20"/>
              </w:rPr>
              <w:t>2000</w:t>
            </w:r>
          </w:p>
        </w:tc>
      </w:tr>
      <w:tr w:rsidR="00F77165" w:rsidRPr="00D5124D" w:rsidTr="0046025E">
        <w:trPr>
          <w:trHeight w:val="277"/>
        </w:trPr>
        <w:tc>
          <w:tcPr>
            <w:tcW w:w="4161" w:type="dxa"/>
            <w:gridSpan w:val="11"/>
          </w:tcPr>
          <w:p w:rsidR="00F77165" w:rsidRPr="00D5124D" w:rsidRDefault="00F77165" w:rsidP="0080610F">
            <w:pPr>
              <w:rPr>
                <w:rFonts w:ascii="Arial" w:hAnsi="Arial" w:cs="Arial"/>
                <w:b/>
                <w:bCs/>
                <w:sz w:val="20"/>
                <w:szCs w:val="20"/>
              </w:rPr>
            </w:pPr>
          </w:p>
        </w:tc>
        <w:tc>
          <w:tcPr>
            <w:tcW w:w="6290" w:type="dxa"/>
            <w:gridSpan w:val="4"/>
          </w:tcPr>
          <w:p w:rsidR="00F77165" w:rsidRPr="00D5124D" w:rsidRDefault="00F77165" w:rsidP="0080610F">
            <w:pPr>
              <w:rPr>
                <w:rFonts w:ascii="Arial" w:hAnsi="Arial" w:cs="Arial"/>
                <w:b/>
                <w:bCs/>
                <w:sz w:val="20"/>
                <w:szCs w:val="20"/>
              </w:rPr>
            </w:pPr>
            <w:r w:rsidRPr="00D5124D">
              <w:rPr>
                <w:rFonts w:ascii="Arial" w:hAnsi="Arial" w:cs="Arial"/>
                <w:bCs/>
                <w:sz w:val="20"/>
                <w:szCs w:val="20"/>
              </w:rPr>
              <w:t>Prairie View, TX 77446</w:t>
            </w:r>
          </w:p>
        </w:tc>
      </w:tr>
      <w:tr w:rsidR="00F77165" w:rsidRPr="00D5124D" w:rsidTr="001D00FF">
        <w:trPr>
          <w:trHeight w:val="277"/>
        </w:trPr>
        <w:tc>
          <w:tcPr>
            <w:tcW w:w="10451" w:type="dxa"/>
            <w:gridSpan w:val="15"/>
          </w:tcPr>
          <w:p w:rsidR="00F77165" w:rsidRPr="00D5124D" w:rsidRDefault="00F77165" w:rsidP="0080610F">
            <w:pPr>
              <w:rPr>
                <w:rFonts w:ascii="Arial" w:hAnsi="Arial" w:cs="Arial"/>
                <w:b/>
                <w:bCs/>
                <w:sz w:val="20"/>
                <w:szCs w:val="20"/>
              </w:rPr>
            </w:pPr>
          </w:p>
        </w:tc>
      </w:tr>
      <w:tr w:rsidR="00F77165" w:rsidRPr="00D5124D" w:rsidTr="0046025E">
        <w:trPr>
          <w:trHeight w:val="277"/>
        </w:trPr>
        <w:tc>
          <w:tcPr>
            <w:tcW w:w="1548" w:type="dxa"/>
            <w:gridSpan w:val="2"/>
          </w:tcPr>
          <w:p w:rsidR="00F77165" w:rsidRPr="00D5124D" w:rsidRDefault="00F77165" w:rsidP="009F712B">
            <w:pPr>
              <w:tabs>
                <w:tab w:val="left" w:pos="1800"/>
              </w:tabs>
              <w:rPr>
                <w:rFonts w:ascii="Arial" w:hAnsi="Arial" w:cs="Arial"/>
                <w:sz w:val="20"/>
                <w:szCs w:val="20"/>
              </w:rPr>
            </w:pPr>
            <w:r w:rsidRPr="00D5124D">
              <w:rPr>
                <w:rFonts w:ascii="Arial" w:hAnsi="Arial" w:cs="Arial"/>
                <w:b/>
                <w:bCs/>
                <w:sz w:val="20"/>
                <w:szCs w:val="20"/>
              </w:rPr>
              <w:t>Office Hours:</w:t>
            </w:r>
            <w:r w:rsidRPr="00D5124D">
              <w:rPr>
                <w:rFonts w:ascii="Arial" w:hAnsi="Arial" w:cs="Arial"/>
                <w:sz w:val="20"/>
                <w:szCs w:val="20"/>
              </w:rPr>
              <w:t xml:space="preserve"> </w:t>
            </w:r>
          </w:p>
        </w:tc>
        <w:tc>
          <w:tcPr>
            <w:tcW w:w="8903" w:type="dxa"/>
            <w:gridSpan w:val="13"/>
          </w:tcPr>
          <w:p w:rsidR="00F77165" w:rsidRPr="00D5124D" w:rsidRDefault="00F77165" w:rsidP="00111F18">
            <w:pPr>
              <w:rPr>
                <w:rFonts w:ascii="Arial" w:hAnsi="Arial" w:cs="Arial"/>
                <w:bCs/>
                <w:sz w:val="20"/>
                <w:szCs w:val="20"/>
              </w:rPr>
            </w:pPr>
            <w:r w:rsidRPr="00D5124D">
              <w:rPr>
                <w:rFonts w:ascii="Arial" w:hAnsi="Arial" w:cs="Arial"/>
                <w:bCs/>
                <w:sz w:val="20"/>
                <w:szCs w:val="20"/>
              </w:rPr>
              <w:t>T 1:00-5:00, W 9:00-3:00, TR 1:00-5:00, Fri. by appointment</w:t>
            </w:r>
          </w:p>
        </w:tc>
      </w:tr>
      <w:tr w:rsidR="00F77165" w:rsidRPr="00D5124D" w:rsidTr="0046025E">
        <w:trPr>
          <w:trHeight w:val="277"/>
        </w:trPr>
        <w:tc>
          <w:tcPr>
            <w:tcW w:w="2179" w:type="dxa"/>
            <w:gridSpan w:val="5"/>
          </w:tcPr>
          <w:p w:rsidR="00F77165" w:rsidRPr="00D5124D" w:rsidRDefault="00F77165" w:rsidP="009F712B">
            <w:pPr>
              <w:tabs>
                <w:tab w:val="left" w:pos="1800"/>
              </w:tabs>
              <w:rPr>
                <w:rFonts w:ascii="Arial" w:hAnsi="Arial" w:cs="Arial"/>
                <w:sz w:val="20"/>
                <w:szCs w:val="20"/>
              </w:rPr>
            </w:pPr>
            <w:r w:rsidRPr="00D5124D">
              <w:rPr>
                <w:rFonts w:ascii="Arial" w:hAnsi="Arial" w:cs="Arial"/>
                <w:b/>
                <w:sz w:val="20"/>
                <w:szCs w:val="20"/>
              </w:rPr>
              <w:t>Virtual Office Hours:</w:t>
            </w:r>
            <w:r w:rsidRPr="00D5124D">
              <w:rPr>
                <w:rFonts w:ascii="Arial" w:hAnsi="Arial" w:cs="Arial"/>
                <w:sz w:val="20"/>
                <w:szCs w:val="20"/>
              </w:rPr>
              <w:t xml:space="preserve"> </w:t>
            </w:r>
          </w:p>
        </w:tc>
        <w:tc>
          <w:tcPr>
            <w:tcW w:w="8272" w:type="dxa"/>
            <w:gridSpan w:val="10"/>
          </w:tcPr>
          <w:p w:rsidR="00F77165" w:rsidRPr="00D5124D" w:rsidRDefault="00F77165" w:rsidP="0080610F">
            <w:pPr>
              <w:rPr>
                <w:rFonts w:ascii="Arial" w:hAnsi="Arial" w:cs="Arial"/>
                <w:bCs/>
                <w:sz w:val="20"/>
                <w:szCs w:val="20"/>
              </w:rPr>
            </w:pPr>
            <w:r w:rsidRPr="00D5124D">
              <w:rPr>
                <w:rFonts w:ascii="Arial" w:hAnsi="Arial" w:cs="Arial"/>
                <w:bCs/>
                <w:sz w:val="20"/>
                <w:szCs w:val="20"/>
              </w:rPr>
              <w:t>Contact via email</w:t>
            </w:r>
          </w:p>
        </w:tc>
      </w:tr>
      <w:tr w:rsidR="00F77165" w:rsidRPr="00D5124D" w:rsidTr="0046025E">
        <w:trPr>
          <w:trHeight w:val="277"/>
        </w:trPr>
        <w:tc>
          <w:tcPr>
            <w:tcW w:w="1909" w:type="dxa"/>
            <w:gridSpan w:val="4"/>
          </w:tcPr>
          <w:p w:rsidR="00F77165" w:rsidRPr="00D5124D" w:rsidRDefault="00F77165" w:rsidP="0080610F">
            <w:pPr>
              <w:rPr>
                <w:rFonts w:ascii="Arial" w:hAnsi="Arial" w:cs="Arial"/>
                <w:i/>
                <w:sz w:val="20"/>
                <w:szCs w:val="20"/>
              </w:rPr>
            </w:pPr>
            <w:r w:rsidRPr="00D5124D">
              <w:rPr>
                <w:rFonts w:ascii="Arial" w:hAnsi="Arial" w:cs="Arial"/>
                <w:b/>
                <w:bCs/>
                <w:sz w:val="20"/>
                <w:szCs w:val="20"/>
              </w:rPr>
              <w:t>Course Location:</w:t>
            </w:r>
            <w:r w:rsidRPr="00D5124D">
              <w:rPr>
                <w:rFonts w:ascii="Arial" w:hAnsi="Arial" w:cs="Arial"/>
                <w:sz w:val="20"/>
                <w:szCs w:val="20"/>
              </w:rPr>
              <w:t xml:space="preserve">  </w:t>
            </w:r>
          </w:p>
        </w:tc>
        <w:tc>
          <w:tcPr>
            <w:tcW w:w="8542" w:type="dxa"/>
            <w:gridSpan w:val="11"/>
          </w:tcPr>
          <w:p w:rsidR="00F77165" w:rsidRPr="00D5124D" w:rsidRDefault="00F77165" w:rsidP="0080610F">
            <w:pPr>
              <w:rPr>
                <w:rFonts w:ascii="Arial" w:hAnsi="Arial" w:cs="Arial"/>
                <w:b/>
                <w:bCs/>
                <w:sz w:val="20"/>
                <w:szCs w:val="20"/>
              </w:rPr>
            </w:pPr>
            <w:r w:rsidRPr="00D5124D">
              <w:rPr>
                <w:rFonts w:ascii="Arial" w:hAnsi="Arial" w:cs="Arial"/>
                <w:i/>
                <w:sz w:val="20"/>
                <w:szCs w:val="20"/>
              </w:rPr>
              <w:t>May Hall –Rm. 1</w:t>
            </w:r>
            <w:r>
              <w:rPr>
                <w:rFonts w:ascii="Arial" w:hAnsi="Arial" w:cs="Arial"/>
                <w:i/>
                <w:sz w:val="20"/>
                <w:szCs w:val="20"/>
              </w:rPr>
              <w:t>19</w:t>
            </w:r>
          </w:p>
        </w:tc>
      </w:tr>
      <w:tr w:rsidR="00F77165" w:rsidRPr="00D5124D" w:rsidTr="0046025E">
        <w:trPr>
          <w:trHeight w:val="277"/>
        </w:trPr>
        <w:tc>
          <w:tcPr>
            <w:tcW w:w="3080" w:type="dxa"/>
            <w:gridSpan w:val="8"/>
          </w:tcPr>
          <w:p w:rsidR="00F77165" w:rsidRPr="00D5124D" w:rsidRDefault="00F77165" w:rsidP="0080610F">
            <w:pPr>
              <w:rPr>
                <w:rFonts w:ascii="Arial" w:hAnsi="Arial" w:cs="Arial"/>
                <w:sz w:val="20"/>
                <w:szCs w:val="20"/>
              </w:rPr>
            </w:pPr>
            <w:r w:rsidRPr="00D5124D">
              <w:rPr>
                <w:rFonts w:ascii="Arial" w:hAnsi="Arial" w:cs="Arial"/>
                <w:b/>
                <w:bCs/>
                <w:sz w:val="20"/>
                <w:szCs w:val="20"/>
              </w:rPr>
              <w:t>Class Meeting Days &amp; Times:</w:t>
            </w:r>
          </w:p>
        </w:tc>
        <w:tc>
          <w:tcPr>
            <w:tcW w:w="7371" w:type="dxa"/>
            <w:gridSpan w:val="7"/>
          </w:tcPr>
          <w:p w:rsidR="00F77165" w:rsidRPr="00D5124D" w:rsidRDefault="00F77165" w:rsidP="00DF534F">
            <w:pPr>
              <w:rPr>
                <w:rFonts w:ascii="Arial" w:hAnsi="Arial" w:cs="Arial"/>
                <w:b/>
                <w:bCs/>
                <w:sz w:val="20"/>
                <w:szCs w:val="20"/>
              </w:rPr>
            </w:pPr>
            <w:r w:rsidRPr="00D5124D">
              <w:rPr>
                <w:rFonts w:ascii="Arial" w:hAnsi="Arial" w:cs="Arial"/>
                <w:b/>
                <w:bCs/>
                <w:sz w:val="20"/>
                <w:szCs w:val="20"/>
              </w:rPr>
              <w:t>8:00am to 9:20am</w:t>
            </w:r>
          </w:p>
        </w:tc>
      </w:tr>
      <w:tr w:rsidR="00F77165" w:rsidRPr="00D5124D" w:rsidTr="0046025E">
        <w:trPr>
          <w:trHeight w:val="277"/>
        </w:trPr>
        <w:tc>
          <w:tcPr>
            <w:tcW w:w="3530" w:type="dxa"/>
            <w:gridSpan w:val="10"/>
          </w:tcPr>
          <w:p w:rsidR="00F77165" w:rsidRPr="00D5124D" w:rsidRDefault="00F77165" w:rsidP="0080610F">
            <w:pPr>
              <w:rPr>
                <w:rFonts w:ascii="Arial" w:hAnsi="Arial" w:cs="Arial"/>
                <w:sz w:val="20"/>
                <w:szCs w:val="20"/>
              </w:rPr>
            </w:pPr>
            <w:r w:rsidRPr="00D5124D">
              <w:rPr>
                <w:rFonts w:ascii="Arial" w:hAnsi="Arial" w:cs="Arial"/>
                <w:b/>
                <w:bCs/>
                <w:sz w:val="20"/>
                <w:szCs w:val="20"/>
              </w:rPr>
              <w:t>Course Abbreviation and Number:</w:t>
            </w:r>
          </w:p>
        </w:tc>
        <w:tc>
          <w:tcPr>
            <w:tcW w:w="6921" w:type="dxa"/>
            <w:gridSpan w:val="5"/>
          </w:tcPr>
          <w:p w:rsidR="00F77165" w:rsidRPr="00D5124D" w:rsidRDefault="00F77165" w:rsidP="00DF534F">
            <w:pPr>
              <w:rPr>
                <w:rFonts w:ascii="Arial" w:hAnsi="Arial" w:cs="Arial"/>
                <w:b/>
                <w:bCs/>
                <w:sz w:val="20"/>
                <w:szCs w:val="20"/>
              </w:rPr>
            </w:pPr>
            <w:r w:rsidRPr="00D5124D">
              <w:rPr>
                <w:rFonts w:ascii="Arial" w:hAnsi="Arial" w:cs="Arial"/>
                <w:b/>
                <w:bCs/>
                <w:sz w:val="20"/>
                <w:szCs w:val="20"/>
              </w:rPr>
              <w:t>HDFM 2533</w:t>
            </w:r>
          </w:p>
        </w:tc>
      </w:tr>
      <w:tr w:rsidR="00F77165" w:rsidRPr="00D5124D" w:rsidTr="0046025E">
        <w:trPr>
          <w:trHeight w:val="277"/>
        </w:trPr>
        <w:tc>
          <w:tcPr>
            <w:tcW w:w="2179" w:type="dxa"/>
            <w:gridSpan w:val="5"/>
          </w:tcPr>
          <w:p w:rsidR="00F77165" w:rsidRPr="00D5124D" w:rsidRDefault="00F77165" w:rsidP="0080610F">
            <w:pPr>
              <w:rPr>
                <w:rFonts w:ascii="Arial" w:hAnsi="Arial" w:cs="Arial"/>
                <w:bCs/>
                <w:sz w:val="20"/>
                <w:szCs w:val="20"/>
              </w:rPr>
            </w:pPr>
            <w:r w:rsidRPr="00D5124D">
              <w:rPr>
                <w:rFonts w:ascii="Arial" w:hAnsi="Arial" w:cs="Arial"/>
                <w:b/>
                <w:bCs/>
                <w:sz w:val="20"/>
                <w:szCs w:val="20"/>
              </w:rPr>
              <w:t>Catalog Description:</w:t>
            </w:r>
          </w:p>
        </w:tc>
        <w:tc>
          <w:tcPr>
            <w:tcW w:w="8272" w:type="dxa"/>
            <w:gridSpan w:val="10"/>
          </w:tcPr>
          <w:p w:rsidR="00F77165" w:rsidRPr="00D5124D" w:rsidRDefault="00F77165" w:rsidP="00200F10">
            <w:pPr>
              <w:rPr>
                <w:rFonts w:ascii="Arial" w:hAnsi="Arial" w:cs="Arial"/>
                <w:bCs/>
                <w:sz w:val="20"/>
                <w:szCs w:val="20"/>
              </w:rPr>
            </w:pPr>
            <w:r w:rsidRPr="00D5124D">
              <w:rPr>
                <w:rFonts w:ascii="Arial" w:hAnsi="Arial" w:cs="Arial"/>
              </w:rPr>
              <w:t xml:space="preserve"> </w:t>
            </w:r>
            <w:r w:rsidRPr="00D5124D">
              <w:rPr>
                <w:rFonts w:ascii="Arial" w:hAnsi="Arial" w:cs="Arial"/>
                <w:sz w:val="22"/>
                <w:szCs w:val="22"/>
              </w:rPr>
              <w:t xml:space="preserve">The </w:t>
            </w:r>
            <w:r w:rsidRPr="00D5124D">
              <w:rPr>
                <w:rFonts w:ascii="Arial" w:hAnsi="Arial" w:cs="Arial"/>
                <w:sz w:val="23"/>
                <w:szCs w:val="23"/>
              </w:rPr>
              <w:t>contemporary family in cross-cultural perspective (3-0) Credit 3 semester hours. An analysis of family interaction patterns, roles, and functions, throughout the life cycle as influenced by customs, cultural diversity, and socioeconomic status with implications for broader understanding of a multicultural society</w:t>
            </w:r>
            <w:r w:rsidRPr="00D5124D">
              <w:rPr>
                <w:rFonts w:ascii="Arial" w:hAnsi="Arial" w:cs="Arial"/>
                <w:sz w:val="22"/>
                <w:szCs w:val="22"/>
              </w:rPr>
              <w:t xml:space="preserve">. An </w:t>
            </w:r>
            <w:r w:rsidRPr="00D5124D">
              <w:rPr>
                <w:rFonts w:ascii="Arial" w:hAnsi="Arial" w:cs="Arial"/>
                <w:sz w:val="23"/>
                <w:szCs w:val="23"/>
              </w:rPr>
              <w:t>examination of public policies and procedures impacting family functioning</w:t>
            </w:r>
          </w:p>
        </w:tc>
      </w:tr>
      <w:tr w:rsidR="00F77165" w:rsidRPr="00D5124D" w:rsidTr="0046025E">
        <w:trPr>
          <w:trHeight w:val="277"/>
        </w:trPr>
        <w:tc>
          <w:tcPr>
            <w:tcW w:w="1639" w:type="dxa"/>
            <w:gridSpan w:val="3"/>
          </w:tcPr>
          <w:p w:rsidR="00F77165" w:rsidRPr="00D5124D" w:rsidRDefault="00F77165" w:rsidP="0080610F">
            <w:pPr>
              <w:rPr>
                <w:rFonts w:ascii="Arial" w:hAnsi="Arial" w:cs="Arial"/>
                <w:b/>
                <w:bCs/>
                <w:sz w:val="20"/>
                <w:szCs w:val="20"/>
              </w:rPr>
            </w:pPr>
            <w:r w:rsidRPr="00D5124D">
              <w:rPr>
                <w:rFonts w:ascii="Arial" w:hAnsi="Arial" w:cs="Arial"/>
                <w:b/>
                <w:bCs/>
                <w:sz w:val="20"/>
                <w:szCs w:val="20"/>
              </w:rPr>
              <w:t>Prerequisites:</w:t>
            </w:r>
          </w:p>
        </w:tc>
        <w:tc>
          <w:tcPr>
            <w:tcW w:w="8812" w:type="dxa"/>
            <w:gridSpan w:val="12"/>
          </w:tcPr>
          <w:p w:rsidR="00F77165" w:rsidRPr="00D5124D" w:rsidRDefault="00F77165" w:rsidP="0080610F">
            <w:pPr>
              <w:rPr>
                <w:rFonts w:ascii="Arial" w:hAnsi="Arial" w:cs="Arial"/>
                <w:b/>
                <w:bCs/>
                <w:sz w:val="20"/>
                <w:szCs w:val="20"/>
              </w:rPr>
            </w:pPr>
            <w:r w:rsidRPr="00D5124D">
              <w:rPr>
                <w:rFonts w:ascii="Arial" w:hAnsi="Arial" w:cs="Arial"/>
                <w:b/>
                <w:bCs/>
                <w:sz w:val="20"/>
                <w:szCs w:val="20"/>
              </w:rPr>
              <w:t>N/A</w:t>
            </w:r>
          </w:p>
        </w:tc>
      </w:tr>
      <w:tr w:rsidR="00F77165" w:rsidRPr="00D5124D" w:rsidTr="0046025E">
        <w:trPr>
          <w:trHeight w:val="277"/>
        </w:trPr>
        <w:tc>
          <w:tcPr>
            <w:tcW w:w="1639" w:type="dxa"/>
            <w:gridSpan w:val="3"/>
          </w:tcPr>
          <w:p w:rsidR="00F77165" w:rsidRPr="00D5124D" w:rsidRDefault="00F77165" w:rsidP="0080610F">
            <w:pPr>
              <w:rPr>
                <w:rFonts w:ascii="Arial" w:hAnsi="Arial" w:cs="Arial"/>
                <w:sz w:val="20"/>
                <w:szCs w:val="20"/>
              </w:rPr>
            </w:pPr>
            <w:r w:rsidRPr="00D5124D">
              <w:rPr>
                <w:rFonts w:ascii="Arial" w:hAnsi="Arial" w:cs="Arial"/>
                <w:b/>
                <w:bCs/>
                <w:sz w:val="20"/>
                <w:szCs w:val="20"/>
              </w:rPr>
              <w:t>Co-requisites:</w:t>
            </w:r>
          </w:p>
        </w:tc>
        <w:tc>
          <w:tcPr>
            <w:tcW w:w="8812" w:type="dxa"/>
            <w:gridSpan w:val="12"/>
          </w:tcPr>
          <w:p w:rsidR="00F77165" w:rsidRPr="00D5124D" w:rsidRDefault="00F77165" w:rsidP="0080610F">
            <w:pPr>
              <w:rPr>
                <w:rFonts w:ascii="Arial" w:hAnsi="Arial" w:cs="Arial"/>
                <w:b/>
                <w:bCs/>
                <w:sz w:val="20"/>
                <w:szCs w:val="20"/>
              </w:rPr>
            </w:pPr>
            <w:r w:rsidRPr="00D5124D">
              <w:rPr>
                <w:rFonts w:ascii="Arial" w:hAnsi="Arial" w:cs="Arial"/>
                <w:b/>
                <w:bCs/>
                <w:sz w:val="20"/>
                <w:szCs w:val="20"/>
              </w:rPr>
              <w:t>N/A</w:t>
            </w:r>
          </w:p>
        </w:tc>
      </w:tr>
      <w:tr w:rsidR="00F77165" w:rsidRPr="00D5124D" w:rsidTr="0046025E">
        <w:trPr>
          <w:trHeight w:val="277"/>
        </w:trPr>
        <w:tc>
          <w:tcPr>
            <w:tcW w:w="1639" w:type="dxa"/>
            <w:gridSpan w:val="3"/>
          </w:tcPr>
          <w:p w:rsidR="00F77165" w:rsidRPr="00D5124D" w:rsidRDefault="00F77165" w:rsidP="0080610F">
            <w:pPr>
              <w:rPr>
                <w:rFonts w:ascii="Arial" w:hAnsi="Arial" w:cs="Arial"/>
                <w:i/>
                <w:sz w:val="20"/>
                <w:szCs w:val="20"/>
              </w:rPr>
            </w:pPr>
            <w:r w:rsidRPr="00D5124D">
              <w:rPr>
                <w:rFonts w:ascii="Arial" w:hAnsi="Arial" w:cs="Arial"/>
                <w:b/>
                <w:bCs/>
                <w:sz w:val="20"/>
                <w:szCs w:val="20"/>
              </w:rPr>
              <w:t>Required Text:</w:t>
            </w:r>
          </w:p>
        </w:tc>
        <w:tc>
          <w:tcPr>
            <w:tcW w:w="8812" w:type="dxa"/>
            <w:gridSpan w:val="12"/>
          </w:tcPr>
          <w:p w:rsidR="00F77165" w:rsidRPr="00D5124D" w:rsidRDefault="00F77165" w:rsidP="0074593C">
            <w:pPr>
              <w:rPr>
                <w:rFonts w:ascii="Arial" w:hAnsi="Arial" w:cs="Arial"/>
                <w:bCs/>
                <w:sz w:val="20"/>
                <w:szCs w:val="20"/>
              </w:rPr>
            </w:pPr>
            <w:r w:rsidRPr="00D5124D">
              <w:rPr>
                <w:rFonts w:ascii="Arial" w:hAnsi="Arial" w:cs="Arial"/>
                <w:bCs/>
                <w:sz w:val="20"/>
                <w:szCs w:val="20"/>
              </w:rPr>
              <w:t xml:space="preserve">Schwartz, M. A. &amp; Scott, B. M. (2010). </w:t>
            </w:r>
            <w:r w:rsidRPr="00D5124D">
              <w:rPr>
                <w:rFonts w:ascii="Arial" w:hAnsi="Arial" w:cs="Arial"/>
                <w:bCs/>
                <w:i/>
                <w:sz w:val="20"/>
                <w:szCs w:val="20"/>
              </w:rPr>
              <w:t>Marriages and Families: Diversity and Change</w:t>
            </w:r>
            <w:r w:rsidRPr="00D5124D">
              <w:rPr>
                <w:rFonts w:ascii="Arial" w:hAnsi="Arial" w:cs="Arial"/>
                <w:bCs/>
                <w:sz w:val="20"/>
                <w:szCs w:val="20"/>
              </w:rPr>
              <w:t>. 6</w:t>
            </w:r>
            <w:r w:rsidRPr="00D5124D">
              <w:rPr>
                <w:rFonts w:ascii="Arial" w:hAnsi="Arial" w:cs="Arial"/>
                <w:bCs/>
                <w:sz w:val="20"/>
                <w:szCs w:val="20"/>
                <w:vertAlign w:val="superscript"/>
              </w:rPr>
              <w:t>th</w:t>
            </w:r>
            <w:r w:rsidRPr="00D5124D">
              <w:rPr>
                <w:rFonts w:ascii="Arial" w:hAnsi="Arial" w:cs="Arial"/>
                <w:bCs/>
                <w:sz w:val="20"/>
                <w:szCs w:val="20"/>
              </w:rPr>
              <w:t xml:space="preserve"> Ed. Prentice Hall Publisher. </w:t>
            </w:r>
            <w:r w:rsidRPr="00D5124D">
              <w:rPr>
                <w:rFonts w:ascii="Arial" w:hAnsi="Arial" w:cs="Arial"/>
                <w:b/>
                <w:bCs/>
                <w:sz w:val="20"/>
                <w:szCs w:val="20"/>
              </w:rPr>
              <w:t>ISBN# 978-0-205-68314-7</w:t>
            </w:r>
          </w:p>
        </w:tc>
      </w:tr>
      <w:tr w:rsidR="00F77165" w:rsidRPr="00D5124D" w:rsidTr="001D00FF">
        <w:trPr>
          <w:trHeight w:val="277"/>
        </w:trPr>
        <w:tc>
          <w:tcPr>
            <w:tcW w:w="10451" w:type="dxa"/>
            <w:gridSpan w:val="15"/>
          </w:tcPr>
          <w:p w:rsidR="00F77165" w:rsidRPr="00D5124D" w:rsidRDefault="00F77165" w:rsidP="0080610F">
            <w:pPr>
              <w:rPr>
                <w:rFonts w:ascii="Arial" w:hAnsi="Arial" w:cs="Arial"/>
                <w:b/>
                <w:bCs/>
                <w:sz w:val="16"/>
                <w:szCs w:val="16"/>
              </w:rPr>
            </w:pPr>
          </w:p>
        </w:tc>
      </w:tr>
      <w:tr w:rsidR="00F77165" w:rsidRPr="00D5124D" w:rsidTr="0046025E">
        <w:trPr>
          <w:trHeight w:val="277"/>
        </w:trPr>
        <w:tc>
          <w:tcPr>
            <w:tcW w:w="2269" w:type="dxa"/>
            <w:gridSpan w:val="6"/>
          </w:tcPr>
          <w:p w:rsidR="00F77165" w:rsidRPr="00D5124D" w:rsidRDefault="00F77165" w:rsidP="0080610F">
            <w:pPr>
              <w:rPr>
                <w:rFonts w:ascii="Arial" w:hAnsi="Arial" w:cs="Arial"/>
                <w:b/>
                <w:sz w:val="20"/>
                <w:szCs w:val="20"/>
              </w:rPr>
            </w:pPr>
            <w:r w:rsidRPr="00D5124D">
              <w:rPr>
                <w:rFonts w:ascii="Arial" w:hAnsi="Arial" w:cs="Arial"/>
                <w:b/>
                <w:sz w:val="20"/>
                <w:szCs w:val="20"/>
              </w:rPr>
              <w:t>Recommended Text:</w:t>
            </w:r>
          </w:p>
        </w:tc>
        <w:tc>
          <w:tcPr>
            <w:tcW w:w="8182" w:type="dxa"/>
            <w:gridSpan w:val="9"/>
          </w:tcPr>
          <w:p w:rsidR="00F77165" w:rsidRPr="00D5124D" w:rsidRDefault="00F77165" w:rsidP="0080610F">
            <w:pPr>
              <w:rPr>
                <w:rFonts w:ascii="Arial" w:hAnsi="Arial" w:cs="Arial"/>
                <w:b/>
                <w:bCs/>
                <w:sz w:val="20"/>
                <w:szCs w:val="20"/>
              </w:rPr>
            </w:pPr>
          </w:p>
        </w:tc>
      </w:tr>
      <w:tr w:rsidR="00F77165" w:rsidRPr="00D5124D" w:rsidTr="001D00FF">
        <w:trPr>
          <w:trHeight w:val="277"/>
        </w:trPr>
        <w:tc>
          <w:tcPr>
            <w:tcW w:w="10451" w:type="dxa"/>
            <w:gridSpan w:val="15"/>
          </w:tcPr>
          <w:p w:rsidR="00F77165" w:rsidRPr="00D5124D" w:rsidRDefault="00F77165" w:rsidP="009F712B">
            <w:pPr>
              <w:ind w:left="72"/>
              <w:rPr>
                <w:rFonts w:ascii="Arial" w:hAnsi="Arial" w:cs="Arial"/>
                <w:sz w:val="16"/>
                <w:szCs w:val="16"/>
              </w:rPr>
            </w:pPr>
          </w:p>
        </w:tc>
      </w:tr>
      <w:tr w:rsidR="00F77165" w:rsidRPr="00D5124D" w:rsidTr="0046025E">
        <w:trPr>
          <w:trHeight w:val="277"/>
        </w:trPr>
        <w:tc>
          <w:tcPr>
            <w:tcW w:w="3260" w:type="dxa"/>
            <w:gridSpan w:val="9"/>
          </w:tcPr>
          <w:p w:rsidR="00F77165" w:rsidRPr="00D5124D" w:rsidRDefault="00F77165" w:rsidP="0080610F">
            <w:pPr>
              <w:rPr>
                <w:rFonts w:ascii="Arial" w:hAnsi="Arial" w:cs="Arial"/>
                <w:b/>
                <w:bCs/>
                <w:sz w:val="20"/>
                <w:szCs w:val="20"/>
              </w:rPr>
            </w:pPr>
            <w:r w:rsidRPr="00D5124D">
              <w:rPr>
                <w:rFonts w:ascii="Arial" w:hAnsi="Arial" w:cs="Arial"/>
                <w:b/>
                <w:bCs/>
                <w:sz w:val="20"/>
                <w:szCs w:val="20"/>
              </w:rPr>
              <w:t xml:space="preserve">Access to Learning Resources:  </w:t>
            </w:r>
          </w:p>
          <w:p w:rsidR="00F77165" w:rsidRPr="00D5124D" w:rsidRDefault="00F77165" w:rsidP="0080610F">
            <w:pPr>
              <w:rPr>
                <w:rFonts w:ascii="Arial" w:hAnsi="Arial" w:cs="Arial"/>
                <w:b/>
                <w:bCs/>
                <w:sz w:val="20"/>
                <w:szCs w:val="20"/>
              </w:rPr>
            </w:pPr>
          </w:p>
        </w:tc>
        <w:tc>
          <w:tcPr>
            <w:tcW w:w="7191" w:type="dxa"/>
            <w:gridSpan w:val="6"/>
          </w:tcPr>
          <w:p w:rsidR="00F77165" w:rsidRPr="00D5124D" w:rsidRDefault="00F77165" w:rsidP="009F712B">
            <w:pPr>
              <w:ind w:left="72"/>
              <w:rPr>
                <w:rFonts w:ascii="Arial" w:hAnsi="Arial" w:cs="Arial"/>
                <w:sz w:val="20"/>
                <w:szCs w:val="20"/>
              </w:rPr>
            </w:pPr>
            <w:r w:rsidRPr="00D5124D">
              <w:rPr>
                <w:rFonts w:ascii="Arial" w:hAnsi="Arial" w:cs="Arial"/>
                <w:sz w:val="20"/>
                <w:szCs w:val="20"/>
              </w:rPr>
              <w:t xml:space="preserve">PVAMU Library: </w:t>
            </w:r>
          </w:p>
          <w:p w:rsidR="00F77165" w:rsidRPr="00D5124D" w:rsidRDefault="00F77165" w:rsidP="009F712B">
            <w:pPr>
              <w:ind w:left="360" w:firstLine="252"/>
              <w:rPr>
                <w:rFonts w:ascii="Arial" w:hAnsi="Arial" w:cs="Arial"/>
                <w:sz w:val="20"/>
                <w:szCs w:val="20"/>
              </w:rPr>
            </w:pPr>
            <w:r w:rsidRPr="00D5124D">
              <w:rPr>
                <w:rFonts w:ascii="Arial" w:hAnsi="Arial" w:cs="Arial"/>
                <w:sz w:val="20"/>
                <w:szCs w:val="20"/>
              </w:rPr>
              <w:t xml:space="preserve">phone: (936) 261-1500; </w:t>
            </w:r>
          </w:p>
          <w:p w:rsidR="00F77165" w:rsidRPr="00D5124D" w:rsidRDefault="00F77165" w:rsidP="009F712B">
            <w:pPr>
              <w:ind w:left="360" w:firstLine="252"/>
              <w:rPr>
                <w:rFonts w:ascii="Arial" w:hAnsi="Arial" w:cs="Arial"/>
                <w:sz w:val="20"/>
                <w:szCs w:val="20"/>
              </w:rPr>
            </w:pPr>
            <w:r w:rsidRPr="00D5124D">
              <w:rPr>
                <w:rFonts w:ascii="Arial" w:hAnsi="Arial" w:cs="Arial"/>
                <w:sz w:val="20"/>
                <w:szCs w:val="20"/>
              </w:rPr>
              <w:t>web:</w:t>
            </w:r>
            <w:r w:rsidRPr="00D5124D">
              <w:t xml:space="preserve"> </w:t>
            </w:r>
            <w:hyperlink r:id="rId7" w:history="1">
              <w:r w:rsidRPr="00D5124D">
                <w:rPr>
                  <w:rStyle w:val="Hyperlink"/>
                  <w:rFonts w:ascii="Arial" w:hAnsi="Arial" w:cs="Arial"/>
                  <w:color w:val="auto"/>
                  <w:sz w:val="20"/>
                  <w:szCs w:val="20"/>
                </w:rPr>
                <w:t>http://www.pvamu.edu/pages/3585.asp</w:t>
              </w:r>
            </w:hyperlink>
            <w:r w:rsidRPr="00D5124D">
              <w:rPr>
                <w:rFonts w:ascii="Arial" w:hAnsi="Arial" w:cs="Arial"/>
                <w:sz w:val="20"/>
                <w:szCs w:val="20"/>
              </w:rPr>
              <w:t xml:space="preserve">   </w:t>
            </w:r>
          </w:p>
          <w:p w:rsidR="00F77165" w:rsidRPr="00D5124D" w:rsidRDefault="00F77165" w:rsidP="009F712B">
            <w:pPr>
              <w:ind w:left="72"/>
              <w:rPr>
                <w:rFonts w:ascii="Arial" w:hAnsi="Arial" w:cs="Arial"/>
                <w:sz w:val="20"/>
                <w:szCs w:val="20"/>
              </w:rPr>
            </w:pPr>
            <w:r w:rsidRPr="00D5124D">
              <w:rPr>
                <w:rFonts w:ascii="Arial" w:hAnsi="Arial" w:cs="Arial"/>
                <w:sz w:val="20"/>
                <w:szCs w:val="20"/>
              </w:rPr>
              <w:t xml:space="preserve">University Bookstore: </w:t>
            </w:r>
          </w:p>
          <w:p w:rsidR="00F77165" w:rsidRPr="00D5124D" w:rsidRDefault="00F77165" w:rsidP="009F712B">
            <w:pPr>
              <w:ind w:left="360" w:firstLine="252"/>
              <w:rPr>
                <w:rFonts w:ascii="Arial" w:hAnsi="Arial" w:cs="Arial"/>
                <w:sz w:val="20"/>
                <w:szCs w:val="20"/>
              </w:rPr>
            </w:pPr>
            <w:r w:rsidRPr="00D5124D">
              <w:rPr>
                <w:rFonts w:ascii="Arial" w:hAnsi="Arial" w:cs="Arial"/>
                <w:sz w:val="20"/>
                <w:szCs w:val="20"/>
              </w:rPr>
              <w:t>phone:  (936) 261-1990;</w:t>
            </w:r>
          </w:p>
          <w:p w:rsidR="00F77165" w:rsidRPr="00D5124D" w:rsidRDefault="00F77165" w:rsidP="009F712B">
            <w:pPr>
              <w:ind w:left="360" w:firstLine="252"/>
              <w:rPr>
                <w:rFonts w:ascii="Arial" w:hAnsi="Arial" w:cs="Arial"/>
                <w:sz w:val="20"/>
                <w:szCs w:val="20"/>
              </w:rPr>
            </w:pPr>
            <w:r w:rsidRPr="00D5124D">
              <w:rPr>
                <w:rFonts w:ascii="Arial" w:hAnsi="Arial" w:cs="Arial"/>
                <w:sz w:val="20"/>
                <w:szCs w:val="20"/>
              </w:rPr>
              <w:t xml:space="preserve">web:  </w:t>
            </w:r>
            <w:hyperlink r:id="rId8" w:history="1">
              <w:r w:rsidRPr="00D5124D">
                <w:rPr>
                  <w:rStyle w:val="Hyperlink"/>
                  <w:rFonts w:ascii="Arial" w:hAnsi="Arial" w:cs="Arial"/>
                  <w:color w:val="auto"/>
                  <w:sz w:val="20"/>
                  <w:szCs w:val="20"/>
                </w:rPr>
                <w:t>https://www.bkstr.com/Home/10001-10734-1?demoKey=d</w:t>
              </w:r>
            </w:hyperlink>
          </w:p>
        </w:tc>
      </w:tr>
      <w:tr w:rsidR="00F77165" w:rsidRPr="00D5124D" w:rsidTr="001D00FF">
        <w:trPr>
          <w:trHeight w:val="277"/>
        </w:trPr>
        <w:tc>
          <w:tcPr>
            <w:tcW w:w="10451" w:type="dxa"/>
            <w:gridSpan w:val="15"/>
          </w:tcPr>
          <w:p w:rsidR="00F77165" w:rsidRPr="00D5124D" w:rsidRDefault="00F77165" w:rsidP="009F712B">
            <w:pPr>
              <w:jc w:val="center"/>
              <w:rPr>
                <w:rFonts w:ascii="Arial" w:hAnsi="Arial" w:cs="Arial"/>
                <w:b/>
                <w:bCs/>
                <w:sz w:val="16"/>
                <w:szCs w:val="16"/>
              </w:rPr>
            </w:pPr>
          </w:p>
        </w:tc>
      </w:tr>
      <w:tr w:rsidR="00F77165" w:rsidRPr="00D5124D" w:rsidTr="001D00FF">
        <w:trPr>
          <w:trHeight w:val="277"/>
        </w:trPr>
        <w:tc>
          <w:tcPr>
            <w:tcW w:w="10451" w:type="dxa"/>
            <w:gridSpan w:val="15"/>
          </w:tcPr>
          <w:p w:rsidR="00F77165" w:rsidRPr="00D5124D" w:rsidRDefault="00F77165" w:rsidP="0080610F">
            <w:pPr>
              <w:rPr>
                <w:rFonts w:ascii="Arial" w:hAnsi="Arial" w:cs="Arial"/>
                <w:b/>
                <w:bCs/>
                <w:sz w:val="20"/>
                <w:szCs w:val="20"/>
              </w:rPr>
            </w:pPr>
            <w:r w:rsidRPr="00D5124D">
              <w:rPr>
                <w:rFonts w:ascii="Arial" w:hAnsi="Arial" w:cs="Arial"/>
                <w:b/>
                <w:bCs/>
                <w:sz w:val="20"/>
                <w:szCs w:val="20"/>
              </w:rPr>
              <w:t>Course Goals or Overview:</w:t>
            </w:r>
            <w:r w:rsidRPr="00D5124D">
              <w:rPr>
                <w:rFonts w:ascii="Arial" w:hAnsi="Arial" w:cs="Arial"/>
                <w:b/>
                <w:bCs/>
                <w:sz w:val="20"/>
                <w:szCs w:val="20"/>
              </w:rPr>
              <w:tab/>
            </w:r>
          </w:p>
        </w:tc>
      </w:tr>
      <w:tr w:rsidR="00F77165" w:rsidRPr="00D5124D" w:rsidTr="0046025E">
        <w:trPr>
          <w:trHeight w:val="277"/>
        </w:trPr>
        <w:tc>
          <w:tcPr>
            <w:tcW w:w="828" w:type="dxa"/>
          </w:tcPr>
          <w:p w:rsidR="00F77165" w:rsidRPr="00D5124D" w:rsidRDefault="00F77165" w:rsidP="009F712B">
            <w:pPr>
              <w:jc w:val="center"/>
              <w:rPr>
                <w:rFonts w:ascii="Arial" w:hAnsi="Arial" w:cs="Arial"/>
                <w:b/>
                <w:bCs/>
                <w:sz w:val="20"/>
                <w:szCs w:val="20"/>
              </w:rPr>
            </w:pPr>
          </w:p>
        </w:tc>
        <w:tc>
          <w:tcPr>
            <w:tcW w:w="9623" w:type="dxa"/>
            <w:gridSpan w:val="14"/>
          </w:tcPr>
          <w:p w:rsidR="00F77165" w:rsidRPr="00D5124D" w:rsidRDefault="00F77165" w:rsidP="0080610F">
            <w:pPr>
              <w:rPr>
                <w:rFonts w:ascii="Arial" w:hAnsi="Arial" w:cs="Arial"/>
                <w:b/>
                <w:bCs/>
                <w:sz w:val="22"/>
                <w:szCs w:val="22"/>
              </w:rPr>
            </w:pPr>
            <w:r w:rsidRPr="00D5124D">
              <w:rPr>
                <w:rFonts w:ascii="Arial" w:hAnsi="Arial" w:cs="Arial"/>
                <w:b/>
                <w:bCs/>
                <w:sz w:val="22"/>
                <w:szCs w:val="22"/>
              </w:rPr>
              <w:t xml:space="preserve">COURSE OVERVIEW/GOALS: </w:t>
            </w:r>
          </w:p>
          <w:p w:rsidR="00F77165" w:rsidRPr="00D5124D" w:rsidRDefault="00F77165" w:rsidP="0080610F">
            <w:pPr>
              <w:rPr>
                <w:rFonts w:ascii="Arial" w:hAnsi="Arial" w:cs="Arial"/>
                <w:sz w:val="23"/>
                <w:szCs w:val="23"/>
              </w:rPr>
            </w:pPr>
            <w:r w:rsidRPr="00D5124D">
              <w:rPr>
                <w:rFonts w:ascii="Arial" w:hAnsi="Arial" w:cs="Arial"/>
                <w:sz w:val="22"/>
                <w:szCs w:val="22"/>
              </w:rPr>
              <w:t xml:space="preserve">The goals of this course are to examine contemporary definition of marriage and families; various types of marriage; define family and discuss the types of family; describe how family life is shaped by race, class, and gender; identify the changing patterns in marriages and families; understand the diversity in contemporary patterns in marriage and families; produce essays with purpose, content, and organization; use critical thinking; and write based on inquiry of academic journals and peer review sources. </w:t>
            </w:r>
          </w:p>
          <w:tbl>
            <w:tblPr>
              <w:tblW w:w="0" w:type="auto"/>
              <w:tblInd w:w="94" w:type="dxa"/>
              <w:tblLayout w:type="fixed"/>
              <w:tblCellMar>
                <w:left w:w="0" w:type="dxa"/>
                <w:right w:w="0" w:type="dxa"/>
              </w:tblCellMar>
              <w:tblLook w:val="01E0"/>
            </w:tblPr>
            <w:tblGrid>
              <w:gridCol w:w="6062"/>
              <w:gridCol w:w="2947"/>
            </w:tblGrid>
            <w:tr w:rsidR="00F77165" w:rsidRPr="00D5124D" w:rsidTr="00811DF3">
              <w:trPr>
                <w:trHeight w:hRule="exact" w:val="1328"/>
              </w:trPr>
              <w:tc>
                <w:tcPr>
                  <w:tcW w:w="6062" w:type="dxa"/>
                  <w:tcBorders>
                    <w:top w:val="single" w:sz="4" w:space="0" w:color="3F3F3F"/>
                    <w:left w:val="single" w:sz="6" w:space="0" w:color="646464"/>
                    <w:bottom w:val="single" w:sz="2" w:space="0" w:color="2F2F2F"/>
                    <w:right w:val="single" w:sz="2" w:space="0" w:color="343434"/>
                  </w:tcBorders>
                </w:tcPr>
                <w:p w:rsidR="00F77165" w:rsidRPr="00D5124D" w:rsidRDefault="00F77165" w:rsidP="0011291F">
                  <w:pPr>
                    <w:widowControl w:val="0"/>
                    <w:spacing w:before="7" w:line="251" w:lineRule="auto"/>
                    <w:ind w:left="101" w:right="187" w:firstLine="14"/>
                    <w:rPr>
                      <w:rFonts w:ascii="Arial" w:hAnsi="Arial" w:cs="Arial"/>
                      <w:sz w:val="22"/>
                      <w:szCs w:val="22"/>
                    </w:rPr>
                  </w:pPr>
                  <w:r w:rsidRPr="00D5124D">
                    <w:rPr>
                      <w:rFonts w:ascii="Arial" w:hAnsi="Arial" w:cs="Arial"/>
                      <w:sz w:val="22"/>
                      <w:szCs w:val="22"/>
                    </w:rPr>
                    <w:t>Students</w:t>
                  </w:r>
                  <w:r w:rsidRPr="00D5124D">
                    <w:rPr>
                      <w:rFonts w:ascii="Arial" w:hAnsi="Arial" w:cs="Arial"/>
                      <w:spacing w:val="48"/>
                      <w:sz w:val="22"/>
                      <w:szCs w:val="22"/>
                    </w:rPr>
                    <w:t xml:space="preserve"> </w:t>
                  </w:r>
                  <w:r w:rsidRPr="00D5124D">
                    <w:rPr>
                      <w:rFonts w:ascii="Arial" w:hAnsi="Arial" w:cs="Arial"/>
                      <w:sz w:val="22"/>
                      <w:szCs w:val="22"/>
                    </w:rPr>
                    <w:t>will</w:t>
                  </w:r>
                  <w:r w:rsidRPr="00D5124D">
                    <w:rPr>
                      <w:rFonts w:ascii="Arial" w:hAnsi="Arial" w:cs="Arial"/>
                      <w:spacing w:val="19"/>
                      <w:sz w:val="22"/>
                      <w:szCs w:val="22"/>
                    </w:rPr>
                    <w:t xml:space="preserve"> </w:t>
                  </w:r>
                  <w:r w:rsidRPr="00D5124D">
                    <w:rPr>
                      <w:rFonts w:ascii="Arial" w:hAnsi="Arial" w:cs="Arial"/>
                      <w:sz w:val="22"/>
                      <w:szCs w:val="22"/>
                    </w:rPr>
                    <w:t>understand</w:t>
                  </w:r>
                  <w:r w:rsidRPr="00D5124D">
                    <w:rPr>
                      <w:rFonts w:ascii="Arial" w:hAnsi="Arial" w:cs="Arial"/>
                      <w:spacing w:val="35"/>
                      <w:sz w:val="22"/>
                      <w:szCs w:val="22"/>
                    </w:rPr>
                    <w:t xml:space="preserve"> </w:t>
                  </w:r>
                  <w:r w:rsidRPr="00D5124D">
                    <w:rPr>
                      <w:rFonts w:ascii="Arial" w:hAnsi="Arial" w:cs="Arial"/>
                      <w:sz w:val="22"/>
                      <w:szCs w:val="22"/>
                    </w:rPr>
                    <w:t>and</w:t>
                  </w:r>
                  <w:r w:rsidRPr="00D5124D">
                    <w:rPr>
                      <w:rFonts w:ascii="Arial" w:hAnsi="Arial" w:cs="Arial"/>
                      <w:spacing w:val="18"/>
                      <w:sz w:val="22"/>
                      <w:szCs w:val="22"/>
                    </w:rPr>
                    <w:t xml:space="preserve"> </w:t>
                  </w:r>
                  <w:r w:rsidRPr="00D5124D">
                    <w:rPr>
                      <w:rFonts w:ascii="Arial" w:hAnsi="Arial" w:cs="Arial"/>
                      <w:sz w:val="22"/>
                      <w:szCs w:val="22"/>
                    </w:rPr>
                    <w:t>apply</w:t>
                  </w:r>
                  <w:r w:rsidRPr="00D5124D">
                    <w:rPr>
                      <w:rFonts w:ascii="Arial" w:hAnsi="Arial" w:cs="Arial"/>
                      <w:spacing w:val="23"/>
                      <w:sz w:val="22"/>
                      <w:szCs w:val="22"/>
                    </w:rPr>
                    <w:t xml:space="preserve"> </w:t>
                  </w:r>
                  <w:r w:rsidRPr="00D5124D">
                    <w:rPr>
                      <w:rFonts w:ascii="Arial" w:hAnsi="Arial" w:cs="Arial"/>
                      <w:sz w:val="22"/>
                      <w:szCs w:val="22"/>
                    </w:rPr>
                    <w:t>fundamental</w:t>
                  </w:r>
                  <w:r w:rsidRPr="00D5124D">
                    <w:rPr>
                      <w:rFonts w:ascii="Arial" w:hAnsi="Arial" w:cs="Arial"/>
                      <w:spacing w:val="49"/>
                      <w:sz w:val="22"/>
                      <w:szCs w:val="22"/>
                    </w:rPr>
                    <w:t xml:space="preserve"> </w:t>
                  </w:r>
                  <w:r w:rsidRPr="00D5124D">
                    <w:rPr>
                      <w:rFonts w:ascii="Arial" w:hAnsi="Arial" w:cs="Arial"/>
                      <w:sz w:val="22"/>
                      <w:szCs w:val="22"/>
                    </w:rPr>
                    <w:t>principles</w:t>
                  </w:r>
                  <w:r w:rsidRPr="00D5124D">
                    <w:rPr>
                      <w:rFonts w:ascii="Arial" w:hAnsi="Arial" w:cs="Arial"/>
                      <w:spacing w:val="36"/>
                      <w:sz w:val="22"/>
                      <w:szCs w:val="22"/>
                    </w:rPr>
                    <w:t xml:space="preserve"> </w:t>
                  </w:r>
                  <w:r w:rsidRPr="00D5124D">
                    <w:rPr>
                      <w:rFonts w:ascii="Arial" w:hAnsi="Arial" w:cs="Arial"/>
                      <w:w w:val="107"/>
                      <w:sz w:val="22"/>
                      <w:szCs w:val="22"/>
                    </w:rPr>
                    <w:t xml:space="preserve">of </w:t>
                  </w:r>
                  <w:r w:rsidRPr="00D5124D">
                    <w:rPr>
                      <w:rFonts w:ascii="Arial" w:hAnsi="Arial" w:cs="Arial"/>
                      <w:sz w:val="22"/>
                      <w:szCs w:val="22"/>
                    </w:rPr>
                    <w:t>critical</w:t>
                  </w:r>
                  <w:r w:rsidRPr="00D5124D">
                    <w:rPr>
                      <w:rFonts w:ascii="Arial" w:hAnsi="Arial" w:cs="Arial"/>
                      <w:spacing w:val="37"/>
                      <w:sz w:val="22"/>
                      <w:szCs w:val="22"/>
                    </w:rPr>
                    <w:t xml:space="preserve"> </w:t>
                  </w:r>
                  <w:r w:rsidRPr="00D5124D">
                    <w:rPr>
                      <w:rFonts w:ascii="Arial" w:hAnsi="Arial" w:cs="Arial"/>
                      <w:sz w:val="22"/>
                      <w:szCs w:val="22"/>
                    </w:rPr>
                    <w:t>thinking,</w:t>
                  </w:r>
                  <w:r w:rsidRPr="00D5124D">
                    <w:rPr>
                      <w:rFonts w:ascii="Arial" w:hAnsi="Arial" w:cs="Arial"/>
                      <w:spacing w:val="25"/>
                      <w:sz w:val="22"/>
                      <w:szCs w:val="22"/>
                    </w:rPr>
                    <w:t xml:space="preserve"> </w:t>
                  </w:r>
                  <w:r w:rsidRPr="00D5124D">
                    <w:rPr>
                      <w:rFonts w:ascii="Arial" w:hAnsi="Arial" w:cs="Arial"/>
                      <w:sz w:val="22"/>
                      <w:szCs w:val="22"/>
                    </w:rPr>
                    <w:t>problem</w:t>
                  </w:r>
                  <w:r w:rsidRPr="00D5124D">
                    <w:rPr>
                      <w:rFonts w:ascii="Arial" w:hAnsi="Arial" w:cs="Arial"/>
                      <w:spacing w:val="34"/>
                      <w:sz w:val="22"/>
                      <w:szCs w:val="22"/>
                    </w:rPr>
                    <w:t xml:space="preserve"> </w:t>
                  </w:r>
                  <w:r w:rsidRPr="00D5124D">
                    <w:rPr>
                      <w:rFonts w:ascii="Arial" w:hAnsi="Arial" w:cs="Arial"/>
                      <w:sz w:val="22"/>
                      <w:szCs w:val="22"/>
                    </w:rPr>
                    <w:t>solving</w:t>
                  </w:r>
                  <w:r w:rsidRPr="00D5124D">
                    <w:rPr>
                      <w:rFonts w:ascii="Arial" w:hAnsi="Arial" w:cs="Arial"/>
                      <w:spacing w:val="34"/>
                      <w:sz w:val="22"/>
                      <w:szCs w:val="22"/>
                    </w:rPr>
                    <w:t xml:space="preserve"> </w:t>
                  </w:r>
                  <w:r w:rsidRPr="00D5124D">
                    <w:rPr>
                      <w:rFonts w:ascii="Arial" w:hAnsi="Arial" w:cs="Arial"/>
                      <w:sz w:val="22"/>
                      <w:szCs w:val="22"/>
                    </w:rPr>
                    <w:t>in</w:t>
                  </w:r>
                  <w:r w:rsidRPr="00D5124D">
                    <w:rPr>
                      <w:rFonts w:ascii="Arial" w:hAnsi="Arial" w:cs="Arial"/>
                      <w:spacing w:val="13"/>
                      <w:sz w:val="22"/>
                      <w:szCs w:val="22"/>
                    </w:rPr>
                    <w:t xml:space="preserve"> </w:t>
                  </w:r>
                  <w:r w:rsidRPr="00D5124D">
                    <w:rPr>
                      <w:rFonts w:ascii="Arial" w:hAnsi="Arial" w:cs="Arial"/>
                      <w:sz w:val="22"/>
                      <w:szCs w:val="22"/>
                    </w:rPr>
                    <w:t>marriage</w:t>
                  </w:r>
                  <w:r w:rsidRPr="00D5124D">
                    <w:rPr>
                      <w:rFonts w:ascii="Arial" w:hAnsi="Arial" w:cs="Arial"/>
                      <w:spacing w:val="33"/>
                      <w:sz w:val="22"/>
                      <w:szCs w:val="22"/>
                    </w:rPr>
                    <w:t xml:space="preserve"> </w:t>
                  </w:r>
                  <w:r w:rsidRPr="00D5124D">
                    <w:rPr>
                      <w:rFonts w:ascii="Arial" w:hAnsi="Arial" w:cs="Arial"/>
                      <w:sz w:val="22"/>
                      <w:szCs w:val="22"/>
                    </w:rPr>
                    <w:t>and</w:t>
                  </w:r>
                  <w:r w:rsidRPr="00D5124D">
                    <w:rPr>
                      <w:rFonts w:ascii="Arial" w:hAnsi="Arial" w:cs="Arial"/>
                      <w:spacing w:val="9"/>
                      <w:sz w:val="22"/>
                      <w:szCs w:val="22"/>
                    </w:rPr>
                    <w:t xml:space="preserve"> </w:t>
                  </w:r>
                  <w:r w:rsidRPr="00D5124D">
                    <w:rPr>
                      <w:rFonts w:ascii="Arial" w:hAnsi="Arial" w:cs="Arial"/>
                      <w:w w:val="105"/>
                      <w:sz w:val="22"/>
                      <w:szCs w:val="22"/>
                    </w:rPr>
                    <w:t xml:space="preserve">families </w:t>
                  </w:r>
                  <w:r w:rsidRPr="00D5124D">
                    <w:rPr>
                      <w:rFonts w:ascii="Arial" w:hAnsi="Arial" w:cs="Arial"/>
                      <w:sz w:val="22"/>
                      <w:szCs w:val="22"/>
                    </w:rPr>
                    <w:t>through</w:t>
                  </w:r>
                  <w:r w:rsidRPr="00D5124D">
                    <w:rPr>
                      <w:rFonts w:ascii="Arial" w:hAnsi="Arial" w:cs="Arial"/>
                      <w:spacing w:val="40"/>
                      <w:sz w:val="22"/>
                      <w:szCs w:val="22"/>
                    </w:rPr>
                    <w:t xml:space="preserve"> </w:t>
                  </w:r>
                  <w:r w:rsidRPr="00D5124D">
                    <w:rPr>
                      <w:rFonts w:ascii="Arial" w:hAnsi="Arial" w:cs="Arial"/>
                      <w:sz w:val="22"/>
                      <w:szCs w:val="22"/>
                    </w:rPr>
                    <w:t>reaction</w:t>
                  </w:r>
                  <w:r w:rsidRPr="00D5124D">
                    <w:rPr>
                      <w:rFonts w:ascii="Arial" w:hAnsi="Arial" w:cs="Arial"/>
                      <w:spacing w:val="32"/>
                      <w:sz w:val="22"/>
                      <w:szCs w:val="22"/>
                    </w:rPr>
                    <w:t xml:space="preserve"> </w:t>
                  </w:r>
                  <w:r w:rsidRPr="00D5124D">
                    <w:rPr>
                      <w:rFonts w:ascii="Arial" w:hAnsi="Arial" w:cs="Arial"/>
                      <w:sz w:val="22"/>
                      <w:szCs w:val="22"/>
                    </w:rPr>
                    <w:t>papers,</w:t>
                  </w:r>
                  <w:r w:rsidRPr="00D5124D">
                    <w:rPr>
                      <w:rFonts w:ascii="Arial" w:hAnsi="Arial" w:cs="Arial"/>
                      <w:spacing w:val="27"/>
                      <w:sz w:val="22"/>
                      <w:szCs w:val="22"/>
                    </w:rPr>
                    <w:t xml:space="preserve"> </w:t>
                  </w:r>
                  <w:r w:rsidRPr="00D5124D">
                    <w:rPr>
                      <w:rFonts w:ascii="Arial" w:hAnsi="Arial" w:cs="Arial"/>
                      <w:sz w:val="22"/>
                      <w:szCs w:val="22"/>
                    </w:rPr>
                    <w:t>small</w:t>
                  </w:r>
                  <w:r w:rsidRPr="00D5124D">
                    <w:rPr>
                      <w:rFonts w:ascii="Arial" w:hAnsi="Arial" w:cs="Arial"/>
                      <w:spacing w:val="30"/>
                      <w:sz w:val="22"/>
                      <w:szCs w:val="22"/>
                    </w:rPr>
                    <w:t xml:space="preserve"> </w:t>
                  </w:r>
                  <w:r w:rsidRPr="00D5124D">
                    <w:rPr>
                      <w:rFonts w:ascii="Arial" w:hAnsi="Arial" w:cs="Arial"/>
                      <w:sz w:val="22"/>
                      <w:szCs w:val="22"/>
                    </w:rPr>
                    <w:t>group</w:t>
                  </w:r>
                  <w:r w:rsidRPr="00D5124D">
                    <w:rPr>
                      <w:rFonts w:ascii="Arial" w:hAnsi="Arial" w:cs="Arial"/>
                      <w:spacing w:val="28"/>
                      <w:sz w:val="22"/>
                      <w:szCs w:val="22"/>
                    </w:rPr>
                    <w:t xml:space="preserve"> </w:t>
                  </w:r>
                  <w:r w:rsidRPr="00D5124D">
                    <w:rPr>
                      <w:rFonts w:ascii="Arial" w:hAnsi="Arial" w:cs="Arial"/>
                      <w:sz w:val="22"/>
                      <w:szCs w:val="22"/>
                    </w:rPr>
                    <w:t>discussion</w:t>
                  </w:r>
                  <w:r w:rsidRPr="00D5124D">
                    <w:rPr>
                      <w:rFonts w:ascii="Arial" w:hAnsi="Arial" w:cs="Arial"/>
                      <w:spacing w:val="42"/>
                      <w:sz w:val="22"/>
                      <w:szCs w:val="22"/>
                    </w:rPr>
                    <w:t xml:space="preserve"> </w:t>
                  </w:r>
                  <w:r w:rsidRPr="00D5124D">
                    <w:rPr>
                      <w:rFonts w:ascii="Arial" w:hAnsi="Arial" w:cs="Arial"/>
                      <w:sz w:val="22"/>
                      <w:szCs w:val="22"/>
                    </w:rPr>
                    <w:t>on</w:t>
                  </w:r>
                  <w:r w:rsidRPr="00D5124D">
                    <w:rPr>
                      <w:rFonts w:ascii="Arial" w:hAnsi="Arial" w:cs="Arial"/>
                      <w:spacing w:val="8"/>
                      <w:sz w:val="22"/>
                      <w:szCs w:val="22"/>
                    </w:rPr>
                    <w:t xml:space="preserve"> </w:t>
                  </w:r>
                  <w:r w:rsidRPr="00D5124D">
                    <w:rPr>
                      <w:rFonts w:ascii="Arial" w:hAnsi="Arial" w:cs="Arial"/>
                      <w:w w:val="104"/>
                      <w:sz w:val="22"/>
                      <w:szCs w:val="22"/>
                    </w:rPr>
                    <w:t xml:space="preserve">human </w:t>
                  </w:r>
                  <w:r w:rsidRPr="00D5124D">
                    <w:rPr>
                      <w:rFonts w:ascii="Arial" w:hAnsi="Arial" w:cs="Arial"/>
                      <w:sz w:val="22"/>
                      <w:szCs w:val="22"/>
                    </w:rPr>
                    <w:t>family</w:t>
                  </w:r>
                  <w:r w:rsidRPr="00D5124D">
                    <w:rPr>
                      <w:rFonts w:ascii="Arial" w:hAnsi="Arial" w:cs="Arial"/>
                      <w:spacing w:val="35"/>
                      <w:sz w:val="22"/>
                      <w:szCs w:val="22"/>
                    </w:rPr>
                    <w:t xml:space="preserve"> </w:t>
                  </w:r>
                  <w:r w:rsidRPr="00D5124D">
                    <w:rPr>
                      <w:rFonts w:ascii="Arial" w:hAnsi="Arial" w:cs="Arial"/>
                      <w:sz w:val="22"/>
                      <w:szCs w:val="22"/>
                    </w:rPr>
                    <w:t>dynamics,</w:t>
                  </w:r>
                  <w:r w:rsidRPr="00D5124D">
                    <w:rPr>
                      <w:rFonts w:ascii="Arial" w:hAnsi="Arial" w:cs="Arial"/>
                      <w:spacing w:val="32"/>
                      <w:sz w:val="22"/>
                      <w:szCs w:val="22"/>
                    </w:rPr>
                    <w:t xml:space="preserve"> </w:t>
                  </w:r>
                  <w:r w:rsidRPr="00D5124D">
                    <w:rPr>
                      <w:rFonts w:ascii="Arial" w:hAnsi="Arial" w:cs="Arial"/>
                      <w:sz w:val="22"/>
                      <w:szCs w:val="22"/>
                    </w:rPr>
                    <w:t>family</w:t>
                  </w:r>
                  <w:r w:rsidRPr="00D5124D">
                    <w:rPr>
                      <w:rFonts w:ascii="Arial" w:hAnsi="Arial" w:cs="Arial"/>
                      <w:spacing w:val="32"/>
                      <w:sz w:val="22"/>
                      <w:szCs w:val="22"/>
                    </w:rPr>
                    <w:t xml:space="preserve"> </w:t>
                  </w:r>
                  <w:r w:rsidRPr="00D5124D">
                    <w:rPr>
                      <w:rFonts w:ascii="Arial" w:hAnsi="Arial" w:cs="Arial"/>
                      <w:sz w:val="22"/>
                      <w:szCs w:val="22"/>
                    </w:rPr>
                    <w:t>patterns,</w:t>
                  </w:r>
                  <w:r w:rsidRPr="00D5124D">
                    <w:rPr>
                      <w:rFonts w:ascii="Arial" w:hAnsi="Arial" w:cs="Arial"/>
                      <w:spacing w:val="41"/>
                      <w:sz w:val="22"/>
                      <w:szCs w:val="22"/>
                    </w:rPr>
                    <w:t xml:space="preserve"> </w:t>
                  </w:r>
                  <w:r w:rsidRPr="00D5124D">
                    <w:rPr>
                      <w:rFonts w:ascii="Arial" w:hAnsi="Arial" w:cs="Arial"/>
                      <w:sz w:val="22"/>
                      <w:szCs w:val="22"/>
                    </w:rPr>
                    <w:t>roles,</w:t>
                  </w:r>
                  <w:r w:rsidRPr="00D5124D">
                    <w:rPr>
                      <w:rFonts w:ascii="Arial" w:hAnsi="Arial" w:cs="Arial"/>
                      <w:spacing w:val="24"/>
                      <w:sz w:val="22"/>
                      <w:szCs w:val="22"/>
                    </w:rPr>
                    <w:t xml:space="preserve"> </w:t>
                  </w:r>
                  <w:r w:rsidRPr="00D5124D">
                    <w:rPr>
                      <w:rFonts w:ascii="Arial" w:hAnsi="Arial" w:cs="Arial"/>
                      <w:sz w:val="22"/>
                      <w:szCs w:val="22"/>
                    </w:rPr>
                    <w:t>social</w:t>
                  </w:r>
                  <w:r w:rsidRPr="00D5124D">
                    <w:rPr>
                      <w:rFonts w:ascii="Arial" w:hAnsi="Arial" w:cs="Arial"/>
                      <w:spacing w:val="20"/>
                      <w:sz w:val="22"/>
                      <w:szCs w:val="22"/>
                    </w:rPr>
                    <w:t xml:space="preserve"> </w:t>
                  </w:r>
                  <w:r w:rsidRPr="00D5124D">
                    <w:rPr>
                      <w:rFonts w:ascii="Arial" w:hAnsi="Arial" w:cs="Arial"/>
                      <w:sz w:val="22"/>
                      <w:szCs w:val="22"/>
                    </w:rPr>
                    <w:t>functions</w:t>
                  </w:r>
                  <w:r w:rsidRPr="00D5124D">
                    <w:rPr>
                      <w:rFonts w:ascii="Arial" w:hAnsi="Arial" w:cs="Arial"/>
                      <w:spacing w:val="25"/>
                      <w:sz w:val="22"/>
                      <w:szCs w:val="22"/>
                    </w:rPr>
                    <w:t xml:space="preserve"> </w:t>
                  </w:r>
                  <w:r w:rsidRPr="00D5124D">
                    <w:rPr>
                      <w:rFonts w:ascii="Arial" w:hAnsi="Arial" w:cs="Arial"/>
                      <w:w w:val="104"/>
                      <w:sz w:val="22"/>
                      <w:szCs w:val="22"/>
                    </w:rPr>
                    <w:t xml:space="preserve">and </w:t>
                  </w:r>
                  <w:r w:rsidRPr="00D5124D">
                    <w:rPr>
                      <w:rFonts w:ascii="Arial" w:hAnsi="Arial" w:cs="Arial"/>
                      <w:sz w:val="22"/>
                      <w:szCs w:val="22"/>
                    </w:rPr>
                    <w:t>diversity</w:t>
                  </w:r>
                  <w:r w:rsidRPr="00D5124D">
                    <w:rPr>
                      <w:rFonts w:ascii="Arial" w:hAnsi="Arial" w:cs="Arial"/>
                      <w:spacing w:val="43"/>
                      <w:sz w:val="22"/>
                      <w:szCs w:val="22"/>
                    </w:rPr>
                    <w:t xml:space="preserve"> </w:t>
                  </w:r>
                  <w:r w:rsidRPr="00D5124D">
                    <w:rPr>
                      <w:rFonts w:ascii="Arial" w:hAnsi="Arial" w:cs="Arial"/>
                      <w:sz w:val="22"/>
                      <w:szCs w:val="22"/>
                    </w:rPr>
                    <w:t>of</w:t>
                  </w:r>
                  <w:r w:rsidRPr="00D5124D">
                    <w:rPr>
                      <w:rFonts w:ascii="Arial" w:hAnsi="Arial" w:cs="Arial"/>
                      <w:spacing w:val="16"/>
                      <w:sz w:val="22"/>
                      <w:szCs w:val="22"/>
                    </w:rPr>
                    <w:t xml:space="preserve"> </w:t>
                  </w:r>
                  <w:r w:rsidRPr="00D5124D">
                    <w:rPr>
                      <w:rFonts w:ascii="Arial" w:hAnsi="Arial" w:cs="Arial"/>
                      <w:w w:val="104"/>
                      <w:sz w:val="22"/>
                      <w:szCs w:val="22"/>
                    </w:rPr>
                    <w:t>families.</w:t>
                  </w:r>
                </w:p>
              </w:tc>
              <w:tc>
                <w:tcPr>
                  <w:tcW w:w="2947" w:type="dxa"/>
                  <w:tcBorders>
                    <w:top w:val="single" w:sz="4" w:space="0" w:color="3F3F3F"/>
                    <w:left w:val="single" w:sz="2" w:space="0" w:color="343434"/>
                    <w:bottom w:val="single" w:sz="2" w:space="0" w:color="232323"/>
                    <w:right w:val="single" w:sz="2" w:space="0" w:color="3B3B3B"/>
                  </w:tcBorders>
                </w:tcPr>
                <w:p w:rsidR="00F77165" w:rsidRPr="00D5124D" w:rsidRDefault="00F77165" w:rsidP="0011291F">
                  <w:pPr>
                    <w:widowControl w:val="0"/>
                    <w:spacing w:before="12"/>
                    <w:ind w:left="110" w:right="-20"/>
                    <w:rPr>
                      <w:rFonts w:ascii="Arial" w:hAnsi="Arial" w:cs="Arial"/>
                      <w:sz w:val="22"/>
                      <w:szCs w:val="22"/>
                    </w:rPr>
                  </w:pPr>
                  <w:r w:rsidRPr="00D5124D">
                    <w:rPr>
                      <w:rFonts w:ascii="Arial" w:hAnsi="Arial" w:cs="Arial"/>
                      <w:b/>
                      <w:bCs/>
                      <w:sz w:val="22"/>
                      <w:szCs w:val="22"/>
                      <w:u w:val="single" w:color="1F1F1F"/>
                    </w:rPr>
                    <w:t>Core</w:t>
                  </w:r>
                  <w:r w:rsidRPr="00D5124D">
                    <w:rPr>
                      <w:rFonts w:ascii="Arial" w:hAnsi="Arial" w:cs="Arial"/>
                      <w:b/>
                      <w:bCs/>
                      <w:spacing w:val="30"/>
                      <w:sz w:val="22"/>
                      <w:szCs w:val="22"/>
                      <w:u w:val="single" w:color="1F1F1F"/>
                    </w:rPr>
                    <w:t xml:space="preserve"> </w:t>
                  </w:r>
                  <w:r w:rsidRPr="00D5124D">
                    <w:rPr>
                      <w:rFonts w:ascii="Arial" w:hAnsi="Arial" w:cs="Arial"/>
                      <w:b/>
                      <w:bCs/>
                      <w:sz w:val="22"/>
                      <w:szCs w:val="22"/>
                      <w:u w:val="single" w:color="1F1F1F"/>
                    </w:rPr>
                    <w:t>Curriculum</w:t>
                  </w:r>
                  <w:r w:rsidRPr="00D5124D">
                    <w:rPr>
                      <w:rFonts w:ascii="Arial" w:hAnsi="Arial" w:cs="Arial"/>
                      <w:b/>
                      <w:bCs/>
                      <w:spacing w:val="27"/>
                      <w:sz w:val="22"/>
                      <w:szCs w:val="22"/>
                      <w:u w:val="single" w:color="1F1F1F"/>
                    </w:rPr>
                    <w:t xml:space="preserve"> </w:t>
                  </w:r>
                  <w:r w:rsidRPr="00D5124D">
                    <w:rPr>
                      <w:rFonts w:ascii="Arial" w:hAnsi="Arial" w:cs="Arial"/>
                      <w:b/>
                      <w:bCs/>
                      <w:w w:val="105"/>
                      <w:sz w:val="22"/>
                      <w:szCs w:val="22"/>
                      <w:u w:val="single" w:color="1F1F1F"/>
                    </w:rPr>
                    <w:t>Objective</w:t>
                  </w:r>
                </w:p>
                <w:p w:rsidR="00F77165" w:rsidRPr="00D5124D" w:rsidRDefault="00F77165" w:rsidP="0011291F">
                  <w:pPr>
                    <w:widowControl w:val="0"/>
                    <w:spacing w:before="15" w:line="260" w:lineRule="exact"/>
                    <w:rPr>
                      <w:rFonts w:ascii="Arial" w:hAnsi="Arial" w:cs="Arial"/>
                      <w:sz w:val="26"/>
                      <w:szCs w:val="26"/>
                    </w:rPr>
                  </w:pPr>
                </w:p>
                <w:p w:rsidR="00F77165" w:rsidRPr="00D5124D" w:rsidRDefault="00F77165" w:rsidP="0011291F">
                  <w:pPr>
                    <w:widowControl w:val="0"/>
                    <w:ind w:left="110" w:right="-20"/>
                    <w:rPr>
                      <w:rFonts w:ascii="Arial" w:hAnsi="Arial" w:cs="Arial"/>
                      <w:sz w:val="22"/>
                      <w:szCs w:val="22"/>
                    </w:rPr>
                  </w:pPr>
                  <w:r w:rsidRPr="00D5124D">
                    <w:rPr>
                      <w:rFonts w:ascii="Arial" w:hAnsi="Arial" w:cs="Arial"/>
                      <w:sz w:val="22"/>
                      <w:szCs w:val="22"/>
                    </w:rPr>
                    <w:t>Critical</w:t>
                  </w:r>
                  <w:r w:rsidRPr="00D5124D">
                    <w:rPr>
                      <w:rFonts w:ascii="Arial" w:hAnsi="Arial" w:cs="Arial"/>
                      <w:spacing w:val="33"/>
                      <w:sz w:val="22"/>
                      <w:szCs w:val="22"/>
                    </w:rPr>
                    <w:t xml:space="preserve"> </w:t>
                  </w:r>
                  <w:r w:rsidRPr="00D5124D">
                    <w:rPr>
                      <w:rFonts w:ascii="Arial" w:hAnsi="Arial" w:cs="Arial"/>
                      <w:w w:val="103"/>
                      <w:sz w:val="22"/>
                      <w:szCs w:val="22"/>
                    </w:rPr>
                    <w:t>Thinking</w:t>
                  </w:r>
                </w:p>
              </w:tc>
            </w:tr>
            <w:tr w:rsidR="00F77165" w:rsidRPr="00D5124D" w:rsidTr="00811DF3">
              <w:trPr>
                <w:trHeight w:hRule="exact" w:val="1349"/>
              </w:trPr>
              <w:tc>
                <w:tcPr>
                  <w:tcW w:w="6062" w:type="dxa"/>
                  <w:tcBorders>
                    <w:top w:val="single" w:sz="2" w:space="0" w:color="2F2F2F"/>
                    <w:left w:val="single" w:sz="6" w:space="0" w:color="646464"/>
                    <w:bottom w:val="single" w:sz="6" w:space="0" w:color="5B5B5B"/>
                    <w:right w:val="single" w:sz="2" w:space="0" w:color="343434"/>
                  </w:tcBorders>
                </w:tcPr>
                <w:p w:rsidR="00F77165" w:rsidRPr="00D5124D" w:rsidRDefault="00F77165" w:rsidP="0011291F">
                  <w:pPr>
                    <w:widowControl w:val="0"/>
                    <w:spacing w:before="15" w:line="251" w:lineRule="auto"/>
                    <w:ind w:left="101" w:right="215" w:firstLine="14"/>
                    <w:rPr>
                      <w:rFonts w:ascii="Arial" w:hAnsi="Arial" w:cs="Arial"/>
                      <w:sz w:val="22"/>
                      <w:szCs w:val="22"/>
                    </w:rPr>
                  </w:pPr>
                  <w:r w:rsidRPr="00D5124D">
                    <w:rPr>
                      <w:rFonts w:ascii="Arial" w:hAnsi="Arial" w:cs="Arial"/>
                      <w:sz w:val="22"/>
                      <w:szCs w:val="22"/>
                    </w:rPr>
                    <w:t>Students</w:t>
                  </w:r>
                  <w:r w:rsidRPr="00D5124D">
                    <w:rPr>
                      <w:rFonts w:ascii="Arial" w:hAnsi="Arial" w:cs="Arial"/>
                      <w:spacing w:val="42"/>
                      <w:sz w:val="22"/>
                      <w:szCs w:val="22"/>
                    </w:rPr>
                    <w:t xml:space="preserve"> </w:t>
                  </w:r>
                  <w:r w:rsidRPr="00D5124D">
                    <w:rPr>
                      <w:rFonts w:ascii="Arial" w:hAnsi="Arial" w:cs="Arial"/>
                      <w:sz w:val="22"/>
                      <w:szCs w:val="22"/>
                    </w:rPr>
                    <w:t>will</w:t>
                  </w:r>
                  <w:r w:rsidRPr="00D5124D">
                    <w:rPr>
                      <w:rFonts w:ascii="Arial" w:hAnsi="Arial" w:cs="Arial"/>
                      <w:spacing w:val="26"/>
                      <w:sz w:val="22"/>
                      <w:szCs w:val="22"/>
                    </w:rPr>
                    <w:t xml:space="preserve"> </w:t>
                  </w:r>
                  <w:r w:rsidRPr="00D5124D">
                    <w:rPr>
                      <w:rFonts w:ascii="Arial" w:hAnsi="Arial" w:cs="Arial"/>
                      <w:sz w:val="22"/>
                      <w:szCs w:val="22"/>
                    </w:rPr>
                    <w:t>understand</w:t>
                  </w:r>
                  <w:r w:rsidRPr="00D5124D">
                    <w:rPr>
                      <w:rFonts w:ascii="Arial" w:hAnsi="Arial" w:cs="Arial"/>
                      <w:spacing w:val="31"/>
                      <w:sz w:val="22"/>
                      <w:szCs w:val="22"/>
                    </w:rPr>
                    <w:t xml:space="preserve"> </w:t>
                  </w:r>
                  <w:r w:rsidRPr="00D5124D">
                    <w:rPr>
                      <w:rFonts w:ascii="Arial" w:hAnsi="Arial" w:cs="Arial"/>
                      <w:sz w:val="22"/>
                      <w:szCs w:val="22"/>
                    </w:rPr>
                    <w:t>the</w:t>
                  </w:r>
                  <w:r w:rsidRPr="00D5124D">
                    <w:rPr>
                      <w:rFonts w:ascii="Arial" w:hAnsi="Arial" w:cs="Arial"/>
                      <w:spacing w:val="24"/>
                      <w:sz w:val="22"/>
                      <w:szCs w:val="22"/>
                    </w:rPr>
                    <w:t xml:space="preserve"> </w:t>
                  </w:r>
                  <w:r w:rsidRPr="00D5124D">
                    <w:rPr>
                      <w:rFonts w:ascii="Arial" w:hAnsi="Arial" w:cs="Arial"/>
                      <w:sz w:val="22"/>
                      <w:szCs w:val="22"/>
                    </w:rPr>
                    <w:t>importance</w:t>
                  </w:r>
                  <w:r w:rsidRPr="00D5124D">
                    <w:rPr>
                      <w:rFonts w:ascii="Arial" w:hAnsi="Arial" w:cs="Arial"/>
                      <w:spacing w:val="37"/>
                      <w:sz w:val="22"/>
                      <w:szCs w:val="22"/>
                    </w:rPr>
                    <w:t xml:space="preserve"> </w:t>
                  </w:r>
                  <w:r w:rsidRPr="00D5124D">
                    <w:rPr>
                      <w:rFonts w:ascii="Arial" w:hAnsi="Arial" w:cs="Arial"/>
                      <w:sz w:val="22"/>
                      <w:szCs w:val="22"/>
                    </w:rPr>
                    <w:t>of</w:t>
                  </w:r>
                  <w:r w:rsidRPr="00D5124D">
                    <w:rPr>
                      <w:rFonts w:ascii="Arial" w:hAnsi="Arial" w:cs="Arial"/>
                      <w:spacing w:val="13"/>
                      <w:sz w:val="22"/>
                      <w:szCs w:val="22"/>
                    </w:rPr>
                    <w:t xml:space="preserve"> </w:t>
                  </w:r>
                  <w:r w:rsidRPr="00D5124D">
                    <w:rPr>
                      <w:rFonts w:ascii="Arial" w:hAnsi="Arial" w:cs="Arial"/>
                      <w:sz w:val="22"/>
                      <w:szCs w:val="22"/>
                    </w:rPr>
                    <w:t>the</w:t>
                  </w:r>
                  <w:r w:rsidRPr="00D5124D">
                    <w:rPr>
                      <w:rFonts w:ascii="Arial" w:hAnsi="Arial" w:cs="Arial"/>
                      <w:spacing w:val="15"/>
                      <w:sz w:val="22"/>
                      <w:szCs w:val="22"/>
                    </w:rPr>
                    <w:t xml:space="preserve"> </w:t>
                  </w:r>
                  <w:r w:rsidRPr="00D5124D">
                    <w:rPr>
                      <w:rFonts w:ascii="Arial" w:hAnsi="Arial" w:cs="Arial"/>
                      <w:sz w:val="22"/>
                      <w:szCs w:val="22"/>
                    </w:rPr>
                    <w:t>human</w:t>
                  </w:r>
                  <w:r w:rsidRPr="00D5124D">
                    <w:rPr>
                      <w:rFonts w:ascii="Arial" w:hAnsi="Arial" w:cs="Arial"/>
                      <w:spacing w:val="15"/>
                      <w:sz w:val="22"/>
                      <w:szCs w:val="22"/>
                    </w:rPr>
                    <w:t xml:space="preserve"> </w:t>
                  </w:r>
                  <w:r w:rsidRPr="00D5124D">
                    <w:rPr>
                      <w:rFonts w:ascii="Arial" w:hAnsi="Arial" w:cs="Arial"/>
                      <w:w w:val="105"/>
                      <w:sz w:val="22"/>
                      <w:szCs w:val="22"/>
                    </w:rPr>
                    <w:t xml:space="preserve">family </w:t>
                  </w:r>
                  <w:r w:rsidRPr="00D5124D">
                    <w:rPr>
                      <w:rFonts w:ascii="Arial" w:hAnsi="Arial" w:cs="Arial"/>
                      <w:sz w:val="22"/>
                      <w:szCs w:val="22"/>
                    </w:rPr>
                    <w:t>cycle</w:t>
                  </w:r>
                  <w:r w:rsidRPr="00D5124D">
                    <w:rPr>
                      <w:rFonts w:ascii="Arial" w:hAnsi="Arial" w:cs="Arial"/>
                      <w:spacing w:val="29"/>
                      <w:sz w:val="22"/>
                      <w:szCs w:val="22"/>
                    </w:rPr>
                    <w:t xml:space="preserve"> </w:t>
                  </w:r>
                  <w:r w:rsidRPr="00D5124D">
                    <w:rPr>
                      <w:rFonts w:ascii="Arial" w:hAnsi="Arial" w:cs="Arial"/>
                      <w:sz w:val="22"/>
                      <w:szCs w:val="22"/>
                    </w:rPr>
                    <w:t>as</w:t>
                  </w:r>
                  <w:r w:rsidRPr="00D5124D">
                    <w:rPr>
                      <w:rFonts w:ascii="Arial" w:hAnsi="Arial" w:cs="Arial"/>
                      <w:spacing w:val="22"/>
                      <w:sz w:val="22"/>
                      <w:szCs w:val="22"/>
                    </w:rPr>
                    <w:t xml:space="preserve"> </w:t>
                  </w:r>
                  <w:r w:rsidRPr="00D5124D">
                    <w:rPr>
                      <w:rFonts w:ascii="Arial" w:hAnsi="Arial" w:cs="Arial"/>
                      <w:sz w:val="22"/>
                      <w:szCs w:val="22"/>
                    </w:rPr>
                    <w:t>influenced</w:t>
                  </w:r>
                  <w:r w:rsidRPr="00D5124D">
                    <w:rPr>
                      <w:rFonts w:ascii="Arial" w:hAnsi="Arial" w:cs="Arial"/>
                      <w:spacing w:val="38"/>
                      <w:sz w:val="22"/>
                      <w:szCs w:val="22"/>
                    </w:rPr>
                    <w:t xml:space="preserve"> </w:t>
                  </w:r>
                  <w:r w:rsidRPr="00D5124D">
                    <w:rPr>
                      <w:rFonts w:ascii="Arial" w:hAnsi="Arial" w:cs="Arial"/>
                      <w:sz w:val="22"/>
                      <w:szCs w:val="22"/>
                    </w:rPr>
                    <w:t>by</w:t>
                  </w:r>
                  <w:r w:rsidRPr="00D5124D">
                    <w:rPr>
                      <w:rFonts w:ascii="Arial" w:hAnsi="Arial" w:cs="Arial"/>
                      <w:spacing w:val="10"/>
                      <w:sz w:val="22"/>
                      <w:szCs w:val="22"/>
                    </w:rPr>
                    <w:t xml:space="preserve"> </w:t>
                  </w:r>
                  <w:r w:rsidRPr="00D5124D">
                    <w:rPr>
                      <w:rFonts w:ascii="Arial" w:hAnsi="Arial" w:cs="Arial"/>
                      <w:sz w:val="22"/>
                      <w:szCs w:val="22"/>
                    </w:rPr>
                    <w:t>customs,</w:t>
                  </w:r>
                  <w:r w:rsidRPr="00D5124D">
                    <w:rPr>
                      <w:rFonts w:ascii="Arial" w:hAnsi="Arial" w:cs="Arial"/>
                      <w:spacing w:val="49"/>
                      <w:sz w:val="22"/>
                      <w:szCs w:val="22"/>
                    </w:rPr>
                    <w:t xml:space="preserve"> </w:t>
                  </w:r>
                  <w:r w:rsidRPr="00D5124D">
                    <w:rPr>
                      <w:rFonts w:ascii="Arial" w:hAnsi="Arial" w:cs="Arial"/>
                      <w:sz w:val="22"/>
                      <w:szCs w:val="22"/>
                    </w:rPr>
                    <w:t>cultural</w:t>
                  </w:r>
                  <w:r w:rsidRPr="00D5124D">
                    <w:rPr>
                      <w:rFonts w:ascii="Arial" w:hAnsi="Arial" w:cs="Arial"/>
                      <w:spacing w:val="34"/>
                      <w:sz w:val="22"/>
                      <w:szCs w:val="22"/>
                    </w:rPr>
                    <w:t xml:space="preserve"> </w:t>
                  </w:r>
                  <w:r w:rsidRPr="00D5124D">
                    <w:rPr>
                      <w:rFonts w:ascii="Arial" w:hAnsi="Arial" w:cs="Arial"/>
                      <w:sz w:val="22"/>
                      <w:szCs w:val="22"/>
                    </w:rPr>
                    <w:t>diversity,</w:t>
                  </w:r>
                  <w:r w:rsidRPr="00D5124D">
                    <w:rPr>
                      <w:rFonts w:ascii="Arial" w:hAnsi="Arial" w:cs="Arial"/>
                      <w:spacing w:val="27"/>
                      <w:sz w:val="22"/>
                      <w:szCs w:val="22"/>
                    </w:rPr>
                    <w:t xml:space="preserve"> </w:t>
                  </w:r>
                  <w:r w:rsidRPr="00D5124D">
                    <w:rPr>
                      <w:rFonts w:ascii="Arial" w:hAnsi="Arial" w:cs="Arial"/>
                      <w:sz w:val="22"/>
                      <w:szCs w:val="22"/>
                    </w:rPr>
                    <w:t>and</w:t>
                  </w:r>
                  <w:r w:rsidRPr="00D5124D">
                    <w:rPr>
                      <w:rFonts w:ascii="Arial" w:hAnsi="Arial" w:cs="Arial"/>
                      <w:spacing w:val="16"/>
                      <w:sz w:val="22"/>
                      <w:szCs w:val="22"/>
                    </w:rPr>
                    <w:t xml:space="preserve"> </w:t>
                  </w:r>
                  <w:r w:rsidRPr="00D5124D">
                    <w:rPr>
                      <w:rFonts w:ascii="Arial" w:hAnsi="Arial" w:cs="Arial"/>
                      <w:w w:val="105"/>
                      <w:sz w:val="22"/>
                      <w:szCs w:val="22"/>
                    </w:rPr>
                    <w:t xml:space="preserve">social </w:t>
                  </w:r>
                  <w:r w:rsidRPr="00D5124D">
                    <w:rPr>
                      <w:rFonts w:ascii="Arial" w:hAnsi="Arial" w:cs="Arial"/>
                      <w:sz w:val="22"/>
                      <w:szCs w:val="22"/>
                    </w:rPr>
                    <w:t xml:space="preserve">socioeconomic </w:t>
                  </w:r>
                  <w:r w:rsidRPr="00D5124D">
                    <w:rPr>
                      <w:rFonts w:ascii="Arial" w:hAnsi="Arial" w:cs="Arial"/>
                      <w:spacing w:val="15"/>
                      <w:sz w:val="22"/>
                      <w:szCs w:val="22"/>
                    </w:rPr>
                    <w:t>status</w:t>
                  </w:r>
                  <w:r w:rsidRPr="00D5124D">
                    <w:rPr>
                      <w:rFonts w:ascii="Arial" w:hAnsi="Arial" w:cs="Arial"/>
                      <w:spacing w:val="20"/>
                      <w:sz w:val="22"/>
                      <w:szCs w:val="22"/>
                    </w:rPr>
                    <w:t xml:space="preserve"> </w:t>
                  </w:r>
                  <w:r w:rsidRPr="00D5124D">
                    <w:rPr>
                      <w:rFonts w:ascii="Arial" w:hAnsi="Arial" w:cs="Arial"/>
                      <w:sz w:val="22"/>
                      <w:szCs w:val="22"/>
                    </w:rPr>
                    <w:t>and</w:t>
                  </w:r>
                  <w:r w:rsidRPr="00D5124D">
                    <w:rPr>
                      <w:rFonts w:ascii="Arial" w:hAnsi="Arial" w:cs="Arial"/>
                      <w:spacing w:val="20"/>
                      <w:sz w:val="22"/>
                      <w:szCs w:val="22"/>
                    </w:rPr>
                    <w:t xml:space="preserve"> </w:t>
                  </w:r>
                  <w:r w:rsidRPr="00D5124D">
                    <w:rPr>
                      <w:rFonts w:ascii="Arial" w:hAnsi="Arial" w:cs="Arial"/>
                      <w:sz w:val="22"/>
                      <w:szCs w:val="22"/>
                    </w:rPr>
                    <w:t>its</w:t>
                  </w:r>
                  <w:r w:rsidRPr="00D5124D">
                    <w:rPr>
                      <w:rFonts w:ascii="Arial" w:hAnsi="Arial" w:cs="Arial"/>
                      <w:spacing w:val="13"/>
                      <w:sz w:val="22"/>
                      <w:szCs w:val="22"/>
                    </w:rPr>
                    <w:t xml:space="preserve"> </w:t>
                  </w:r>
                  <w:r w:rsidRPr="00D5124D">
                    <w:rPr>
                      <w:rFonts w:ascii="Arial" w:hAnsi="Arial" w:cs="Arial"/>
                      <w:sz w:val="22"/>
                      <w:szCs w:val="22"/>
                    </w:rPr>
                    <w:t>implications</w:t>
                  </w:r>
                  <w:r w:rsidRPr="00D5124D">
                    <w:rPr>
                      <w:rFonts w:ascii="Arial" w:hAnsi="Arial" w:cs="Arial"/>
                      <w:spacing w:val="50"/>
                      <w:sz w:val="22"/>
                      <w:szCs w:val="22"/>
                    </w:rPr>
                    <w:t xml:space="preserve"> </w:t>
                  </w:r>
                  <w:r w:rsidRPr="00D5124D">
                    <w:rPr>
                      <w:rFonts w:ascii="Arial" w:hAnsi="Arial" w:cs="Arial"/>
                      <w:sz w:val="22"/>
                      <w:szCs w:val="22"/>
                    </w:rPr>
                    <w:t>for</w:t>
                  </w:r>
                  <w:r w:rsidRPr="00D5124D">
                    <w:rPr>
                      <w:rFonts w:ascii="Arial" w:hAnsi="Arial" w:cs="Arial"/>
                      <w:spacing w:val="21"/>
                      <w:sz w:val="22"/>
                      <w:szCs w:val="22"/>
                    </w:rPr>
                    <w:t xml:space="preserve"> </w:t>
                  </w:r>
                  <w:r w:rsidRPr="00D5124D">
                    <w:rPr>
                      <w:rFonts w:ascii="Arial" w:hAnsi="Arial" w:cs="Arial"/>
                      <w:sz w:val="22"/>
                      <w:szCs w:val="22"/>
                    </w:rPr>
                    <w:t>a</w:t>
                  </w:r>
                  <w:r w:rsidRPr="00D5124D">
                    <w:rPr>
                      <w:rFonts w:ascii="Arial" w:hAnsi="Arial" w:cs="Arial"/>
                      <w:spacing w:val="9"/>
                      <w:sz w:val="22"/>
                      <w:szCs w:val="22"/>
                    </w:rPr>
                    <w:t xml:space="preserve"> </w:t>
                  </w:r>
                  <w:r w:rsidRPr="00D5124D">
                    <w:rPr>
                      <w:rFonts w:ascii="Arial" w:hAnsi="Arial" w:cs="Arial"/>
                      <w:w w:val="102"/>
                      <w:sz w:val="22"/>
                      <w:szCs w:val="22"/>
                    </w:rPr>
                    <w:t xml:space="preserve">broader </w:t>
                  </w:r>
                  <w:r w:rsidRPr="00D5124D">
                    <w:rPr>
                      <w:rFonts w:ascii="Arial" w:hAnsi="Arial" w:cs="Arial"/>
                      <w:sz w:val="22"/>
                      <w:szCs w:val="22"/>
                    </w:rPr>
                    <w:t>emphasis</w:t>
                  </w:r>
                  <w:r w:rsidRPr="00D5124D">
                    <w:rPr>
                      <w:rFonts w:ascii="Arial" w:hAnsi="Arial" w:cs="Arial"/>
                      <w:spacing w:val="50"/>
                      <w:sz w:val="22"/>
                      <w:szCs w:val="22"/>
                    </w:rPr>
                    <w:t xml:space="preserve"> </w:t>
                  </w:r>
                  <w:r w:rsidRPr="00D5124D">
                    <w:rPr>
                      <w:rFonts w:ascii="Arial" w:hAnsi="Arial" w:cs="Arial"/>
                      <w:sz w:val="22"/>
                      <w:szCs w:val="22"/>
                    </w:rPr>
                    <w:t>on</w:t>
                  </w:r>
                  <w:r w:rsidRPr="00D5124D">
                    <w:rPr>
                      <w:rFonts w:ascii="Arial" w:hAnsi="Arial" w:cs="Arial"/>
                      <w:spacing w:val="14"/>
                      <w:sz w:val="22"/>
                      <w:szCs w:val="22"/>
                    </w:rPr>
                    <w:t xml:space="preserve"> </w:t>
                  </w:r>
                  <w:r w:rsidRPr="00D5124D">
                    <w:rPr>
                      <w:rFonts w:ascii="Arial" w:hAnsi="Arial" w:cs="Arial"/>
                      <w:sz w:val="22"/>
                      <w:szCs w:val="22"/>
                    </w:rPr>
                    <w:t>a</w:t>
                  </w:r>
                  <w:r w:rsidRPr="00D5124D">
                    <w:rPr>
                      <w:rFonts w:ascii="Arial" w:hAnsi="Arial" w:cs="Arial"/>
                      <w:spacing w:val="6"/>
                      <w:sz w:val="22"/>
                      <w:szCs w:val="22"/>
                    </w:rPr>
                    <w:t xml:space="preserve"> </w:t>
                  </w:r>
                  <w:r w:rsidRPr="00D5124D">
                    <w:rPr>
                      <w:rFonts w:ascii="Arial" w:hAnsi="Arial" w:cs="Arial"/>
                      <w:sz w:val="22"/>
                      <w:szCs w:val="22"/>
                    </w:rPr>
                    <w:t>multicultural</w:t>
                  </w:r>
                  <w:r w:rsidRPr="00D5124D">
                    <w:rPr>
                      <w:rFonts w:ascii="Arial" w:hAnsi="Arial" w:cs="Arial"/>
                      <w:spacing w:val="52"/>
                      <w:sz w:val="22"/>
                      <w:szCs w:val="22"/>
                    </w:rPr>
                    <w:t xml:space="preserve"> </w:t>
                  </w:r>
                  <w:r w:rsidRPr="00D5124D">
                    <w:rPr>
                      <w:rFonts w:ascii="Arial" w:hAnsi="Arial" w:cs="Arial"/>
                      <w:sz w:val="22"/>
                      <w:szCs w:val="22"/>
                    </w:rPr>
                    <w:t>society.</w:t>
                  </w:r>
                  <w:r w:rsidRPr="00D5124D">
                    <w:rPr>
                      <w:rFonts w:ascii="Arial" w:hAnsi="Arial" w:cs="Arial"/>
                      <w:spacing w:val="21"/>
                      <w:sz w:val="22"/>
                      <w:szCs w:val="22"/>
                    </w:rPr>
                    <w:t xml:space="preserve"> </w:t>
                  </w:r>
                  <w:r w:rsidRPr="00D5124D">
                    <w:rPr>
                      <w:rFonts w:ascii="Arial" w:hAnsi="Arial" w:cs="Arial"/>
                      <w:sz w:val="22"/>
                      <w:szCs w:val="22"/>
                    </w:rPr>
                    <w:t>Through</w:t>
                  </w:r>
                  <w:r w:rsidRPr="00D5124D">
                    <w:rPr>
                      <w:rFonts w:ascii="Arial" w:hAnsi="Arial" w:cs="Arial"/>
                      <w:spacing w:val="40"/>
                      <w:sz w:val="22"/>
                      <w:szCs w:val="22"/>
                    </w:rPr>
                    <w:t xml:space="preserve"> </w:t>
                  </w:r>
                  <w:r w:rsidRPr="00D5124D">
                    <w:rPr>
                      <w:rFonts w:ascii="Arial" w:hAnsi="Arial" w:cs="Arial"/>
                      <w:sz w:val="22"/>
                      <w:szCs w:val="22"/>
                    </w:rPr>
                    <w:t>power</w:t>
                  </w:r>
                  <w:r w:rsidRPr="00D5124D">
                    <w:rPr>
                      <w:rFonts w:ascii="Arial" w:hAnsi="Arial" w:cs="Arial"/>
                      <w:spacing w:val="17"/>
                      <w:sz w:val="22"/>
                      <w:szCs w:val="22"/>
                    </w:rPr>
                    <w:t xml:space="preserve"> </w:t>
                  </w:r>
                  <w:r w:rsidRPr="00D5124D">
                    <w:rPr>
                      <w:rFonts w:ascii="Arial" w:hAnsi="Arial" w:cs="Arial"/>
                      <w:w w:val="105"/>
                      <w:sz w:val="22"/>
                      <w:szCs w:val="22"/>
                    </w:rPr>
                    <w:t xml:space="preserve">point </w:t>
                  </w:r>
                  <w:r w:rsidRPr="00D5124D">
                    <w:rPr>
                      <w:rFonts w:ascii="Arial" w:hAnsi="Arial" w:cs="Arial"/>
                      <w:sz w:val="22"/>
                      <w:szCs w:val="22"/>
                    </w:rPr>
                    <w:t>presentation,</w:t>
                  </w:r>
                  <w:r w:rsidRPr="00D5124D">
                    <w:rPr>
                      <w:rFonts w:ascii="Arial" w:hAnsi="Arial" w:cs="Arial"/>
                      <w:spacing w:val="52"/>
                      <w:sz w:val="22"/>
                      <w:szCs w:val="22"/>
                    </w:rPr>
                    <w:t xml:space="preserve"> </w:t>
                  </w:r>
                  <w:r w:rsidRPr="00D5124D">
                    <w:rPr>
                      <w:rFonts w:ascii="Arial" w:hAnsi="Arial" w:cs="Arial"/>
                      <w:sz w:val="22"/>
                      <w:szCs w:val="22"/>
                    </w:rPr>
                    <w:t>small</w:t>
                  </w:r>
                  <w:r w:rsidRPr="00D5124D">
                    <w:rPr>
                      <w:rFonts w:ascii="Arial" w:hAnsi="Arial" w:cs="Arial"/>
                      <w:spacing w:val="11"/>
                      <w:sz w:val="22"/>
                      <w:szCs w:val="22"/>
                    </w:rPr>
                    <w:t xml:space="preserve"> </w:t>
                  </w:r>
                  <w:r w:rsidRPr="00D5124D">
                    <w:rPr>
                      <w:rFonts w:ascii="Arial" w:hAnsi="Arial" w:cs="Arial"/>
                      <w:sz w:val="22"/>
                      <w:szCs w:val="22"/>
                    </w:rPr>
                    <w:t>group</w:t>
                  </w:r>
                  <w:r w:rsidRPr="00D5124D">
                    <w:rPr>
                      <w:rFonts w:ascii="Arial" w:hAnsi="Arial" w:cs="Arial"/>
                      <w:spacing w:val="39"/>
                      <w:sz w:val="22"/>
                      <w:szCs w:val="22"/>
                    </w:rPr>
                    <w:t xml:space="preserve"> </w:t>
                  </w:r>
                  <w:r w:rsidRPr="00D5124D">
                    <w:rPr>
                      <w:rFonts w:ascii="Arial" w:hAnsi="Arial" w:cs="Arial"/>
                      <w:sz w:val="22"/>
                      <w:szCs w:val="22"/>
                    </w:rPr>
                    <w:t>interaction</w:t>
                  </w:r>
                  <w:r w:rsidRPr="00D5124D">
                    <w:rPr>
                      <w:rFonts w:ascii="Arial" w:hAnsi="Arial" w:cs="Arial"/>
                      <w:spacing w:val="47"/>
                      <w:sz w:val="22"/>
                      <w:szCs w:val="22"/>
                    </w:rPr>
                    <w:t xml:space="preserve"> </w:t>
                  </w:r>
                  <w:r w:rsidRPr="00D5124D">
                    <w:rPr>
                      <w:rFonts w:ascii="Arial" w:hAnsi="Arial" w:cs="Arial"/>
                      <w:w w:val="103"/>
                      <w:sz w:val="22"/>
                      <w:szCs w:val="22"/>
                    </w:rPr>
                    <w:t>discussions.</w:t>
                  </w:r>
                </w:p>
              </w:tc>
              <w:tc>
                <w:tcPr>
                  <w:tcW w:w="2947" w:type="dxa"/>
                  <w:tcBorders>
                    <w:top w:val="single" w:sz="2" w:space="0" w:color="232323"/>
                    <w:left w:val="single" w:sz="2" w:space="0" w:color="343434"/>
                    <w:bottom w:val="single" w:sz="2" w:space="0" w:color="3F3F3F"/>
                    <w:right w:val="single" w:sz="2" w:space="0" w:color="3B3B3B"/>
                  </w:tcBorders>
                </w:tcPr>
                <w:p w:rsidR="00F77165" w:rsidRPr="00D5124D" w:rsidRDefault="00F77165" w:rsidP="0011291F">
                  <w:pPr>
                    <w:widowControl w:val="0"/>
                    <w:spacing w:before="15"/>
                    <w:ind w:left="110" w:right="-20"/>
                    <w:rPr>
                      <w:rFonts w:ascii="Arial" w:hAnsi="Arial" w:cs="Arial"/>
                      <w:sz w:val="22"/>
                      <w:szCs w:val="22"/>
                    </w:rPr>
                  </w:pPr>
                  <w:r w:rsidRPr="00D5124D">
                    <w:rPr>
                      <w:rFonts w:ascii="Arial" w:hAnsi="Arial" w:cs="Arial"/>
                      <w:w w:val="103"/>
                      <w:sz w:val="22"/>
                      <w:szCs w:val="22"/>
                    </w:rPr>
                    <w:t>Communication</w:t>
                  </w:r>
                </w:p>
              </w:tc>
            </w:tr>
            <w:tr w:rsidR="00F77165" w:rsidRPr="00D5124D" w:rsidTr="00811DF3">
              <w:trPr>
                <w:trHeight w:hRule="exact" w:val="802"/>
              </w:trPr>
              <w:tc>
                <w:tcPr>
                  <w:tcW w:w="6062" w:type="dxa"/>
                  <w:tcBorders>
                    <w:top w:val="single" w:sz="6" w:space="0" w:color="5B5B5B"/>
                    <w:left w:val="single" w:sz="6" w:space="0" w:color="646464"/>
                    <w:bottom w:val="single" w:sz="2" w:space="0" w:color="343434"/>
                    <w:right w:val="single" w:sz="2" w:space="0" w:color="343434"/>
                  </w:tcBorders>
                </w:tcPr>
                <w:p w:rsidR="00F77165" w:rsidRPr="00D5124D" w:rsidRDefault="00F77165" w:rsidP="0011291F">
                  <w:pPr>
                    <w:widowControl w:val="0"/>
                    <w:spacing w:before="1" w:line="250" w:lineRule="auto"/>
                    <w:ind w:left="101" w:right="69" w:firstLine="14"/>
                    <w:rPr>
                      <w:rFonts w:ascii="Arial" w:hAnsi="Arial" w:cs="Arial"/>
                      <w:sz w:val="22"/>
                      <w:szCs w:val="22"/>
                    </w:rPr>
                  </w:pPr>
                  <w:r w:rsidRPr="00D5124D">
                    <w:rPr>
                      <w:rFonts w:ascii="Arial" w:hAnsi="Arial" w:cs="Arial"/>
                      <w:sz w:val="22"/>
                      <w:szCs w:val="22"/>
                    </w:rPr>
                    <w:t>Student</w:t>
                  </w:r>
                  <w:r w:rsidRPr="00D5124D">
                    <w:rPr>
                      <w:rFonts w:ascii="Arial" w:hAnsi="Arial" w:cs="Arial"/>
                      <w:spacing w:val="42"/>
                      <w:sz w:val="22"/>
                      <w:szCs w:val="22"/>
                    </w:rPr>
                    <w:t xml:space="preserve"> </w:t>
                  </w:r>
                  <w:r w:rsidRPr="00D5124D">
                    <w:rPr>
                      <w:rFonts w:ascii="Arial" w:hAnsi="Arial" w:cs="Arial"/>
                      <w:sz w:val="22"/>
                      <w:szCs w:val="22"/>
                    </w:rPr>
                    <w:t>will</w:t>
                  </w:r>
                  <w:r w:rsidRPr="00D5124D">
                    <w:rPr>
                      <w:rFonts w:ascii="Arial" w:hAnsi="Arial" w:cs="Arial"/>
                      <w:spacing w:val="17"/>
                      <w:sz w:val="22"/>
                      <w:szCs w:val="22"/>
                    </w:rPr>
                    <w:t xml:space="preserve"> </w:t>
                  </w:r>
                  <w:r w:rsidRPr="00D5124D">
                    <w:rPr>
                      <w:rFonts w:ascii="Arial" w:hAnsi="Arial" w:cs="Arial"/>
                      <w:sz w:val="22"/>
                      <w:szCs w:val="22"/>
                    </w:rPr>
                    <w:t>conduct</w:t>
                  </w:r>
                  <w:r w:rsidRPr="00D5124D">
                    <w:rPr>
                      <w:rFonts w:ascii="Arial" w:hAnsi="Arial" w:cs="Arial"/>
                      <w:spacing w:val="30"/>
                      <w:sz w:val="22"/>
                      <w:szCs w:val="22"/>
                    </w:rPr>
                    <w:t xml:space="preserve"> </w:t>
                  </w:r>
                  <w:r w:rsidRPr="00D5124D">
                    <w:rPr>
                      <w:rFonts w:ascii="Arial" w:hAnsi="Arial" w:cs="Arial"/>
                      <w:sz w:val="22"/>
                      <w:szCs w:val="22"/>
                    </w:rPr>
                    <w:t>basic</w:t>
                  </w:r>
                  <w:r w:rsidRPr="00D5124D">
                    <w:rPr>
                      <w:rFonts w:ascii="Arial" w:hAnsi="Arial" w:cs="Arial"/>
                      <w:spacing w:val="21"/>
                      <w:sz w:val="22"/>
                      <w:szCs w:val="22"/>
                    </w:rPr>
                    <w:t xml:space="preserve"> </w:t>
                  </w:r>
                  <w:r w:rsidRPr="00D5124D">
                    <w:rPr>
                      <w:rFonts w:ascii="Arial" w:hAnsi="Arial" w:cs="Arial"/>
                      <w:sz w:val="22"/>
                      <w:szCs w:val="22"/>
                    </w:rPr>
                    <w:t>research,</w:t>
                  </w:r>
                  <w:r w:rsidRPr="00D5124D">
                    <w:rPr>
                      <w:rFonts w:ascii="Arial" w:hAnsi="Arial" w:cs="Arial"/>
                      <w:spacing w:val="42"/>
                      <w:sz w:val="22"/>
                      <w:szCs w:val="22"/>
                    </w:rPr>
                    <w:t xml:space="preserve"> </w:t>
                  </w:r>
                  <w:r w:rsidRPr="00D5124D">
                    <w:rPr>
                      <w:rFonts w:ascii="Arial" w:hAnsi="Arial" w:cs="Arial"/>
                      <w:sz w:val="22"/>
                      <w:szCs w:val="22"/>
                    </w:rPr>
                    <w:t>ascertain</w:t>
                  </w:r>
                  <w:r w:rsidRPr="00D5124D">
                    <w:rPr>
                      <w:rFonts w:ascii="Arial" w:hAnsi="Arial" w:cs="Arial"/>
                      <w:spacing w:val="39"/>
                      <w:sz w:val="22"/>
                      <w:szCs w:val="22"/>
                    </w:rPr>
                    <w:t xml:space="preserve"> </w:t>
                  </w:r>
                  <w:r w:rsidRPr="00D5124D">
                    <w:rPr>
                      <w:rFonts w:ascii="Arial" w:hAnsi="Arial" w:cs="Arial"/>
                      <w:sz w:val="22"/>
                      <w:szCs w:val="22"/>
                    </w:rPr>
                    <w:t>the</w:t>
                  </w:r>
                  <w:r w:rsidRPr="00D5124D">
                    <w:rPr>
                      <w:rFonts w:ascii="Arial" w:hAnsi="Arial" w:cs="Arial"/>
                      <w:spacing w:val="12"/>
                      <w:sz w:val="22"/>
                      <w:szCs w:val="22"/>
                    </w:rPr>
                    <w:t xml:space="preserve"> </w:t>
                  </w:r>
                  <w:r w:rsidRPr="00D5124D">
                    <w:rPr>
                      <w:rFonts w:ascii="Arial" w:hAnsi="Arial" w:cs="Arial"/>
                      <w:sz w:val="22"/>
                      <w:szCs w:val="22"/>
                    </w:rPr>
                    <w:t>link</w:t>
                  </w:r>
                  <w:r w:rsidRPr="00D5124D">
                    <w:rPr>
                      <w:rFonts w:ascii="Arial" w:hAnsi="Arial" w:cs="Arial"/>
                      <w:spacing w:val="16"/>
                      <w:sz w:val="22"/>
                      <w:szCs w:val="22"/>
                    </w:rPr>
                    <w:t xml:space="preserve"> </w:t>
                  </w:r>
                  <w:r w:rsidRPr="00D5124D">
                    <w:rPr>
                      <w:rFonts w:ascii="Arial" w:hAnsi="Arial" w:cs="Arial"/>
                      <w:w w:val="104"/>
                      <w:sz w:val="22"/>
                      <w:szCs w:val="22"/>
                    </w:rPr>
                    <w:t xml:space="preserve">between </w:t>
                  </w:r>
                  <w:r w:rsidRPr="00D5124D">
                    <w:rPr>
                      <w:rFonts w:ascii="Arial" w:hAnsi="Arial" w:cs="Arial"/>
                      <w:sz w:val="22"/>
                      <w:szCs w:val="22"/>
                    </w:rPr>
                    <w:t>research</w:t>
                  </w:r>
                  <w:r w:rsidRPr="00D5124D">
                    <w:rPr>
                      <w:rFonts w:ascii="Arial" w:hAnsi="Arial" w:cs="Arial"/>
                      <w:spacing w:val="48"/>
                      <w:sz w:val="22"/>
                      <w:szCs w:val="22"/>
                    </w:rPr>
                    <w:t xml:space="preserve"> </w:t>
                  </w:r>
                  <w:r w:rsidRPr="00D5124D">
                    <w:rPr>
                      <w:rFonts w:ascii="Arial" w:hAnsi="Arial" w:cs="Arial"/>
                      <w:sz w:val="22"/>
                      <w:szCs w:val="22"/>
                    </w:rPr>
                    <w:t>and</w:t>
                  </w:r>
                  <w:r w:rsidRPr="00D5124D">
                    <w:rPr>
                      <w:rFonts w:ascii="Arial" w:hAnsi="Arial" w:cs="Arial"/>
                      <w:spacing w:val="16"/>
                      <w:sz w:val="22"/>
                      <w:szCs w:val="22"/>
                    </w:rPr>
                    <w:t xml:space="preserve"> </w:t>
                  </w:r>
                  <w:r w:rsidRPr="00D5124D">
                    <w:rPr>
                      <w:rFonts w:ascii="Arial" w:hAnsi="Arial" w:cs="Arial"/>
                      <w:sz w:val="22"/>
                      <w:szCs w:val="22"/>
                    </w:rPr>
                    <w:t>theory</w:t>
                  </w:r>
                  <w:r w:rsidRPr="00D5124D">
                    <w:rPr>
                      <w:rFonts w:ascii="Arial" w:hAnsi="Arial" w:cs="Arial"/>
                      <w:spacing w:val="16"/>
                      <w:sz w:val="22"/>
                      <w:szCs w:val="22"/>
                    </w:rPr>
                    <w:t xml:space="preserve"> </w:t>
                  </w:r>
                  <w:r w:rsidRPr="00D5124D">
                    <w:rPr>
                      <w:rFonts w:ascii="Arial" w:hAnsi="Arial" w:cs="Arial"/>
                      <w:sz w:val="22"/>
                      <w:szCs w:val="22"/>
                    </w:rPr>
                    <w:t>and</w:t>
                  </w:r>
                  <w:r w:rsidRPr="00D5124D">
                    <w:rPr>
                      <w:rFonts w:ascii="Arial" w:hAnsi="Arial" w:cs="Arial"/>
                      <w:spacing w:val="23"/>
                      <w:sz w:val="22"/>
                      <w:szCs w:val="22"/>
                    </w:rPr>
                    <w:t xml:space="preserve"> </w:t>
                  </w:r>
                  <w:r w:rsidRPr="00D5124D">
                    <w:rPr>
                      <w:rFonts w:ascii="Arial" w:hAnsi="Arial" w:cs="Arial"/>
                      <w:sz w:val="22"/>
                      <w:szCs w:val="22"/>
                    </w:rPr>
                    <w:t>be</w:t>
                  </w:r>
                  <w:r w:rsidRPr="00D5124D">
                    <w:rPr>
                      <w:rFonts w:ascii="Arial" w:hAnsi="Arial" w:cs="Arial"/>
                      <w:spacing w:val="15"/>
                      <w:sz w:val="22"/>
                      <w:szCs w:val="22"/>
                    </w:rPr>
                    <w:t xml:space="preserve"> </w:t>
                  </w:r>
                  <w:r w:rsidRPr="00D5124D">
                    <w:rPr>
                      <w:rFonts w:ascii="Arial" w:hAnsi="Arial" w:cs="Arial"/>
                      <w:sz w:val="22"/>
                      <w:szCs w:val="22"/>
                    </w:rPr>
                    <w:t>able</w:t>
                  </w:r>
                  <w:r w:rsidRPr="00D5124D">
                    <w:rPr>
                      <w:rFonts w:ascii="Arial" w:hAnsi="Arial" w:cs="Arial"/>
                      <w:spacing w:val="23"/>
                      <w:sz w:val="22"/>
                      <w:szCs w:val="22"/>
                    </w:rPr>
                    <w:t xml:space="preserve"> </w:t>
                  </w:r>
                  <w:r w:rsidRPr="00D5124D">
                    <w:rPr>
                      <w:rFonts w:ascii="Arial" w:hAnsi="Arial" w:cs="Arial"/>
                      <w:sz w:val="22"/>
                      <w:szCs w:val="22"/>
                    </w:rPr>
                    <w:t>to</w:t>
                  </w:r>
                  <w:r w:rsidRPr="00D5124D">
                    <w:rPr>
                      <w:rFonts w:ascii="Arial" w:hAnsi="Arial" w:cs="Arial"/>
                      <w:spacing w:val="18"/>
                      <w:sz w:val="22"/>
                      <w:szCs w:val="22"/>
                    </w:rPr>
                    <w:t xml:space="preserve"> </w:t>
                  </w:r>
                  <w:r w:rsidRPr="00D5124D">
                    <w:rPr>
                      <w:rFonts w:ascii="Arial" w:hAnsi="Arial" w:cs="Arial"/>
                      <w:sz w:val="22"/>
                      <w:szCs w:val="22"/>
                    </w:rPr>
                    <w:t>list</w:t>
                  </w:r>
                  <w:r w:rsidRPr="00D5124D">
                    <w:rPr>
                      <w:rFonts w:ascii="Arial" w:hAnsi="Arial" w:cs="Arial"/>
                      <w:spacing w:val="8"/>
                      <w:sz w:val="22"/>
                      <w:szCs w:val="22"/>
                    </w:rPr>
                    <w:t xml:space="preserve"> </w:t>
                  </w:r>
                  <w:r w:rsidRPr="00D5124D">
                    <w:rPr>
                      <w:rFonts w:ascii="Arial" w:hAnsi="Arial" w:cs="Arial"/>
                      <w:sz w:val="22"/>
                      <w:szCs w:val="22"/>
                    </w:rPr>
                    <w:t>and</w:t>
                  </w:r>
                  <w:r w:rsidRPr="00D5124D">
                    <w:rPr>
                      <w:rFonts w:ascii="Arial" w:hAnsi="Arial" w:cs="Arial"/>
                      <w:spacing w:val="20"/>
                      <w:sz w:val="22"/>
                      <w:szCs w:val="22"/>
                    </w:rPr>
                    <w:t xml:space="preserve"> </w:t>
                  </w:r>
                  <w:r w:rsidRPr="00D5124D">
                    <w:rPr>
                      <w:rFonts w:ascii="Arial" w:hAnsi="Arial" w:cs="Arial"/>
                      <w:sz w:val="22"/>
                      <w:szCs w:val="22"/>
                    </w:rPr>
                    <w:t>discuss</w:t>
                  </w:r>
                  <w:r w:rsidRPr="00D5124D">
                    <w:rPr>
                      <w:rFonts w:ascii="Arial" w:hAnsi="Arial" w:cs="Arial"/>
                      <w:spacing w:val="16"/>
                      <w:sz w:val="22"/>
                      <w:szCs w:val="22"/>
                    </w:rPr>
                    <w:t xml:space="preserve"> </w:t>
                  </w:r>
                  <w:r w:rsidRPr="00D5124D">
                    <w:rPr>
                      <w:rFonts w:ascii="Arial" w:hAnsi="Arial" w:cs="Arial"/>
                      <w:sz w:val="22"/>
                      <w:szCs w:val="22"/>
                    </w:rPr>
                    <w:t>the</w:t>
                  </w:r>
                  <w:r w:rsidRPr="00D5124D">
                    <w:rPr>
                      <w:rFonts w:ascii="Arial" w:hAnsi="Arial" w:cs="Arial"/>
                      <w:spacing w:val="14"/>
                      <w:sz w:val="22"/>
                      <w:szCs w:val="22"/>
                    </w:rPr>
                    <w:t xml:space="preserve"> </w:t>
                  </w:r>
                  <w:r w:rsidRPr="00D5124D">
                    <w:rPr>
                      <w:rFonts w:ascii="Arial" w:hAnsi="Arial" w:cs="Arial"/>
                      <w:w w:val="105"/>
                      <w:sz w:val="22"/>
                      <w:szCs w:val="22"/>
                    </w:rPr>
                    <w:t xml:space="preserve">steps </w:t>
                  </w:r>
                  <w:r w:rsidRPr="00D5124D">
                    <w:rPr>
                      <w:rFonts w:ascii="Arial" w:hAnsi="Arial" w:cs="Arial"/>
                      <w:w w:val="104"/>
                      <w:sz w:val="22"/>
                      <w:szCs w:val="22"/>
                    </w:rPr>
                    <w:t>used</w:t>
                  </w:r>
                  <w:r w:rsidRPr="00D5124D">
                    <w:rPr>
                      <w:rFonts w:ascii="Arial" w:hAnsi="Arial" w:cs="Arial"/>
                      <w:spacing w:val="9"/>
                      <w:w w:val="104"/>
                      <w:sz w:val="22"/>
                      <w:szCs w:val="22"/>
                    </w:rPr>
                    <w:t xml:space="preserve"> </w:t>
                  </w:r>
                  <w:r w:rsidRPr="00D5124D">
                    <w:rPr>
                      <w:rFonts w:ascii="Arial" w:hAnsi="Arial" w:cs="Arial"/>
                      <w:sz w:val="22"/>
                      <w:szCs w:val="22"/>
                    </w:rPr>
                    <w:t>in</w:t>
                  </w:r>
                  <w:r w:rsidRPr="00D5124D">
                    <w:rPr>
                      <w:rFonts w:ascii="Arial" w:hAnsi="Arial" w:cs="Arial"/>
                      <w:spacing w:val="5"/>
                      <w:sz w:val="22"/>
                      <w:szCs w:val="22"/>
                    </w:rPr>
                    <w:t xml:space="preserve"> </w:t>
                  </w:r>
                  <w:r w:rsidRPr="00D5124D">
                    <w:rPr>
                      <w:rFonts w:ascii="Arial" w:hAnsi="Arial" w:cs="Arial"/>
                      <w:w w:val="105"/>
                      <w:sz w:val="22"/>
                      <w:szCs w:val="22"/>
                    </w:rPr>
                    <w:t>research.</w:t>
                  </w:r>
                </w:p>
              </w:tc>
              <w:tc>
                <w:tcPr>
                  <w:tcW w:w="2947" w:type="dxa"/>
                  <w:tcBorders>
                    <w:top w:val="single" w:sz="2" w:space="0" w:color="3F3F3F"/>
                    <w:left w:val="single" w:sz="2" w:space="0" w:color="343434"/>
                    <w:bottom w:val="single" w:sz="2" w:space="0" w:color="343434"/>
                    <w:right w:val="single" w:sz="2" w:space="0" w:color="3B3B3B"/>
                  </w:tcBorders>
                </w:tcPr>
                <w:p w:rsidR="00F77165" w:rsidRPr="00D5124D" w:rsidRDefault="00F77165" w:rsidP="0011291F">
                  <w:pPr>
                    <w:widowControl w:val="0"/>
                    <w:spacing w:before="1" w:line="255" w:lineRule="auto"/>
                    <w:ind w:left="115" w:right="279" w:hanging="10"/>
                    <w:rPr>
                      <w:rFonts w:ascii="Arial" w:hAnsi="Arial" w:cs="Arial"/>
                      <w:sz w:val="22"/>
                      <w:szCs w:val="22"/>
                    </w:rPr>
                  </w:pPr>
                  <w:r w:rsidRPr="00D5124D">
                    <w:rPr>
                      <w:rFonts w:ascii="Arial" w:hAnsi="Arial" w:cs="Arial"/>
                      <w:sz w:val="22"/>
                      <w:szCs w:val="22"/>
                    </w:rPr>
                    <w:t>Empirical</w:t>
                  </w:r>
                  <w:r w:rsidRPr="00D5124D">
                    <w:rPr>
                      <w:rFonts w:ascii="Arial" w:hAnsi="Arial" w:cs="Arial"/>
                      <w:spacing w:val="41"/>
                      <w:sz w:val="22"/>
                      <w:szCs w:val="22"/>
                    </w:rPr>
                    <w:t xml:space="preserve"> </w:t>
                  </w:r>
                  <w:r w:rsidRPr="00D5124D">
                    <w:rPr>
                      <w:rFonts w:ascii="Arial" w:hAnsi="Arial" w:cs="Arial"/>
                      <w:sz w:val="22"/>
                      <w:szCs w:val="22"/>
                    </w:rPr>
                    <w:t>and</w:t>
                  </w:r>
                  <w:r w:rsidRPr="00D5124D">
                    <w:rPr>
                      <w:rFonts w:ascii="Arial" w:hAnsi="Arial" w:cs="Arial"/>
                      <w:spacing w:val="9"/>
                      <w:sz w:val="22"/>
                      <w:szCs w:val="22"/>
                    </w:rPr>
                    <w:t xml:space="preserve"> </w:t>
                  </w:r>
                  <w:r w:rsidRPr="00D5124D">
                    <w:rPr>
                      <w:rFonts w:ascii="Arial" w:hAnsi="Arial" w:cs="Arial"/>
                      <w:w w:val="104"/>
                      <w:sz w:val="22"/>
                      <w:szCs w:val="22"/>
                    </w:rPr>
                    <w:t xml:space="preserve">Quantitative </w:t>
                  </w:r>
                  <w:r w:rsidRPr="00D5124D">
                    <w:rPr>
                      <w:rFonts w:ascii="Arial" w:hAnsi="Arial" w:cs="Arial"/>
                      <w:w w:val="106"/>
                      <w:sz w:val="22"/>
                      <w:szCs w:val="22"/>
                    </w:rPr>
                    <w:t>skills</w:t>
                  </w:r>
                </w:p>
              </w:tc>
            </w:tr>
            <w:tr w:rsidR="00F77165" w:rsidRPr="00D5124D" w:rsidTr="00811DF3">
              <w:trPr>
                <w:trHeight w:hRule="exact" w:val="811"/>
              </w:trPr>
              <w:tc>
                <w:tcPr>
                  <w:tcW w:w="6062" w:type="dxa"/>
                  <w:tcBorders>
                    <w:top w:val="single" w:sz="2" w:space="0" w:color="343434"/>
                    <w:left w:val="single" w:sz="6" w:space="0" w:color="646464"/>
                    <w:bottom w:val="single" w:sz="4" w:space="0" w:color="545454"/>
                    <w:right w:val="single" w:sz="2" w:space="0" w:color="343434"/>
                  </w:tcBorders>
                </w:tcPr>
                <w:p w:rsidR="00F77165" w:rsidRPr="00D5124D" w:rsidRDefault="00F77165" w:rsidP="0011291F">
                  <w:pPr>
                    <w:widowControl w:val="0"/>
                    <w:spacing w:before="6" w:line="252" w:lineRule="auto"/>
                    <w:ind w:left="106" w:right="81" w:firstLine="10"/>
                    <w:rPr>
                      <w:rFonts w:ascii="Arial" w:hAnsi="Arial" w:cs="Arial"/>
                      <w:sz w:val="22"/>
                      <w:szCs w:val="22"/>
                    </w:rPr>
                  </w:pPr>
                  <w:r w:rsidRPr="00D5124D">
                    <w:rPr>
                      <w:rFonts w:ascii="Arial" w:hAnsi="Arial" w:cs="Arial"/>
                      <w:sz w:val="22"/>
                      <w:szCs w:val="22"/>
                    </w:rPr>
                    <w:t>Student</w:t>
                  </w:r>
                  <w:r w:rsidRPr="00D5124D">
                    <w:rPr>
                      <w:rFonts w:ascii="Arial" w:hAnsi="Arial" w:cs="Arial"/>
                      <w:spacing w:val="41"/>
                      <w:sz w:val="22"/>
                      <w:szCs w:val="22"/>
                    </w:rPr>
                    <w:t xml:space="preserve"> </w:t>
                  </w:r>
                  <w:r w:rsidRPr="00D5124D">
                    <w:rPr>
                      <w:rFonts w:ascii="Arial" w:hAnsi="Arial" w:cs="Arial"/>
                      <w:sz w:val="22"/>
                      <w:szCs w:val="22"/>
                    </w:rPr>
                    <w:t>will</w:t>
                  </w:r>
                  <w:r w:rsidRPr="00D5124D">
                    <w:rPr>
                      <w:rFonts w:ascii="Arial" w:hAnsi="Arial" w:cs="Arial"/>
                      <w:spacing w:val="16"/>
                      <w:sz w:val="22"/>
                      <w:szCs w:val="22"/>
                    </w:rPr>
                    <w:t xml:space="preserve"> </w:t>
                  </w:r>
                  <w:r w:rsidRPr="00D5124D">
                    <w:rPr>
                      <w:rFonts w:ascii="Arial" w:hAnsi="Arial" w:cs="Arial"/>
                      <w:sz w:val="22"/>
                      <w:szCs w:val="22"/>
                    </w:rPr>
                    <w:t>demonstrate</w:t>
                  </w:r>
                  <w:r w:rsidRPr="00D5124D">
                    <w:rPr>
                      <w:rFonts w:ascii="Arial" w:hAnsi="Arial" w:cs="Arial"/>
                      <w:spacing w:val="51"/>
                      <w:sz w:val="22"/>
                      <w:szCs w:val="22"/>
                    </w:rPr>
                    <w:t xml:space="preserve"> </w:t>
                  </w:r>
                  <w:r w:rsidRPr="00D5124D">
                    <w:rPr>
                      <w:rFonts w:ascii="Arial" w:hAnsi="Arial" w:cs="Arial"/>
                      <w:sz w:val="22"/>
                      <w:szCs w:val="22"/>
                    </w:rPr>
                    <w:t>intercultural</w:t>
                  </w:r>
                  <w:r w:rsidRPr="00D5124D">
                    <w:rPr>
                      <w:rFonts w:ascii="Arial" w:hAnsi="Arial" w:cs="Arial"/>
                      <w:spacing w:val="55"/>
                      <w:sz w:val="22"/>
                      <w:szCs w:val="22"/>
                    </w:rPr>
                    <w:t xml:space="preserve"> </w:t>
                  </w:r>
                  <w:r w:rsidRPr="00D5124D">
                    <w:rPr>
                      <w:rFonts w:ascii="Arial" w:hAnsi="Arial" w:cs="Arial"/>
                      <w:sz w:val="22"/>
                      <w:szCs w:val="22"/>
                    </w:rPr>
                    <w:t>competence,</w:t>
                  </w:r>
                  <w:r w:rsidRPr="00D5124D">
                    <w:rPr>
                      <w:rFonts w:ascii="Arial" w:hAnsi="Arial" w:cs="Arial"/>
                      <w:spacing w:val="37"/>
                      <w:sz w:val="22"/>
                      <w:szCs w:val="22"/>
                    </w:rPr>
                    <w:t xml:space="preserve"> </w:t>
                  </w:r>
                  <w:r w:rsidRPr="00D5124D">
                    <w:rPr>
                      <w:rFonts w:ascii="Arial" w:hAnsi="Arial" w:cs="Arial"/>
                      <w:w w:val="104"/>
                      <w:sz w:val="22"/>
                      <w:szCs w:val="22"/>
                    </w:rPr>
                    <w:t xml:space="preserve">knowledge </w:t>
                  </w:r>
                  <w:r w:rsidRPr="00D5124D">
                    <w:rPr>
                      <w:rFonts w:ascii="Arial" w:hAnsi="Arial" w:cs="Arial"/>
                      <w:sz w:val="22"/>
                      <w:szCs w:val="22"/>
                    </w:rPr>
                    <w:t>of</w:t>
                  </w:r>
                  <w:r w:rsidRPr="00D5124D">
                    <w:rPr>
                      <w:rFonts w:ascii="Arial" w:hAnsi="Arial" w:cs="Arial"/>
                      <w:spacing w:val="17"/>
                      <w:sz w:val="22"/>
                      <w:szCs w:val="22"/>
                    </w:rPr>
                    <w:t xml:space="preserve"> </w:t>
                  </w:r>
                  <w:r w:rsidRPr="00D5124D">
                    <w:rPr>
                      <w:rFonts w:ascii="Arial" w:hAnsi="Arial" w:cs="Arial"/>
                      <w:sz w:val="22"/>
                      <w:szCs w:val="22"/>
                    </w:rPr>
                    <w:t>civic</w:t>
                  </w:r>
                  <w:r w:rsidRPr="00D5124D">
                    <w:rPr>
                      <w:rFonts w:ascii="Arial" w:hAnsi="Arial" w:cs="Arial"/>
                      <w:spacing w:val="28"/>
                      <w:sz w:val="22"/>
                      <w:szCs w:val="22"/>
                    </w:rPr>
                    <w:t xml:space="preserve"> </w:t>
                  </w:r>
                  <w:r w:rsidRPr="00D5124D">
                    <w:rPr>
                      <w:rFonts w:ascii="Arial" w:hAnsi="Arial" w:cs="Arial"/>
                      <w:sz w:val="22"/>
                      <w:szCs w:val="22"/>
                    </w:rPr>
                    <w:t>responsibility,</w:t>
                  </w:r>
                  <w:r w:rsidRPr="00D5124D">
                    <w:rPr>
                      <w:rFonts w:ascii="Arial" w:hAnsi="Arial" w:cs="Arial"/>
                      <w:spacing w:val="49"/>
                      <w:sz w:val="22"/>
                      <w:szCs w:val="22"/>
                    </w:rPr>
                    <w:t xml:space="preserve"> </w:t>
                  </w:r>
                  <w:r w:rsidRPr="00D5124D">
                    <w:rPr>
                      <w:rFonts w:ascii="Arial" w:hAnsi="Arial" w:cs="Arial"/>
                      <w:sz w:val="22"/>
                      <w:szCs w:val="22"/>
                    </w:rPr>
                    <w:t>and</w:t>
                  </w:r>
                  <w:r w:rsidRPr="00D5124D">
                    <w:rPr>
                      <w:rFonts w:ascii="Arial" w:hAnsi="Arial" w:cs="Arial"/>
                      <w:spacing w:val="20"/>
                      <w:sz w:val="22"/>
                      <w:szCs w:val="22"/>
                    </w:rPr>
                    <w:t xml:space="preserve"> </w:t>
                  </w:r>
                  <w:r w:rsidRPr="00D5124D">
                    <w:rPr>
                      <w:rFonts w:ascii="Arial" w:hAnsi="Arial" w:cs="Arial"/>
                      <w:sz w:val="22"/>
                      <w:szCs w:val="22"/>
                    </w:rPr>
                    <w:t>the</w:t>
                  </w:r>
                  <w:r w:rsidRPr="00D5124D">
                    <w:rPr>
                      <w:rFonts w:ascii="Arial" w:hAnsi="Arial" w:cs="Arial"/>
                      <w:spacing w:val="22"/>
                      <w:sz w:val="22"/>
                      <w:szCs w:val="22"/>
                    </w:rPr>
                    <w:t xml:space="preserve"> </w:t>
                  </w:r>
                  <w:r w:rsidRPr="00D5124D">
                    <w:rPr>
                      <w:rFonts w:ascii="Arial" w:hAnsi="Arial" w:cs="Arial"/>
                      <w:sz w:val="22"/>
                      <w:szCs w:val="22"/>
                    </w:rPr>
                    <w:t>ability</w:t>
                  </w:r>
                  <w:r w:rsidRPr="00D5124D">
                    <w:rPr>
                      <w:rFonts w:ascii="Arial" w:hAnsi="Arial" w:cs="Arial"/>
                      <w:spacing w:val="23"/>
                      <w:sz w:val="22"/>
                      <w:szCs w:val="22"/>
                    </w:rPr>
                    <w:t xml:space="preserve"> </w:t>
                  </w:r>
                  <w:r w:rsidRPr="00D5124D">
                    <w:rPr>
                      <w:rFonts w:ascii="Arial" w:hAnsi="Arial" w:cs="Arial"/>
                      <w:sz w:val="22"/>
                      <w:szCs w:val="22"/>
                    </w:rPr>
                    <w:t>to</w:t>
                  </w:r>
                  <w:r w:rsidRPr="00D5124D">
                    <w:rPr>
                      <w:rFonts w:ascii="Arial" w:hAnsi="Arial" w:cs="Arial"/>
                      <w:spacing w:val="12"/>
                      <w:sz w:val="22"/>
                      <w:szCs w:val="22"/>
                    </w:rPr>
                    <w:t xml:space="preserve"> </w:t>
                  </w:r>
                  <w:r w:rsidRPr="00D5124D">
                    <w:rPr>
                      <w:rFonts w:ascii="Arial" w:hAnsi="Arial" w:cs="Arial"/>
                      <w:sz w:val="22"/>
                      <w:szCs w:val="22"/>
                    </w:rPr>
                    <w:t>engage</w:t>
                  </w:r>
                  <w:r w:rsidRPr="00D5124D">
                    <w:rPr>
                      <w:rFonts w:ascii="Arial" w:hAnsi="Arial" w:cs="Arial"/>
                      <w:spacing w:val="23"/>
                      <w:sz w:val="22"/>
                      <w:szCs w:val="22"/>
                    </w:rPr>
                    <w:t xml:space="preserve"> </w:t>
                  </w:r>
                  <w:r w:rsidRPr="00D5124D">
                    <w:rPr>
                      <w:rFonts w:ascii="Arial" w:hAnsi="Arial" w:cs="Arial"/>
                      <w:sz w:val="22"/>
                      <w:szCs w:val="22"/>
                    </w:rPr>
                    <w:t>in</w:t>
                  </w:r>
                  <w:r w:rsidRPr="00D5124D">
                    <w:rPr>
                      <w:rFonts w:ascii="Arial" w:hAnsi="Arial" w:cs="Arial"/>
                      <w:spacing w:val="2"/>
                      <w:sz w:val="22"/>
                      <w:szCs w:val="22"/>
                    </w:rPr>
                    <w:t xml:space="preserve"> </w:t>
                  </w:r>
                  <w:r w:rsidRPr="00D5124D">
                    <w:rPr>
                      <w:rFonts w:ascii="Arial" w:hAnsi="Arial" w:cs="Arial"/>
                      <w:w w:val="105"/>
                      <w:sz w:val="22"/>
                      <w:szCs w:val="22"/>
                    </w:rPr>
                    <w:t xml:space="preserve">effectively </w:t>
                  </w:r>
                  <w:r w:rsidRPr="00D5124D">
                    <w:rPr>
                      <w:rFonts w:ascii="Arial" w:hAnsi="Arial" w:cs="Arial"/>
                      <w:w w:val="102"/>
                      <w:sz w:val="22"/>
                      <w:szCs w:val="22"/>
                    </w:rPr>
                    <w:t>i</w:t>
                  </w:r>
                  <w:r w:rsidRPr="00D5124D">
                    <w:rPr>
                      <w:rFonts w:ascii="Arial" w:hAnsi="Arial" w:cs="Arial"/>
                      <w:w w:val="103"/>
                      <w:sz w:val="22"/>
                      <w:szCs w:val="22"/>
                    </w:rPr>
                    <w:t>n</w:t>
                  </w:r>
                  <w:r w:rsidRPr="00D5124D">
                    <w:rPr>
                      <w:rFonts w:ascii="Arial" w:hAnsi="Arial" w:cs="Arial"/>
                      <w:spacing w:val="9"/>
                      <w:sz w:val="22"/>
                      <w:szCs w:val="22"/>
                    </w:rPr>
                    <w:t xml:space="preserve"> </w:t>
                  </w:r>
                  <w:r w:rsidRPr="00D5124D">
                    <w:rPr>
                      <w:rFonts w:ascii="Arial" w:hAnsi="Arial" w:cs="Arial"/>
                      <w:sz w:val="22"/>
                      <w:szCs w:val="22"/>
                    </w:rPr>
                    <w:t>regional,</w:t>
                  </w:r>
                  <w:r w:rsidRPr="00D5124D">
                    <w:rPr>
                      <w:rFonts w:ascii="Arial" w:hAnsi="Arial" w:cs="Arial"/>
                      <w:spacing w:val="39"/>
                      <w:sz w:val="22"/>
                      <w:szCs w:val="22"/>
                    </w:rPr>
                    <w:t xml:space="preserve"> </w:t>
                  </w:r>
                  <w:r w:rsidRPr="00D5124D">
                    <w:rPr>
                      <w:rFonts w:ascii="Arial" w:hAnsi="Arial" w:cs="Arial"/>
                      <w:sz w:val="22"/>
                      <w:szCs w:val="22"/>
                    </w:rPr>
                    <w:t>national,</w:t>
                  </w:r>
                  <w:r w:rsidRPr="00D5124D">
                    <w:rPr>
                      <w:rFonts w:ascii="Arial" w:hAnsi="Arial" w:cs="Arial"/>
                      <w:spacing w:val="21"/>
                      <w:sz w:val="22"/>
                      <w:szCs w:val="22"/>
                    </w:rPr>
                    <w:t xml:space="preserve"> </w:t>
                  </w:r>
                  <w:r w:rsidRPr="00D5124D">
                    <w:rPr>
                      <w:rFonts w:ascii="Arial" w:hAnsi="Arial" w:cs="Arial"/>
                      <w:sz w:val="22"/>
                      <w:szCs w:val="22"/>
                    </w:rPr>
                    <w:t>and</w:t>
                  </w:r>
                  <w:r w:rsidRPr="00D5124D">
                    <w:rPr>
                      <w:rFonts w:ascii="Arial" w:hAnsi="Arial" w:cs="Arial"/>
                      <w:spacing w:val="15"/>
                      <w:sz w:val="22"/>
                      <w:szCs w:val="22"/>
                    </w:rPr>
                    <w:t xml:space="preserve"> </w:t>
                  </w:r>
                  <w:r w:rsidRPr="00D5124D">
                    <w:rPr>
                      <w:rFonts w:ascii="Arial" w:hAnsi="Arial" w:cs="Arial"/>
                      <w:sz w:val="22"/>
                      <w:szCs w:val="22"/>
                    </w:rPr>
                    <w:t>global</w:t>
                  </w:r>
                  <w:r w:rsidRPr="00D5124D">
                    <w:rPr>
                      <w:rFonts w:ascii="Arial" w:hAnsi="Arial" w:cs="Arial"/>
                      <w:spacing w:val="33"/>
                      <w:sz w:val="22"/>
                      <w:szCs w:val="22"/>
                    </w:rPr>
                    <w:t xml:space="preserve"> </w:t>
                  </w:r>
                  <w:r w:rsidRPr="00D5124D">
                    <w:rPr>
                      <w:rFonts w:ascii="Arial" w:hAnsi="Arial" w:cs="Arial"/>
                      <w:w w:val="105"/>
                      <w:sz w:val="22"/>
                      <w:szCs w:val="22"/>
                    </w:rPr>
                    <w:t>communities.</w:t>
                  </w:r>
                </w:p>
              </w:tc>
              <w:tc>
                <w:tcPr>
                  <w:tcW w:w="2947" w:type="dxa"/>
                  <w:tcBorders>
                    <w:top w:val="single" w:sz="2" w:space="0" w:color="343434"/>
                    <w:left w:val="single" w:sz="2" w:space="0" w:color="343434"/>
                    <w:bottom w:val="single" w:sz="4" w:space="0" w:color="545454"/>
                    <w:right w:val="single" w:sz="2" w:space="0" w:color="3B3B3B"/>
                  </w:tcBorders>
                </w:tcPr>
                <w:p w:rsidR="00F77165" w:rsidRPr="00D5124D" w:rsidRDefault="00F77165" w:rsidP="0011291F">
                  <w:pPr>
                    <w:widowControl w:val="0"/>
                    <w:spacing w:before="6"/>
                    <w:ind w:left="120" w:right="-20"/>
                    <w:rPr>
                      <w:rFonts w:ascii="Arial" w:hAnsi="Arial" w:cs="Arial"/>
                      <w:sz w:val="22"/>
                      <w:szCs w:val="22"/>
                    </w:rPr>
                  </w:pPr>
                  <w:r w:rsidRPr="00D5124D">
                    <w:rPr>
                      <w:rFonts w:ascii="Arial" w:hAnsi="Arial" w:cs="Arial"/>
                      <w:sz w:val="22"/>
                      <w:szCs w:val="22"/>
                    </w:rPr>
                    <w:t>Social</w:t>
                  </w:r>
                  <w:r w:rsidRPr="00D5124D">
                    <w:rPr>
                      <w:rFonts w:ascii="Arial" w:hAnsi="Arial" w:cs="Arial"/>
                      <w:spacing w:val="28"/>
                      <w:sz w:val="22"/>
                      <w:szCs w:val="22"/>
                    </w:rPr>
                    <w:t xml:space="preserve"> </w:t>
                  </w:r>
                  <w:r w:rsidRPr="00D5124D">
                    <w:rPr>
                      <w:rFonts w:ascii="Arial" w:hAnsi="Arial" w:cs="Arial"/>
                      <w:w w:val="103"/>
                      <w:sz w:val="22"/>
                      <w:szCs w:val="22"/>
                    </w:rPr>
                    <w:t>Responsibilities</w:t>
                  </w:r>
                </w:p>
              </w:tc>
            </w:tr>
          </w:tbl>
          <w:p w:rsidR="00F77165" w:rsidRPr="00D5124D" w:rsidRDefault="00F77165" w:rsidP="0080610F">
            <w:pPr>
              <w:rPr>
                <w:rFonts w:ascii="Arial" w:hAnsi="Arial" w:cs="Arial"/>
                <w:sz w:val="23"/>
                <w:szCs w:val="23"/>
              </w:rPr>
            </w:pPr>
          </w:p>
          <w:p w:rsidR="00F77165" w:rsidRPr="00D5124D" w:rsidRDefault="00F77165" w:rsidP="0080610F">
            <w:pPr>
              <w:rPr>
                <w:rFonts w:ascii="Arial" w:hAnsi="Arial" w:cs="Arial"/>
                <w:sz w:val="20"/>
                <w:szCs w:val="20"/>
              </w:rPr>
            </w:pPr>
          </w:p>
        </w:tc>
      </w:tr>
      <w:tr w:rsidR="00F77165" w:rsidRPr="00D5124D" w:rsidTr="001D00FF">
        <w:trPr>
          <w:trHeight w:val="277"/>
        </w:trPr>
        <w:tc>
          <w:tcPr>
            <w:tcW w:w="10451" w:type="dxa"/>
            <w:gridSpan w:val="15"/>
          </w:tcPr>
          <w:p w:rsidR="00F77165" w:rsidRPr="00D5124D" w:rsidRDefault="00F77165" w:rsidP="003A79BF">
            <w:pPr>
              <w:rPr>
                <w:rFonts w:ascii="Arial" w:hAnsi="Arial" w:cs="Arial"/>
                <w:bCs/>
                <w:i/>
                <w:sz w:val="20"/>
                <w:szCs w:val="20"/>
              </w:rPr>
            </w:pPr>
            <w:r w:rsidRPr="00D5124D">
              <w:rPr>
                <w:rFonts w:ascii="Arial" w:hAnsi="Arial" w:cs="Arial"/>
                <w:b/>
                <w:bCs/>
                <w:sz w:val="20"/>
                <w:szCs w:val="20"/>
              </w:rPr>
              <w:t xml:space="preserve">Course Objectives/Accrediting Body                     Standards Met: </w:t>
            </w:r>
          </w:p>
        </w:tc>
      </w:tr>
      <w:tr w:rsidR="00F77165" w:rsidRPr="00D5124D" w:rsidTr="001D00FF">
        <w:trPr>
          <w:trHeight w:val="440"/>
        </w:trPr>
        <w:tc>
          <w:tcPr>
            <w:tcW w:w="10451" w:type="dxa"/>
            <w:gridSpan w:val="15"/>
          </w:tcPr>
          <w:p w:rsidR="00F77165" w:rsidRPr="00D5124D" w:rsidRDefault="00F77165" w:rsidP="001003A3">
            <w:pPr>
              <w:rPr>
                <w:rFonts w:ascii="Arial" w:hAnsi="Arial" w:cs="Arial"/>
                <w:sz w:val="20"/>
                <w:szCs w:val="20"/>
                <w:highlight w:val="yellow"/>
              </w:rPr>
            </w:pPr>
            <w:r w:rsidRPr="00D5124D">
              <w:rPr>
                <w:rFonts w:ascii="Arial" w:hAnsi="Arial" w:cs="Arial"/>
                <w:sz w:val="22"/>
                <w:szCs w:val="22"/>
              </w:rPr>
              <w:t>At the completion of the course, the student will be able to demonstrate mastery at the 75</w:t>
            </w:r>
            <w:r w:rsidRPr="00D5124D">
              <w:rPr>
                <w:rFonts w:ascii="Arial" w:hAnsi="Arial" w:cs="Arial"/>
                <w:sz w:val="14"/>
                <w:szCs w:val="14"/>
              </w:rPr>
              <w:t xml:space="preserve">th </w:t>
            </w:r>
            <w:r w:rsidRPr="00D5124D">
              <w:rPr>
                <w:rFonts w:ascii="Arial" w:hAnsi="Arial" w:cs="Arial"/>
                <w:sz w:val="22"/>
                <w:szCs w:val="22"/>
              </w:rPr>
              <w:t>percentile or greater through a variety of course embedded assessments in each of the following course focal areas.</w:t>
            </w:r>
          </w:p>
        </w:tc>
      </w:tr>
    </w:tbl>
    <w:p w:rsidR="00F77165" w:rsidRPr="00D5124D" w:rsidRDefault="00F77165" w:rsidP="00304FF7">
      <w:pPr>
        <w:rPr>
          <w:rFonts w:ascii="Arial" w:hAnsi="Arial" w:cs="Arial"/>
        </w:rPr>
      </w:pPr>
    </w:p>
    <w:tbl>
      <w:tblPr>
        <w:tblW w:w="0" w:type="auto"/>
        <w:tblLayout w:type="fixed"/>
        <w:tblLook w:val="04A0"/>
      </w:tblPr>
      <w:tblGrid>
        <w:gridCol w:w="1368"/>
        <w:gridCol w:w="2340"/>
        <w:gridCol w:w="6732"/>
      </w:tblGrid>
      <w:tr w:rsidR="00F77165" w:rsidRPr="00D5124D">
        <w:tc>
          <w:tcPr>
            <w:tcW w:w="10440" w:type="dxa"/>
            <w:gridSpan w:val="3"/>
          </w:tcPr>
          <w:p w:rsidR="00F77165" w:rsidRPr="00D5124D" w:rsidRDefault="00F77165" w:rsidP="0080610F">
            <w:pPr>
              <w:rPr>
                <w:rFonts w:ascii="Arial" w:hAnsi="Arial" w:cs="Arial"/>
                <w:b/>
                <w:bCs/>
                <w:sz w:val="22"/>
                <w:szCs w:val="22"/>
              </w:rPr>
            </w:pPr>
          </w:p>
          <w:p w:rsidR="00F77165" w:rsidRPr="00D5124D" w:rsidRDefault="00F77165" w:rsidP="00704BE7">
            <w:pPr>
              <w:autoSpaceDE w:val="0"/>
              <w:autoSpaceDN w:val="0"/>
              <w:adjustRightInd w:val="0"/>
              <w:jc w:val="center"/>
              <w:rPr>
                <w:rFonts w:ascii="Arial" w:hAnsi="Arial" w:cs="Arial"/>
                <w:b/>
                <w:bCs/>
                <w:sz w:val="23"/>
                <w:szCs w:val="23"/>
              </w:rPr>
            </w:pPr>
          </w:p>
          <w:p w:rsidR="00F77165" w:rsidRPr="00D5124D" w:rsidRDefault="00F77165" w:rsidP="00704BE7">
            <w:pPr>
              <w:autoSpaceDE w:val="0"/>
              <w:autoSpaceDN w:val="0"/>
              <w:adjustRightInd w:val="0"/>
              <w:jc w:val="center"/>
              <w:rPr>
                <w:rFonts w:ascii="Arial" w:hAnsi="Arial" w:cs="Arial"/>
                <w:b/>
                <w:bCs/>
                <w:sz w:val="23"/>
                <w:szCs w:val="23"/>
              </w:rPr>
            </w:pPr>
            <w:r w:rsidRPr="00D5124D">
              <w:rPr>
                <w:rFonts w:ascii="Arial" w:hAnsi="Arial" w:cs="Arial"/>
                <w:b/>
                <w:bCs/>
                <w:sz w:val="23"/>
                <w:szCs w:val="23"/>
              </w:rPr>
              <w:t>COURSE OUTLINE</w:t>
            </w:r>
          </w:p>
          <w:p w:rsidR="00F77165" w:rsidRPr="00D5124D" w:rsidRDefault="00F77165" w:rsidP="00846C3F">
            <w:pPr>
              <w:autoSpaceDE w:val="0"/>
              <w:autoSpaceDN w:val="0"/>
              <w:adjustRightInd w:val="0"/>
              <w:rPr>
                <w:rFonts w:ascii="Arial" w:hAnsi="Arial" w:cs="Arial"/>
                <w:sz w:val="22"/>
                <w:szCs w:val="22"/>
              </w:rPr>
            </w:pPr>
            <w:r w:rsidRPr="00D5124D">
              <w:rPr>
                <w:rFonts w:ascii="Arial" w:hAnsi="Arial" w:cs="Arial"/>
                <w:b/>
                <w:bCs/>
                <w:sz w:val="22"/>
                <w:szCs w:val="22"/>
              </w:rPr>
              <w:t xml:space="preserve">Week 1       Introduction: </w:t>
            </w:r>
            <w:r w:rsidRPr="00D5124D">
              <w:rPr>
                <w:rFonts w:ascii="Arial" w:hAnsi="Arial" w:cs="Arial"/>
                <w:sz w:val="22"/>
                <w:szCs w:val="22"/>
              </w:rPr>
              <w:t xml:space="preserve">A study of marriage and family’s diversity and change. An overview of marriages and      families as the oldest human social institutions; and the family has existed in some form in all societies. </w:t>
            </w:r>
          </w:p>
          <w:p w:rsidR="00F77165" w:rsidRPr="00D5124D" w:rsidRDefault="00F77165" w:rsidP="00846C3F">
            <w:pPr>
              <w:autoSpaceDE w:val="0"/>
              <w:autoSpaceDN w:val="0"/>
              <w:adjustRightInd w:val="0"/>
              <w:rPr>
                <w:rFonts w:ascii="Arial" w:hAnsi="Arial" w:cs="Arial"/>
                <w:sz w:val="22"/>
                <w:szCs w:val="22"/>
              </w:rPr>
            </w:pPr>
            <w:r w:rsidRPr="00D5124D">
              <w:rPr>
                <w:rFonts w:ascii="Arial" w:hAnsi="Arial" w:cs="Arial"/>
                <w:b/>
                <w:bCs/>
                <w:sz w:val="22"/>
                <w:szCs w:val="22"/>
              </w:rPr>
              <w:t xml:space="preserve">Marriage and Families Over Time- </w:t>
            </w:r>
            <w:r w:rsidRPr="00D5124D">
              <w:rPr>
                <w:rFonts w:ascii="Arial" w:hAnsi="Arial" w:cs="Arial"/>
                <w:sz w:val="22"/>
                <w:szCs w:val="22"/>
              </w:rPr>
              <w:t>A contemporary definition of marriage and families, a historical perspective of families, the types of marriages, types of families, the family functions social, regulation of sexual behavior within the family. What is a family? Myth about marriages and families</w:t>
            </w:r>
          </w:p>
          <w:p w:rsidR="00F77165" w:rsidRPr="00D5124D" w:rsidRDefault="00F77165" w:rsidP="00846C3F">
            <w:pPr>
              <w:autoSpaceDE w:val="0"/>
              <w:autoSpaceDN w:val="0"/>
              <w:adjustRightInd w:val="0"/>
              <w:rPr>
                <w:rFonts w:ascii="Arial" w:hAnsi="Arial" w:cs="Arial"/>
                <w:sz w:val="22"/>
                <w:szCs w:val="22"/>
              </w:rPr>
            </w:pPr>
            <w:r w:rsidRPr="00D5124D">
              <w:rPr>
                <w:rFonts w:ascii="Arial" w:hAnsi="Arial" w:cs="Arial"/>
                <w:sz w:val="22"/>
                <w:szCs w:val="22"/>
              </w:rPr>
              <w:t xml:space="preserve"> </w:t>
            </w:r>
          </w:p>
          <w:p w:rsidR="00F77165" w:rsidRPr="00D5124D" w:rsidRDefault="00F77165" w:rsidP="00846C3F">
            <w:pPr>
              <w:autoSpaceDE w:val="0"/>
              <w:autoSpaceDN w:val="0"/>
              <w:adjustRightInd w:val="0"/>
              <w:rPr>
                <w:rFonts w:ascii="Arial" w:hAnsi="Arial" w:cs="Arial"/>
                <w:sz w:val="22"/>
                <w:szCs w:val="22"/>
              </w:rPr>
            </w:pPr>
            <w:r w:rsidRPr="00D5124D">
              <w:rPr>
                <w:rFonts w:ascii="Arial" w:hAnsi="Arial" w:cs="Arial"/>
                <w:b/>
                <w:bCs/>
                <w:sz w:val="22"/>
                <w:szCs w:val="22"/>
              </w:rPr>
              <w:t xml:space="preserve">Week 1      Ways of Studying and Explaining Marriages and Families- </w:t>
            </w:r>
            <w:r w:rsidRPr="00D5124D">
              <w:rPr>
                <w:rFonts w:ascii="Arial" w:hAnsi="Arial" w:cs="Arial"/>
                <w:sz w:val="22"/>
                <w:szCs w:val="22"/>
              </w:rPr>
              <w:t>Sociology of Marriages and Families, Studying marriages and families: The link between research and theory, Methodological techniques in the study of marriages and families. Critical look at traditional research on marriages and families, theoretical perspectives, and men studies relative to marriages and families.</w:t>
            </w:r>
          </w:p>
          <w:p w:rsidR="00F77165" w:rsidRPr="00D5124D" w:rsidRDefault="00F77165" w:rsidP="00846C3F">
            <w:pPr>
              <w:autoSpaceDE w:val="0"/>
              <w:autoSpaceDN w:val="0"/>
              <w:adjustRightInd w:val="0"/>
              <w:rPr>
                <w:rFonts w:ascii="Arial" w:hAnsi="Arial" w:cs="Arial"/>
                <w:sz w:val="22"/>
                <w:szCs w:val="22"/>
              </w:rPr>
            </w:pPr>
            <w:r w:rsidRPr="00D5124D">
              <w:rPr>
                <w:rFonts w:ascii="Arial" w:hAnsi="Arial" w:cs="Arial"/>
                <w:sz w:val="22"/>
                <w:szCs w:val="22"/>
              </w:rPr>
              <w:t xml:space="preserve"> </w:t>
            </w:r>
          </w:p>
          <w:p w:rsidR="00F77165" w:rsidRDefault="00F77165" w:rsidP="00C05EB7">
            <w:pPr>
              <w:autoSpaceDE w:val="0"/>
              <w:autoSpaceDN w:val="0"/>
              <w:adjustRightInd w:val="0"/>
              <w:ind w:left="1440" w:hanging="1440"/>
              <w:rPr>
                <w:rFonts w:ascii="Arial" w:hAnsi="Arial" w:cs="Arial"/>
              </w:rPr>
            </w:pPr>
            <w:r w:rsidRPr="00D5124D">
              <w:rPr>
                <w:rFonts w:ascii="Arial" w:hAnsi="Arial" w:cs="Arial"/>
                <w:b/>
                <w:bCs/>
                <w:sz w:val="22"/>
                <w:szCs w:val="22"/>
              </w:rPr>
              <w:t>Assignment:</w:t>
            </w:r>
            <w:r>
              <w:rPr>
                <w:rFonts w:ascii="Arial" w:hAnsi="Arial" w:cs="Arial"/>
                <w:b/>
                <w:bCs/>
                <w:sz w:val="22"/>
                <w:szCs w:val="22"/>
              </w:rPr>
              <w:t xml:space="preserve"> </w:t>
            </w:r>
            <w:r>
              <w:rPr>
                <w:rFonts w:ascii="Arial" w:hAnsi="Arial" w:cs="Arial"/>
                <w:bCs/>
                <w:sz w:val="22"/>
                <w:szCs w:val="22"/>
              </w:rPr>
              <w:t>C</w:t>
            </w:r>
            <w:r w:rsidRPr="00C05EB7">
              <w:rPr>
                <w:rFonts w:ascii="Arial" w:hAnsi="Arial" w:cs="Arial"/>
                <w:bCs/>
                <w:sz w:val="22"/>
                <w:szCs w:val="22"/>
              </w:rPr>
              <w:t>omplete</w:t>
            </w:r>
            <w:r w:rsidRPr="00D5124D">
              <w:rPr>
                <w:rFonts w:ascii="Arial" w:hAnsi="Arial" w:cs="Arial"/>
                <w:b/>
                <w:bCs/>
                <w:sz w:val="22"/>
                <w:szCs w:val="22"/>
              </w:rPr>
              <w:t xml:space="preserve"> </w:t>
            </w:r>
            <w:r w:rsidRPr="00C05EB7">
              <w:rPr>
                <w:rFonts w:ascii="Arial" w:hAnsi="Arial" w:cs="Arial"/>
                <w:bCs/>
                <w:sz w:val="22"/>
                <w:szCs w:val="22"/>
              </w:rPr>
              <w:t>a f</w:t>
            </w:r>
            <w:r w:rsidRPr="00D5124D">
              <w:rPr>
                <w:rFonts w:ascii="Arial" w:hAnsi="Arial" w:cs="Arial"/>
                <w:sz w:val="22"/>
                <w:szCs w:val="22"/>
              </w:rPr>
              <w:t>amily intimacy research paper</w:t>
            </w:r>
            <w:r>
              <w:rPr>
                <w:rFonts w:ascii="Arial" w:hAnsi="Arial" w:cs="Arial"/>
                <w:sz w:val="22"/>
                <w:szCs w:val="22"/>
              </w:rPr>
              <w:t>-</w:t>
            </w:r>
            <w:r w:rsidRPr="00D5124D">
              <w:rPr>
                <w:rFonts w:ascii="Arial" w:hAnsi="Arial" w:cs="Arial"/>
                <w:sz w:val="22"/>
                <w:szCs w:val="22"/>
              </w:rPr>
              <w:t xml:space="preserve"> </w:t>
            </w:r>
            <w:r w:rsidRPr="00AE6BC5">
              <w:rPr>
                <w:rFonts w:ascii="Arial" w:hAnsi="Arial" w:cs="Arial"/>
              </w:rPr>
              <w:t xml:space="preserve">Instructor will provide </w:t>
            </w:r>
            <w:r>
              <w:rPr>
                <w:rFonts w:ascii="Arial" w:hAnsi="Arial" w:cs="Arial"/>
              </w:rPr>
              <w:t xml:space="preserve">an </w:t>
            </w:r>
            <w:r w:rsidRPr="00AE6BC5">
              <w:rPr>
                <w:rFonts w:ascii="Arial" w:hAnsi="Arial" w:cs="Arial"/>
              </w:rPr>
              <w:t xml:space="preserve">academic </w:t>
            </w:r>
            <w:r>
              <w:rPr>
                <w:rFonts w:ascii="Arial" w:hAnsi="Arial" w:cs="Arial"/>
              </w:rPr>
              <w:t>journal</w:t>
            </w:r>
          </w:p>
          <w:p w:rsidR="00F77165" w:rsidRDefault="00F77165" w:rsidP="00C05EB7">
            <w:pPr>
              <w:autoSpaceDE w:val="0"/>
              <w:autoSpaceDN w:val="0"/>
              <w:adjustRightInd w:val="0"/>
              <w:ind w:left="1440" w:hanging="1440"/>
              <w:rPr>
                <w:rFonts w:ascii="Arial" w:hAnsi="Arial" w:cs="Arial"/>
              </w:rPr>
            </w:pPr>
            <w:r w:rsidRPr="00AE6BC5">
              <w:rPr>
                <w:rFonts w:ascii="Arial" w:hAnsi="Arial" w:cs="Arial"/>
              </w:rPr>
              <w:t>arti</w:t>
            </w:r>
            <w:r>
              <w:rPr>
                <w:rFonts w:ascii="Arial" w:hAnsi="Arial" w:cs="Arial"/>
              </w:rPr>
              <w:t>cle and engage students with</w:t>
            </w:r>
            <w:r w:rsidRPr="00AE6BC5">
              <w:rPr>
                <w:rFonts w:ascii="Arial" w:hAnsi="Arial" w:cs="Arial"/>
              </w:rPr>
              <w:t xml:space="preserve"> </w:t>
            </w:r>
            <w:r>
              <w:rPr>
                <w:rFonts w:ascii="Arial" w:hAnsi="Arial" w:cs="Arial"/>
              </w:rPr>
              <w:t>a “hands-</w:t>
            </w:r>
            <w:r w:rsidRPr="00AE6BC5">
              <w:rPr>
                <w:rFonts w:ascii="Arial" w:hAnsi="Arial" w:cs="Arial"/>
              </w:rPr>
              <w:t>on</w:t>
            </w:r>
            <w:r>
              <w:rPr>
                <w:rFonts w:ascii="Arial" w:hAnsi="Arial" w:cs="Arial"/>
              </w:rPr>
              <w:t>”</w:t>
            </w:r>
            <w:r w:rsidRPr="00AE6BC5">
              <w:rPr>
                <w:rFonts w:ascii="Arial" w:hAnsi="Arial" w:cs="Arial"/>
              </w:rPr>
              <w:t xml:space="preserve"> library assignment w</w:t>
            </w:r>
            <w:r>
              <w:rPr>
                <w:rFonts w:ascii="Arial" w:hAnsi="Arial" w:cs="Arial"/>
              </w:rPr>
              <w:t>ith a librarian to participate in</w:t>
            </w:r>
          </w:p>
          <w:p w:rsidR="00F77165" w:rsidRDefault="00F77165" w:rsidP="000A5DAE">
            <w:pPr>
              <w:autoSpaceDE w:val="0"/>
              <w:autoSpaceDN w:val="0"/>
              <w:adjustRightInd w:val="0"/>
              <w:ind w:left="1440" w:hanging="1440"/>
              <w:rPr>
                <w:rFonts w:ascii="Arial" w:hAnsi="Arial" w:cs="Arial"/>
              </w:rPr>
            </w:pPr>
            <w:r>
              <w:rPr>
                <w:rFonts w:ascii="Arial" w:hAnsi="Arial" w:cs="Arial"/>
              </w:rPr>
              <w:t>American psychological Association (</w:t>
            </w:r>
            <w:r w:rsidRPr="00AE6BC5">
              <w:rPr>
                <w:rFonts w:ascii="Arial" w:hAnsi="Arial" w:cs="Arial"/>
              </w:rPr>
              <w:t>APA</w:t>
            </w:r>
            <w:r>
              <w:rPr>
                <w:rFonts w:ascii="Arial" w:hAnsi="Arial" w:cs="Arial"/>
              </w:rPr>
              <w:t>) seminar.  This will emphasize students’</w:t>
            </w:r>
          </w:p>
          <w:p w:rsidR="00F77165" w:rsidRDefault="00F77165" w:rsidP="000A5DAE">
            <w:pPr>
              <w:autoSpaceDE w:val="0"/>
              <w:autoSpaceDN w:val="0"/>
              <w:adjustRightInd w:val="0"/>
              <w:ind w:left="1440" w:hanging="1440"/>
              <w:rPr>
                <w:rFonts w:ascii="Arial" w:hAnsi="Arial" w:cs="Arial"/>
              </w:rPr>
            </w:pPr>
            <w:r>
              <w:rPr>
                <w:rFonts w:ascii="Arial" w:hAnsi="Arial" w:cs="Arial"/>
              </w:rPr>
              <w:t xml:space="preserve">manipulating and analyzing </w:t>
            </w:r>
            <w:r w:rsidRPr="00AE6BC5">
              <w:rPr>
                <w:rFonts w:ascii="Arial" w:hAnsi="Arial" w:cs="Arial"/>
              </w:rPr>
              <w:t xml:space="preserve">data </w:t>
            </w:r>
            <w:r>
              <w:rPr>
                <w:rFonts w:ascii="Arial" w:hAnsi="Arial" w:cs="Arial"/>
              </w:rPr>
              <w:t>as well as to</w:t>
            </w:r>
            <w:r w:rsidRPr="00AE6BC5">
              <w:rPr>
                <w:rFonts w:ascii="Arial" w:hAnsi="Arial" w:cs="Arial"/>
              </w:rPr>
              <w:t xml:space="preserve"> </w:t>
            </w:r>
            <w:r>
              <w:rPr>
                <w:rFonts w:ascii="Arial" w:hAnsi="Arial" w:cs="Arial"/>
              </w:rPr>
              <w:t>understand observable facts resulting in</w:t>
            </w:r>
          </w:p>
          <w:p w:rsidR="00F77165" w:rsidRPr="000A5DAE" w:rsidRDefault="00F77165" w:rsidP="000A5DAE">
            <w:pPr>
              <w:autoSpaceDE w:val="0"/>
              <w:autoSpaceDN w:val="0"/>
              <w:adjustRightInd w:val="0"/>
              <w:ind w:left="1440" w:hanging="1440"/>
              <w:rPr>
                <w:rFonts w:ascii="Arial" w:hAnsi="Arial" w:cs="Arial"/>
              </w:rPr>
            </w:pPr>
            <w:r w:rsidRPr="00AE6BC5">
              <w:rPr>
                <w:rFonts w:ascii="Arial" w:hAnsi="Arial" w:cs="Arial"/>
              </w:rPr>
              <w:t>knowledgeable</w:t>
            </w:r>
            <w:r>
              <w:rPr>
                <w:rFonts w:ascii="Arial" w:hAnsi="Arial" w:cs="Arial"/>
              </w:rPr>
              <w:t xml:space="preserve"> conclusions. </w:t>
            </w:r>
            <w:r w:rsidRPr="00D5124D">
              <w:rPr>
                <w:rFonts w:ascii="Arial" w:hAnsi="Arial" w:cs="Arial"/>
                <w:sz w:val="22"/>
                <w:szCs w:val="22"/>
              </w:rPr>
              <w:t>(</w:t>
            </w:r>
            <w:r w:rsidRPr="00D5124D">
              <w:rPr>
                <w:rFonts w:ascii="Arial" w:hAnsi="Arial" w:cs="Arial"/>
                <w:b/>
                <w:bCs/>
                <w:sz w:val="22"/>
                <w:szCs w:val="22"/>
              </w:rPr>
              <w:t>Due Tuesday of week 4</w:t>
            </w:r>
            <w:r w:rsidRPr="00D5124D">
              <w:rPr>
                <w:rFonts w:ascii="Arial" w:hAnsi="Arial" w:cs="Arial"/>
                <w:sz w:val="22"/>
                <w:szCs w:val="22"/>
              </w:rPr>
              <w:t>) Discussion!</w:t>
            </w:r>
          </w:p>
          <w:p w:rsidR="00F77165" w:rsidRPr="00D5124D" w:rsidRDefault="00F77165" w:rsidP="00846C3F">
            <w:pPr>
              <w:autoSpaceDE w:val="0"/>
              <w:autoSpaceDN w:val="0"/>
              <w:adjustRightInd w:val="0"/>
              <w:rPr>
                <w:rFonts w:ascii="Arial" w:hAnsi="Arial" w:cs="Arial"/>
                <w:sz w:val="22"/>
                <w:szCs w:val="22"/>
              </w:rPr>
            </w:pPr>
            <w:r w:rsidRPr="00D5124D">
              <w:rPr>
                <w:rFonts w:ascii="Arial" w:hAnsi="Arial" w:cs="Arial"/>
                <w:sz w:val="22"/>
                <w:szCs w:val="22"/>
              </w:rPr>
              <w:t xml:space="preserve"> </w:t>
            </w:r>
          </w:p>
          <w:p w:rsidR="00F77165" w:rsidRPr="00D5124D" w:rsidRDefault="00F77165" w:rsidP="00846C3F">
            <w:pPr>
              <w:autoSpaceDE w:val="0"/>
              <w:autoSpaceDN w:val="0"/>
              <w:adjustRightInd w:val="0"/>
              <w:rPr>
                <w:rFonts w:ascii="Arial" w:hAnsi="Arial" w:cs="Arial"/>
                <w:sz w:val="22"/>
                <w:szCs w:val="22"/>
              </w:rPr>
            </w:pPr>
            <w:r w:rsidRPr="00D5124D">
              <w:rPr>
                <w:rFonts w:ascii="Arial" w:hAnsi="Arial" w:cs="Arial"/>
                <w:b/>
                <w:bCs/>
                <w:sz w:val="22"/>
                <w:szCs w:val="22"/>
              </w:rPr>
              <w:t xml:space="preserve">Week 2      Understanding Gender: It’s Influence in Intimate Relationships- </w:t>
            </w:r>
            <w:r w:rsidRPr="00D5124D">
              <w:rPr>
                <w:rFonts w:ascii="Arial" w:hAnsi="Arial" w:cs="Arial"/>
                <w:sz w:val="22"/>
                <w:szCs w:val="22"/>
              </w:rPr>
              <w:t xml:space="preserve">Distinguishing sex and gender roles, the traditional meanings of femininity and masculinity, gender roles in transition, theories of gender-role socialization, agents of socialization, and consequences of gender stereotyping. </w:t>
            </w:r>
          </w:p>
          <w:p w:rsidR="00F77165" w:rsidRPr="00D5124D" w:rsidRDefault="00F77165" w:rsidP="00846C3F">
            <w:pPr>
              <w:autoSpaceDE w:val="0"/>
              <w:autoSpaceDN w:val="0"/>
              <w:adjustRightInd w:val="0"/>
              <w:rPr>
                <w:rFonts w:ascii="Arial" w:hAnsi="Arial" w:cs="Arial"/>
                <w:sz w:val="22"/>
                <w:szCs w:val="22"/>
              </w:rPr>
            </w:pPr>
          </w:p>
          <w:p w:rsidR="00F77165" w:rsidRPr="00D5124D" w:rsidRDefault="00F77165" w:rsidP="00846C3F">
            <w:pPr>
              <w:autoSpaceDE w:val="0"/>
              <w:autoSpaceDN w:val="0"/>
              <w:adjustRightInd w:val="0"/>
              <w:rPr>
                <w:rFonts w:ascii="Arial" w:hAnsi="Arial" w:cs="Arial"/>
                <w:sz w:val="22"/>
                <w:szCs w:val="22"/>
              </w:rPr>
            </w:pPr>
            <w:r w:rsidRPr="00D5124D">
              <w:rPr>
                <w:rFonts w:ascii="Arial" w:hAnsi="Arial" w:cs="Arial"/>
                <w:b/>
                <w:bCs/>
                <w:sz w:val="22"/>
                <w:szCs w:val="22"/>
              </w:rPr>
              <w:t xml:space="preserve">Week 3      The Many Faces of Love: </w:t>
            </w:r>
            <w:r w:rsidRPr="00D5124D">
              <w:rPr>
                <w:rFonts w:ascii="Arial" w:hAnsi="Arial" w:cs="Arial"/>
                <w:sz w:val="22"/>
                <w:szCs w:val="22"/>
              </w:rPr>
              <w:t xml:space="preserve">What is this thing called love, how do people express love, love versus friendship, infatuation, and liking, Theories of love, love across gender and race, romantic love today and obstacles to love and loving relationships. </w:t>
            </w:r>
          </w:p>
          <w:p w:rsidR="00F77165" w:rsidRPr="00D5124D" w:rsidRDefault="00F77165" w:rsidP="00846C3F">
            <w:pPr>
              <w:autoSpaceDE w:val="0"/>
              <w:autoSpaceDN w:val="0"/>
              <w:adjustRightInd w:val="0"/>
              <w:rPr>
                <w:rFonts w:ascii="Arial" w:hAnsi="Arial" w:cs="Arial"/>
                <w:sz w:val="22"/>
                <w:szCs w:val="22"/>
              </w:rPr>
            </w:pPr>
          </w:p>
          <w:p w:rsidR="00F77165" w:rsidRPr="00D5124D" w:rsidRDefault="00F77165" w:rsidP="00846C3F">
            <w:pPr>
              <w:autoSpaceDE w:val="0"/>
              <w:autoSpaceDN w:val="0"/>
              <w:adjustRightInd w:val="0"/>
              <w:rPr>
                <w:rFonts w:ascii="Arial" w:hAnsi="Arial" w:cs="Arial"/>
                <w:sz w:val="22"/>
                <w:szCs w:val="22"/>
              </w:rPr>
            </w:pPr>
          </w:p>
          <w:p w:rsidR="00F77165" w:rsidRPr="00D5124D" w:rsidRDefault="00F77165" w:rsidP="00846C3F">
            <w:pPr>
              <w:pageBreakBefore/>
              <w:autoSpaceDE w:val="0"/>
              <w:autoSpaceDN w:val="0"/>
              <w:adjustRightInd w:val="0"/>
              <w:rPr>
                <w:rFonts w:ascii="Arial" w:hAnsi="Arial" w:cs="Arial"/>
                <w:sz w:val="22"/>
                <w:szCs w:val="22"/>
              </w:rPr>
            </w:pPr>
            <w:r w:rsidRPr="00D5124D">
              <w:rPr>
                <w:rFonts w:ascii="Arial" w:hAnsi="Arial" w:cs="Arial"/>
                <w:b/>
                <w:bCs/>
                <w:sz w:val="22"/>
                <w:szCs w:val="22"/>
              </w:rPr>
              <w:t xml:space="preserve">Week 4      Dating, Coupling, and Mate Selection- </w:t>
            </w:r>
            <w:r w:rsidRPr="00D5124D">
              <w:rPr>
                <w:rFonts w:ascii="Arial" w:hAnsi="Arial" w:cs="Arial"/>
                <w:sz w:val="22"/>
                <w:szCs w:val="22"/>
              </w:rPr>
              <w:t>A historical perspective on mate selection in cross-culture, the intersections of race, gender, class, and sexual orientation, Theories of mate selection, mate selection: finding and meeting partners, the future of dating, violence in dating and intimate relationships, meeting partners: where and how. (</w:t>
            </w:r>
            <w:r w:rsidRPr="00D5124D">
              <w:rPr>
                <w:rFonts w:ascii="Arial" w:hAnsi="Arial" w:cs="Arial"/>
                <w:b/>
                <w:bCs/>
                <w:sz w:val="22"/>
                <w:szCs w:val="22"/>
              </w:rPr>
              <w:t>Family Intimacy presentation due today-Tuesday</w:t>
            </w:r>
            <w:r w:rsidRPr="00D5124D">
              <w:rPr>
                <w:rFonts w:ascii="Arial" w:hAnsi="Arial" w:cs="Arial"/>
                <w:sz w:val="22"/>
                <w:szCs w:val="22"/>
              </w:rPr>
              <w:t xml:space="preserve">) </w:t>
            </w:r>
          </w:p>
          <w:p w:rsidR="00F77165" w:rsidRPr="00D5124D" w:rsidRDefault="00F77165" w:rsidP="00846C3F">
            <w:pPr>
              <w:pageBreakBefore/>
              <w:autoSpaceDE w:val="0"/>
              <w:autoSpaceDN w:val="0"/>
              <w:adjustRightInd w:val="0"/>
              <w:rPr>
                <w:rFonts w:ascii="Arial" w:hAnsi="Arial" w:cs="Arial"/>
                <w:sz w:val="22"/>
                <w:szCs w:val="22"/>
              </w:rPr>
            </w:pPr>
          </w:p>
          <w:p w:rsidR="00F77165" w:rsidRPr="00D5124D" w:rsidRDefault="00F77165" w:rsidP="00846C3F">
            <w:pPr>
              <w:autoSpaceDE w:val="0"/>
              <w:autoSpaceDN w:val="0"/>
              <w:adjustRightInd w:val="0"/>
              <w:rPr>
                <w:rFonts w:ascii="Arial" w:hAnsi="Arial" w:cs="Arial"/>
                <w:sz w:val="22"/>
                <w:szCs w:val="22"/>
              </w:rPr>
            </w:pPr>
            <w:r w:rsidRPr="00D5124D">
              <w:rPr>
                <w:rFonts w:ascii="Arial" w:hAnsi="Arial" w:cs="Arial"/>
                <w:b/>
                <w:bCs/>
                <w:sz w:val="22"/>
                <w:szCs w:val="22"/>
              </w:rPr>
              <w:t xml:space="preserve">Week 5      Sexuality and Intimate Relationships- </w:t>
            </w:r>
            <w:r w:rsidRPr="00D5124D">
              <w:rPr>
                <w:rFonts w:ascii="Arial" w:hAnsi="Arial" w:cs="Arial"/>
                <w:sz w:val="22"/>
                <w:szCs w:val="22"/>
              </w:rPr>
              <w:t>A look at human sexuality: past and present, sexuality as social learning, sexual orientations, the physiology of sexuality, the human sexual expression, sexuality across the life cycle, sexual dysfunctions and sexual responsibility: protecting yourself from AIDS and other STD’s</w:t>
            </w:r>
          </w:p>
          <w:p w:rsidR="00F77165" w:rsidRPr="00D5124D" w:rsidRDefault="00F77165" w:rsidP="00846C3F">
            <w:pPr>
              <w:autoSpaceDE w:val="0"/>
              <w:autoSpaceDN w:val="0"/>
              <w:adjustRightInd w:val="0"/>
              <w:rPr>
                <w:rFonts w:ascii="Arial" w:hAnsi="Arial" w:cs="Arial"/>
                <w:sz w:val="22"/>
                <w:szCs w:val="22"/>
              </w:rPr>
            </w:pPr>
            <w:r w:rsidRPr="00D5124D">
              <w:rPr>
                <w:rFonts w:ascii="Arial" w:hAnsi="Arial" w:cs="Arial"/>
                <w:sz w:val="22"/>
                <w:szCs w:val="22"/>
              </w:rPr>
              <w:t xml:space="preserve"> </w:t>
            </w:r>
          </w:p>
          <w:p w:rsidR="00F77165" w:rsidRPr="00D5124D" w:rsidRDefault="00F77165" w:rsidP="00846C3F">
            <w:pPr>
              <w:autoSpaceDE w:val="0"/>
              <w:autoSpaceDN w:val="0"/>
              <w:adjustRightInd w:val="0"/>
              <w:rPr>
                <w:rFonts w:ascii="Arial" w:hAnsi="Arial" w:cs="Arial"/>
                <w:sz w:val="22"/>
                <w:szCs w:val="22"/>
              </w:rPr>
            </w:pPr>
            <w:r w:rsidRPr="00D5124D">
              <w:rPr>
                <w:rFonts w:ascii="Arial" w:hAnsi="Arial" w:cs="Arial"/>
                <w:b/>
                <w:bCs/>
                <w:sz w:val="22"/>
                <w:szCs w:val="22"/>
              </w:rPr>
              <w:t xml:space="preserve">Week 6      Non-marital Lifestyles- </w:t>
            </w:r>
            <w:r w:rsidRPr="00D5124D">
              <w:rPr>
                <w:rFonts w:ascii="Arial" w:hAnsi="Arial" w:cs="Arial"/>
                <w:sz w:val="22"/>
                <w:szCs w:val="22"/>
              </w:rPr>
              <w:t>from a historical perspectives-singlehood in early America, nineteenth and early twentieth century’s, and current demographic trends, demystifying singlehood, single lifestyles heterosexual cohabitation, lesbian and gay relationships</w:t>
            </w:r>
          </w:p>
          <w:p w:rsidR="00F77165" w:rsidRPr="00D5124D" w:rsidRDefault="00F77165" w:rsidP="00846C3F">
            <w:pPr>
              <w:autoSpaceDE w:val="0"/>
              <w:autoSpaceDN w:val="0"/>
              <w:adjustRightInd w:val="0"/>
              <w:rPr>
                <w:rFonts w:ascii="Arial" w:hAnsi="Arial" w:cs="Arial"/>
                <w:sz w:val="22"/>
                <w:szCs w:val="22"/>
              </w:rPr>
            </w:pPr>
            <w:r w:rsidRPr="00D5124D">
              <w:rPr>
                <w:rFonts w:ascii="Arial" w:hAnsi="Arial" w:cs="Arial"/>
                <w:sz w:val="22"/>
                <w:szCs w:val="22"/>
              </w:rPr>
              <w:t xml:space="preserve"> </w:t>
            </w:r>
          </w:p>
          <w:p w:rsidR="00F77165" w:rsidRPr="00D5124D" w:rsidRDefault="00F77165" w:rsidP="00846C3F">
            <w:pPr>
              <w:autoSpaceDE w:val="0"/>
              <w:autoSpaceDN w:val="0"/>
              <w:adjustRightInd w:val="0"/>
              <w:rPr>
                <w:rFonts w:ascii="Arial" w:hAnsi="Arial" w:cs="Arial"/>
                <w:sz w:val="22"/>
                <w:szCs w:val="22"/>
              </w:rPr>
            </w:pPr>
            <w:r w:rsidRPr="00D5124D">
              <w:rPr>
                <w:rFonts w:ascii="Arial" w:hAnsi="Arial" w:cs="Arial"/>
                <w:b/>
                <w:bCs/>
                <w:sz w:val="22"/>
                <w:szCs w:val="22"/>
              </w:rPr>
              <w:t xml:space="preserve">Week 7      The Marriage Experience- </w:t>
            </w:r>
            <w:r w:rsidRPr="00D5124D">
              <w:rPr>
                <w:rFonts w:ascii="Arial" w:hAnsi="Arial" w:cs="Arial"/>
                <w:sz w:val="22"/>
                <w:szCs w:val="22"/>
              </w:rPr>
              <w:t xml:space="preserve">Why do people marry? The meaning of marriage, marriage as a commitment, marriage as a legal contract, the changes and continuity in the meaning of marriage, marriage and gender, the transition and adjustments to marriages, heterogamous marriages, and marital satisfaction, communication, and conflict resolution in marriages </w:t>
            </w:r>
          </w:p>
          <w:p w:rsidR="00F77165" w:rsidRPr="00D5124D" w:rsidRDefault="00F77165" w:rsidP="00846C3F">
            <w:pPr>
              <w:autoSpaceDE w:val="0"/>
              <w:autoSpaceDN w:val="0"/>
              <w:adjustRightInd w:val="0"/>
              <w:rPr>
                <w:rFonts w:ascii="Arial" w:hAnsi="Arial" w:cs="Arial"/>
                <w:sz w:val="22"/>
                <w:szCs w:val="22"/>
              </w:rPr>
            </w:pPr>
          </w:p>
          <w:p w:rsidR="00F77165" w:rsidRPr="00D5124D" w:rsidRDefault="00F77165" w:rsidP="00846C3F">
            <w:pPr>
              <w:autoSpaceDE w:val="0"/>
              <w:autoSpaceDN w:val="0"/>
              <w:adjustRightInd w:val="0"/>
              <w:rPr>
                <w:rFonts w:ascii="Arial" w:hAnsi="Arial" w:cs="Arial"/>
                <w:sz w:val="22"/>
                <w:szCs w:val="22"/>
              </w:rPr>
            </w:pPr>
            <w:r w:rsidRPr="00D5124D">
              <w:rPr>
                <w:rFonts w:ascii="Arial" w:hAnsi="Arial" w:cs="Arial"/>
                <w:b/>
                <w:bCs/>
                <w:sz w:val="22"/>
                <w:szCs w:val="22"/>
              </w:rPr>
              <w:t xml:space="preserve">Week 8      Reproduction and Parenting- </w:t>
            </w:r>
            <w:r w:rsidRPr="00D5124D">
              <w:rPr>
                <w:rFonts w:ascii="Arial" w:hAnsi="Arial" w:cs="Arial"/>
                <w:sz w:val="22"/>
                <w:szCs w:val="22"/>
              </w:rPr>
              <w:t>a historical overview: fertility trends in the United States, controlling fertility, abortion, infertility, reproduction without sex: the new technologies –artificial insemination, in vitro fertilization, embryo transplant and surrogacy, conception, the choice to parent, pregnancy, prenatal development and care, prenatal problems and defects, expectant fathers, the parental adjustments, adaptations and patterns of child rearing</w:t>
            </w:r>
          </w:p>
          <w:p w:rsidR="00F77165" w:rsidRPr="00D5124D" w:rsidRDefault="00F77165" w:rsidP="00846C3F">
            <w:pPr>
              <w:autoSpaceDE w:val="0"/>
              <w:autoSpaceDN w:val="0"/>
              <w:adjustRightInd w:val="0"/>
              <w:rPr>
                <w:rFonts w:ascii="Arial" w:hAnsi="Arial" w:cs="Arial"/>
                <w:sz w:val="22"/>
                <w:szCs w:val="22"/>
              </w:rPr>
            </w:pPr>
            <w:r w:rsidRPr="00D5124D">
              <w:rPr>
                <w:rFonts w:ascii="Arial" w:hAnsi="Arial" w:cs="Arial"/>
                <w:sz w:val="22"/>
                <w:szCs w:val="22"/>
              </w:rPr>
              <w:t xml:space="preserve"> </w:t>
            </w:r>
          </w:p>
          <w:p w:rsidR="00F77165" w:rsidRPr="00D5124D" w:rsidRDefault="00F77165" w:rsidP="00846C3F">
            <w:pPr>
              <w:autoSpaceDE w:val="0"/>
              <w:autoSpaceDN w:val="0"/>
              <w:adjustRightInd w:val="0"/>
              <w:rPr>
                <w:rFonts w:ascii="Arial" w:hAnsi="Arial" w:cs="Arial"/>
                <w:sz w:val="22"/>
                <w:szCs w:val="22"/>
              </w:rPr>
            </w:pPr>
            <w:r w:rsidRPr="00D5124D">
              <w:rPr>
                <w:rFonts w:ascii="Arial" w:hAnsi="Arial" w:cs="Arial"/>
                <w:b/>
                <w:bCs/>
                <w:sz w:val="22"/>
                <w:szCs w:val="22"/>
              </w:rPr>
              <w:t xml:space="preserve">Week 9      Evolving Work and Family Structures- </w:t>
            </w:r>
            <w:r w:rsidRPr="00D5124D">
              <w:rPr>
                <w:rFonts w:ascii="Arial" w:hAnsi="Arial" w:cs="Arial"/>
                <w:sz w:val="22"/>
                <w:szCs w:val="22"/>
              </w:rPr>
              <w:t>The transformation of work and family roles, reason women work, work and family structure, traditional nuclear families, two-person career, the impact of work on family relationships, integrating work and family life: resolving role conflict, inequities in the workplace: consequences for families, the economic well-being of families-who are the poor? Uncertain future: the widening income gap, homelessness, and the welfare debate HDFM 2533, Contemporary Family in Cross-Cultural Perspective 5</w:t>
            </w:r>
          </w:p>
          <w:p w:rsidR="00F77165" w:rsidRPr="00D5124D" w:rsidRDefault="00F77165" w:rsidP="00846C3F">
            <w:pPr>
              <w:autoSpaceDE w:val="0"/>
              <w:autoSpaceDN w:val="0"/>
              <w:adjustRightInd w:val="0"/>
              <w:rPr>
                <w:rFonts w:ascii="Arial" w:hAnsi="Arial" w:cs="Arial"/>
                <w:sz w:val="22"/>
                <w:szCs w:val="22"/>
              </w:rPr>
            </w:pPr>
            <w:r w:rsidRPr="00D5124D">
              <w:rPr>
                <w:rFonts w:ascii="Arial" w:hAnsi="Arial" w:cs="Arial"/>
                <w:sz w:val="22"/>
                <w:szCs w:val="22"/>
              </w:rPr>
              <w:t xml:space="preserve"> </w:t>
            </w:r>
          </w:p>
          <w:p w:rsidR="00F77165" w:rsidRPr="00D5124D" w:rsidRDefault="00F77165" w:rsidP="00846C3F">
            <w:pPr>
              <w:pageBreakBefore/>
              <w:autoSpaceDE w:val="0"/>
              <w:autoSpaceDN w:val="0"/>
              <w:adjustRightInd w:val="0"/>
              <w:rPr>
                <w:rFonts w:ascii="Arial" w:hAnsi="Arial" w:cs="Arial"/>
                <w:sz w:val="22"/>
                <w:szCs w:val="22"/>
              </w:rPr>
            </w:pPr>
            <w:r w:rsidRPr="00D5124D">
              <w:rPr>
                <w:rFonts w:ascii="Arial" w:hAnsi="Arial" w:cs="Arial"/>
                <w:b/>
                <w:bCs/>
                <w:sz w:val="22"/>
                <w:szCs w:val="22"/>
              </w:rPr>
              <w:t xml:space="preserve">Week 10      Violence and Abuse- </w:t>
            </w:r>
            <w:r w:rsidRPr="00D5124D">
              <w:rPr>
                <w:rFonts w:ascii="Arial" w:hAnsi="Arial" w:cs="Arial"/>
                <w:sz w:val="22"/>
                <w:szCs w:val="22"/>
              </w:rPr>
              <w:t>The roots of family violence: A historical Context, family violence and United States culture, myths about violence and abuse, physical assault: the case of battered women</w:t>
            </w:r>
            <w:r w:rsidRPr="00D5124D">
              <w:rPr>
                <w:rFonts w:ascii="Arial" w:hAnsi="Arial" w:cs="Arial"/>
                <w:b/>
                <w:bCs/>
                <w:sz w:val="22"/>
                <w:szCs w:val="22"/>
              </w:rPr>
              <w:t>-</w:t>
            </w:r>
            <w:r w:rsidRPr="00D5124D">
              <w:rPr>
                <w:rFonts w:ascii="Arial" w:hAnsi="Arial" w:cs="Arial"/>
                <w:sz w:val="22"/>
                <w:szCs w:val="22"/>
              </w:rPr>
              <w:t xml:space="preserve">explore what is battering, how prevalent is women battering? Why do women remain in abusive relationships? The sexual assault of women, the criminal justice response to women assault, the effects of physical and sexual assault on women, a comparative look at battered men, child assault and abuse and elder abuse in the United States </w:t>
            </w:r>
          </w:p>
          <w:p w:rsidR="00F77165" w:rsidRPr="00D5124D" w:rsidRDefault="00F77165" w:rsidP="00846C3F">
            <w:pPr>
              <w:pageBreakBefore/>
              <w:autoSpaceDE w:val="0"/>
              <w:autoSpaceDN w:val="0"/>
              <w:adjustRightInd w:val="0"/>
              <w:rPr>
                <w:rFonts w:ascii="Arial" w:hAnsi="Arial" w:cs="Arial"/>
                <w:sz w:val="22"/>
                <w:szCs w:val="22"/>
              </w:rPr>
            </w:pPr>
          </w:p>
          <w:p w:rsidR="00F77165" w:rsidRPr="00D5124D" w:rsidRDefault="00F77165" w:rsidP="00846C3F">
            <w:pPr>
              <w:autoSpaceDE w:val="0"/>
              <w:autoSpaceDN w:val="0"/>
              <w:adjustRightInd w:val="0"/>
              <w:rPr>
                <w:rFonts w:ascii="Arial" w:hAnsi="Arial" w:cs="Arial"/>
                <w:sz w:val="22"/>
                <w:szCs w:val="22"/>
              </w:rPr>
            </w:pPr>
            <w:r w:rsidRPr="00D5124D">
              <w:rPr>
                <w:rFonts w:ascii="Arial" w:hAnsi="Arial" w:cs="Arial"/>
                <w:b/>
                <w:bCs/>
                <w:sz w:val="22"/>
                <w:szCs w:val="22"/>
              </w:rPr>
              <w:t xml:space="preserve">Week 11      The Process of Uncoupled: Divorce in the United States- </w:t>
            </w:r>
            <w:r w:rsidRPr="00D5124D">
              <w:rPr>
                <w:rFonts w:ascii="Arial" w:hAnsi="Arial" w:cs="Arial"/>
                <w:sz w:val="22"/>
                <w:szCs w:val="22"/>
              </w:rPr>
              <w:t>A historical pers</w:t>
            </w:r>
            <w:r>
              <w:rPr>
                <w:rFonts w:ascii="Arial" w:hAnsi="Arial" w:cs="Arial"/>
                <w:sz w:val="22"/>
                <w:szCs w:val="22"/>
              </w:rPr>
              <w:t xml:space="preserve">pective on divorce in </w:t>
            </w:r>
            <w:r w:rsidRPr="00D5124D">
              <w:rPr>
                <w:rFonts w:ascii="Arial" w:hAnsi="Arial" w:cs="Arial"/>
                <w:sz w:val="22"/>
                <w:szCs w:val="22"/>
              </w:rPr>
              <w:t>early America, who gets divorced and why? The process of divorce, the causes of divorce, the impact of divorce on spouses and children</w:t>
            </w:r>
          </w:p>
          <w:p w:rsidR="00F77165" w:rsidRPr="00D5124D" w:rsidRDefault="00F77165" w:rsidP="00846C3F">
            <w:pPr>
              <w:autoSpaceDE w:val="0"/>
              <w:autoSpaceDN w:val="0"/>
              <w:adjustRightInd w:val="0"/>
              <w:rPr>
                <w:rFonts w:ascii="Arial" w:hAnsi="Arial" w:cs="Arial"/>
                <w:sz w:val="22"/>
                <w:szCs w:val="22"/>
              </w:rPr>
            </w:pPr>
            <w:r w:rsidRPr="00D5124D">
              <w:rPr>
                <w:rFonts w:ascii="Arial" w:hAnsi="Arial" w:cs="Arial"/>
                <w:sz w:val="22"/>
                <w:szCs w:val="22"/>
              </w:rPr>
              <w:t xml:space="preserve"> </w:t>
            </w:r>
          </w:p>
          <w:p w:rsidR="00F77165" w:rsidRPr="00D5124D" w:rsidRDefault="00F77165" w:rsidP="00846C3F">
            <w:pPr>
              <w:autoSpaceDE w:val="0"/>
              <w:autoSpaceDN w:val="0"/>
              <w:adjustRightInd w:val="0"/>
              <w:rPr>
                <w:rFonts w:ascii="Arial" w:hAnsi="Arial" w:cs="Arial"/>
                <w:sz w:val="22"/>
                <w:szCs w:val="22"/>
              </w:rPr>
            </w:pPr>
            <w:r w:rsidRPr="00D5124D">
              <w:rPr>
                <w:rFonts w:ascii="Arial" w:hAnsi="Arial" w:cs="Arial"/>
                <w:b/>
                <w:bCs/>
                <w:sz w:val="22"/>
                <w:szCs w:val="22"/>
              </w:rPr>
              <w:t xml:space="preserve">Week 12      Remarriage and Remarried families- </w:t>
            </w:r>
            <w:r w:rsidRPr="00D5124D">
              <w:rPr>
                <w:rFonts w:ascii="Arial" w:hAnsi="Arial" w:cs="Arial"/>
                <w:sz w:val="22"/>
                <w:szCs w:val="22"/>
              </w:rPr>
              <w:t xml:space="preserve">Cultural images of stepfamilies, a historical perspective, the process of remarriage-dating and courtship patterns, the decision to remarry, patterns of remarriage, and stages in the development of remarried families, The strengths and benefits of remarried families, and the quality of the remarital relationship </w:t>
            </w:r>
          </w:p>
          <w:p w:rsidR="00F77165" w:rsidRPr="00D5124D" w:rsidRDefault="00F77165" w:rsidP="00846C3F">
            <w:pPr>
              <w:autoSpaceDE w:val="0"/>
              <w:autoSpaceDN w:val="0"/>
              <w:adjustRightInd w:val="0"/>
              <w:rPr>
                <w:rFonts w:ascii="Arial" w:hAnsi="Arial" w:cs="Arial"/>
                <w:sz w:val="22"/>
                <w:szCs w:val="22"/>
              </w:rPr>
            </w:pPr>
          </w:p>
          <w:p w:rsidR="00F77165" w:rsidRPr="00D5124D" w:rsidRDefault="00F77165" w:rsidP="00846C3F">
            <w:pPr>
              <w:autoSpaceDE w:val="0"/>
              <w:autoSpaceDN w:val="0"/>
              <w:adjustRightInd w:val="0"/>
              <w:rPr>
                <w:rFonts w:ascii="Arial" w:hAnsi="Arial" w:cs="Arial"/>
                <w:sz w:val="22"/>
                <w:szCs w:val="22"/>
              </w:rPr>
            </w:pPr>
            <w:r w:rsidRPr="00D5124D">
              <w:rPr>
                <w:rFonts w:ascii="Arial" w:hAnsi="Arial" w:cs="Arial"/>
                <w:b/>
                <w:bCs/>
                <w:sz w:val="22"/>
                <w:szCs w:val="22"/>
              </w:rPr>
              <w:t xml:space="preserve">Week 13       Marriage and Families in later Life- </w:t>
            </w:r>
            <w:r w:rsidRPr="00D5124D">
              <w:rPr>
                <w:rFonts w:ascii="Arial" w:hAnsi="Arial" w:cs="Arial"/>
                <w:sz w:val="22"/>
                <w:szCs w:val="22"/>
              </w:rPr>
              <w:t>study the characteristics of later-life families, sandwich generation, diversity in the family life cycle, demographics of aging: defining “Old” –age categories of the elderly, gender and marital status, race, ethnicity, and class and poverty among the elderly. Review living arrangements, marriage in later life and intergenerational relationships, the child-free elderly, sibling relationships, health and illness, family care giving and experience of widowhood.</w:t>
            </w:r>
          </w:p>
          <w:p w:rsidR="00F77165" w:rsidRPr="00D5124D" w:rsidRDefault="00F77165" w:rsidP="00846C3F">
            <w:pPr>
              <w:autoSpaceDE w:val="0"/>
              <w:autoSpaceDN w:val="0"/>
              <w:adjustRightInd w:val="0"/>
              <w:rPr>
                <w:rFonts w:ascii="Arial" w:hAnsi="Arial" w:cs="Arial"/>
                <w:sz w:val="22"/>
                <w:szCs w:val="22"/>
              </w:rPr>
            </w:pPr>
            <w:r w:rsidRPr="00D5124D">
              <w:rPr>
                <w:rFonts w:ascii="Arial" w:hAnsi="Arial" w:cs="Arial"/>
                <w:sz w:val="22"/>
                <w:szCs w:val="22"/>
              </w:rPr>
              <w:t xml:space="preserve"> </w:t>
            </w:r>
          </w:p>
          <w:p w:rsidR="00F77165" w:rsidRPr="00D5124D" w:rsidRDefault="00F77165" w:rsidP="00846C3F">
            <w:pPr>
              <w:autoSpaceDE w:val="0"/>
              <w:autoSpaceDN w:val="0"/>
              <w:adjustRightInd w:val="0"/>
              <w:rPr>
                <w:rFonts w:ascii="Arial" w:hAnsi="Arial" w:cs="Arial"/>
                <w:sz w:val="23"/>
                <w:szCs w:val="23"/>
              </w:rPr>
            </w:pPr>
            <w:r w:rsidRPr="00D5124D">
              <w:rPr>
                <w:rFonts w:ascii="Arial" w:hAnsi="Arial" w:cs="Arial"/>
                <w:b/>
                <w:bCs/>
                <w:sz w:val="22"/>
                <w:szCs w:val="22"/>
              </w:rPr>
              <w:t xml:space="preserve">Week 14      Marriage and Families in the Twenty-First Century: U.S. and World Trends- </w:t>
            </w:r>
            <w:r w:rsidRPr="00D5124D">
              <w:rPr>
                <w:rFonts w:ascii="Arial" w:hAnsi="Arial" w:cs="Arial"/>
                <w:sz w:val="22"/>
                <w:szCs w:val="22"/>
              </w:rPr>
              <w:t xml:space="preserve">the challenges of </w:t>
            </w:r>
            <w:r>
              <w:rPr>
                <w:rFonts w:ascii="Arial" w:hAnsi="Arial" w:cs="Arial"/>
                <w:sz w:val="22"/>
                <w:szCs w:val="22"/>
              </w:rPr>
              <w:t>a</w:t>
            </w:r>
            <w:r w:rsidRPr="00D5124D">
              <w:rPr>
                <w:rFonts w:ascii="Arial" w:hAnsi="Arial" w:cs="Arial"/>
                <w:sz w:val="22"/>
                <w:szCs w:val="22"/>
              </w:rPr>
              <w:t xml:space="preserve"> world economy, inequities in income and wealth, health and health care, the trends in drug use and associated health programs, alcohol, addiction and the family, meeting the needs of children: Foster care and adoption, explore the challenge of racism and ethnic discrimination in family life, and safety and security: Gangs &amp; street violence and violence in America’ schools. The terrorism and war and the fears that haunt Americans, and families coping with loss: Dying and death.</w:t>
            </w:r>
          </w:p>
          <w:p w:rsidR="00F77165" w:rsidRPr="00D5124D" w:rsidRDefault="00F77165" w:rsidP="0080610F">
            <w:pPr>
              <w:rPr>
                <w:rFonts w:ascii="Arial" w:hAnsi="Arial" w:cs="Arial"/>
                <w:b/>
                <w:bCs/>
                <w:sz w:val="22"/>
                <w:szCs w:val="22"/>
              </w:rPr>
            </w:pPr>
          </w:p>
          <w:p w:rsidR="00F77165" w:rsidRPr="00D5124D" w:rsidRDefault="00F77165" w:rsidP="00704BE7">
            <w:pPr>
              <w:rPr>
                <w:rFonts w:ascii="Arial" w:hAnsi="Arial" w:cs="Arial"/>
                <w:b/>
                <w:bCs/>
                <w:sz w:val="22"/>
                <w:szCs w:val="22"/>
              </w:rPr>
            </w:pPr>
            <w:r w:rsidRPr="00D5124D">
              <w:rPr>
                <w:rFonts w:ascii="Arial" w:hAnsi="Arial" w:cs="Arial"/>
                <w:b/>
                <w:bCs/>
                <w:sz w:val="22"/>
                <w:szCs w:val="22"/>
              </w:rPr>
              <w:t>Course Evaluation Methods</w:t>
            </w:r>
          </w:p>
          <w:p w:rsidR="00F77165" w:rsidRPr="00D5124D" w:rsidRDefault="00F77165" w:rsidP="0080610F">
            <w:pPr>
              <w:rPr>
                <w:rFonts w:ascii="Arial" w:hAnsi="Arial" w:cs="Arial"/>
                <w:b/>
                <w:bCs/>
                <w:sz w:val="22"/>
                <w:szCs w:val="22"/>
              </w:rPr>
            </w:pPr>
          </w:p>
          <w:p w:rsidR="00F77165" w:rsidRPr="00D5124D" w:rsidRDefault="00F77165" w:rsidP="00586B52">
            <w:pPr>
              <w:rPr>
                <w:rFonts w:ascii="Arial" w:hAnsi="Arial" w:cs="Arial"/>
                <w:bCs/>
                <w:sz w:val="22"/>
                <w:szCs w:val="22"/>
              </w:rPr>
            </w:pPr>
            <w:r w:rsidRPr="00D5124D">
              <w:rPr>
                <w:rFonts w:ascii="Arial" w:hAnsi="Arial" w:cs="Arial"/>
                <w:bCs/>
                <w:sz w:val="22"/>
                <w:szCs w:val="22"/>
              </w:rPr>
              <w:t xml:space="preserve">Given prior notice, the contents of this syllabus and class assignment are subject to change at instructors’ discretion. If you have any questions or need assistance, please feel free to contact your instructor. </w:t>
            </w:r>
          </w:p>
        </w:tc>
      </w:tr>
      <w:tr w:rsidR="00F77165" w:rsidRPr="00D5124D">
        <w:tc>
          <w:tcPr>
            <w:tcW w:w="10440" w:type="dxa"/>
            <w:gridSpan w:val="3"/>
          </w:tcPr>
          <w:p w:rsidR="00F77165" w:rsidRPr="00D5124D" w:rsidRDefault="00F77165" w:rsidP="0080610F">
            <w:pPr>
              <w:jc w:val="center"/>
              <w:rPr>
                <w:rFonts w:ascii="Arial" w:hAnsi="Arial" w:cs="Arial"/>
                <w:b/>
                <w:bCs/>
                <w:sz w:val="22"/>
                <w:szCs w:val="22"/>
              </w:rPr>
            </w:pPr>
          </w:p>
        </w:tc>
      </w:tr>
      <w:tr w:rsidR="00F77165" w:rsidRPr="00D5124D">
        <w:tc>
          <w:tcPr>
            <w:tcW w:w="10440" w:type="dxa"/>
            <w:gridSpan w:val="3"/>
          </w:tcPr>
          <w:p w:rsidR="00F77165" w:rsidRDefault="00F77165" w:rsidP="00181047">
            <w:pPr>
              <w:rPr>
                <w:rFonts w:ascii="Arial" w:hAnsi="Arial" w:cs="Arial"/>
              </w:rPr>
            </w:pPr>
            <w:r w:rsidRPr="00D5124D">
              <w:rPr>
                <w:rFonts w:ascii="Arial" w:hAnsi="Arial" w:cs="Arial"/>
              </w:rPr>
              <w:t>This course will utilize the following instruments to determine student grades and proficiency of the learning outcomes for the course:</w:t>
            </w:r>
          </w:p>
          <w:p w:rsidR="00F77165" w:rsidRPr="00D5124D" w:rsidRDefault="00F77165" w:rsidP="00181047">
            <w:pPr>
              <w:rPr>
                <w:rFonts w:ascii="Arial" w:hAnsi="Arial" w:cs="Arial"/>
                <w:i/>
              </w:rPr>
            </w:pPr>
            <w:r w:rsidRPr="00D5124D">
              <w:rPr>
                <w:rFonts w:ascii="Arial" w:hAnsi="Arial" w:cs="Arial"/>
              </w:rPr>
              <w:t xml:space="preserve">  </w:t>
            </w:r>
          </w:p>
        </w:tc>
      </w:tr>
      <w:tr w:rsidR="00F77165" w:rsidRPr="00D5124D">
        <w:trPr>
          <w:trHeight w:val="950"/>
        </w:trPr>
        <w:tc>
          <w:tcPr>
            <w:tcW w:w="10440" w:type="dxa"/>
            <w:gridSpan w:val="3"/>
          </w:tcPr>
          <w:p w:rsidR="00F77165" w:rsidRDefault="00F77165" w:rsidP="00584505">
            <w:pPr>
              <w:ind w:left="360"/>
              <w:rPr>
                <w:rFonts w:ascii="Arial" w:hAnsi="Arial" w:cs="Arial"/>
                <w:sz w:val="20"/>
                <w:szCs w:val="20"/>
              </w:rPr>
            </w:pPr>
            <w:r w:rsidRPr="00D5124D">
              <w:rPr>
                <w:rFonts w:ascii="Arial" w:hAnsi="Arial" w:cs="Arial"/>
                <w:b/>
                <w:bCs/>
                <w:sz w:val="20"/>
                <w:szCs w:val="20"/>
              </w:rPr>
              <w:t xml:space="preserve">Quizzes </w:t>
            </w:r>
            <w:r w:rsidRPr="00D5124D">
              <w:rPr>
                <w:rFonts w:ascii="Arial" w:hAnsi="Arial" w:cs="Arial"/>
                <w:sz w:val="20"/>
                <w:szCs w:val="20"/>
              </w:rPr>
              <w:t xml:space="preserve">– </w:t>
            </w:r>
            <w:r>
              <w:rPr>
                <w:rFonts w:ascii="Arial" w:hAnsi="Arial" w:cs="Arial"/>
                <w:sz w:val="20"/>
                <w:szCs w:val="20"/>
              </w:rPr>
              <w:t>The five online</w:t>
            </w:r>
            <w:r w:rsidRPr="00EB0D47">
              <w:rPr>
                <w:rFonts w:ascii="Arial" w:hAnsi="Arial" w:cs="Arial"/>
                <w:sz w:val="20"/>
                <w:szCs w:val="20"/>
              </w:rPr>
              <w:t xml:space="preserve"> </w:t>
            </w:r>
            <w:r>
              <w:rPr>
                <w:rFonts w:ascii="Arial" w:hAnsi="Arial" w:cs="Arial"/>
                <w:sz w:val="20"/>
                <w:szCs w:val="20"/>
              </w:rPr>
              <w:t>quizzes will consist of 30 questions each covering material over the major units of the course. The communication, critical thinking and social responsibility core objectives will be emphasized in these quizzes. For example, questions will examine the students’ critical thinking skills in regards to Marriages and Families Over Time, Families in early America, and Looking Ahead: Marriages and families in the future.</w:t>
            </w:r>
          </w:p>
          <w:p w:rsidR="00F77165" w:rsidRDefault="00F77165" w:rsidP="00584505">
            <w:pPr>
              <w:ind w:left="360"/>
              <w:rPr>
                <w:rFonts w:ascii="Arial" w:hAnsi="Arial" w:cs="Arial"/>
                <w:sz w:val="20"/>
                <w:szCs w:val="20"/>
              </w:rPr>
            </w:pPr>
          </w:p>
          <w:p w:rsidR="00F77165" w:rsidRDefault="00F77165" w:rsidP="00203F65">
            <w:pPr>
              <w:ind w:left="360"/>
              <w:rPr>
                <w:rFonts w:ascii="Arial" w:hAnsi="Arial" w:cs="Arial"/>
                <w:sz w:val="20"/>
                <w:szCs w:val="20"/>
              </w:rPr>
            </w:pPr>
            <w:r w:rsidRPr="00D5124D">
              <w:rPr>
                <w:rFonts w:ascii="Arial" w:hAnsi="Arial" w:cs="Arial"/>
                <w:b/>
                <w:bCs/>
                <w:sz w:val="20"/>
                <w:szCs w:val="20"/>
              </w:rPr>
              <w:t xml:space="preserve">Exams </w:t>
            </w:r>
            <w:r>
              <w:rPr>
                <w:rFonts w:ascii="Arial" w:hAnsi="Arial" w:cs="Arial"/>
                <w:bCs/>
                <w:sz w:val="20"/>
                <w:szCs w:val="20"/>
              </w:rPr>
              <w:t xml:space="preserve">- The two multiple choice exams (Mid-Semester and Final) will consist of 50 questions each designed to provide emphasis on the major chapters units. The social responsibility core objective will stress on these exams. For example, questions will assess </w:t>
            </w:r>
            <w:r>
              <w:rPr>
                <w:rFonts w:ascii="Arial" w:hAnsi="Arial" w:cs="Arial"/>
                <w:sz w:val="20"/>
                <w:szCs w:val="20"/>
              </w:rPr>
              <w:t>Slavery’s Hidden Legacy: Racial Mixing and Families in the Nineteenth Century vs. Families in the Twentieth Century.</w:t>
            </w:r>
          </w:p>
          <w:p w:rsidR="00F77165" w:rsidRPr="00203F65" w:rsidRDefault="00F77165" w:rsidP="00203F65">
            <w:pPr>
              <w:ind w:left="360"/>
              <w:rPr>
                <w:rFonts w:ascii="Arial" w:hAnsi="Arial" w:cs="Arial"/>
                <w:sz w:val="20"/>
                <w:szCs w:val="20"/>
              </w:rPr>
            </w:pPr>
            <w:r>
              <w:rPr>
                <w:rFonts w:ascii="Arial" w:hAnsi="Arial" w:cs="Arial"/>
                <w:sz w:val="20"/>
                <w:szCs w:val="20"/>
              </w:rPr>
              <w:t xml:space="preserve">  </w:t>
            </w:r>
          </w:p>
          <w:p w:rsidR="00F77165" w:rsidRDefault="00F77165" w:rsidP="00584505">
            <w:pPr>
              <w:rPr>
                <w:rFonts w:ascii="Arial" w:hAnsi="Arial" w:cs="Arial"/>
                <w:sz w:val="20"/>
                <w:szCs w:val="20"/>
              </w:rPr>
            </w:pPr>
            <w:r>
              <w:rPr>
                <w:rFonts w:ascii="Arial" w:hAnsi="Arial" w:cs="Arial"/>
                <w:sz w:val="20"/>
                <w:szCs w:val="20"/>
              </w:rPr>
              <w:t xml:space="preserve">      </w:t>
            </w:r>
            <w:r w:rsidRPr="00D5124D">
              <w:rPr>
                <w:rFonts w:ascii="Arial" w:hAnsi="Arial" w:cs="Arial"/>
                <w:b/>
                <w:bCs/>
                <w:sz w:val="20"/>
                <w:szCs w:val="20"/>
              </w:rPr>
              <w:t>Activities</w:t>
            </w:r>
            <w:r w:rsidRPr="00D5124D">
              <w:rPr>
                <w:rFonts w:ascii="Arial" w:hAnsi="Arial" w:cs="Arial"/>
                <w:sz w:val="20"/>
                <w:szCs w:val="20"/>
              </w:rPr>
              <w:t xml:space="preserve"> – </w:t>
            </w:r>
            <w:r>
              <w:rPr>
                <w:rFonts w:ascii="Arial" w:hAnsi="Arial" w:cs="Arial"/>
                <w:sz w:val="20"/>
                <w:szCs w:val="20"/>
              </w:rPr>
              <w:t>Activities a</w:t>
            </w:r>
            <w:r w:rsidRPr="00D5124D">
              <w:rPr>
                <w:rFonts w:ascii="Arial" w:hAnsi="Arial" w:cs="Arial"/>
                <w:sz w:val="20"/>
                <w:szCs w:val="20"/>
              </w:rPr>
              <w:t xml:space="preserve">ssignments </w:t>
            </w:r>
            <w:r>
              <w:rPr>
                <w:rFonts w:ascii="Arial" w:hAnsi="Arial" w:cs="Arial"/>
                <w:sz w:val="20"/>
                <w:szCs w:val="20"/>
              </w:rPr>
              <w:t xml:space="preserve">are </w:t>
            </w:r>
            <w:r w:rsidRPr="00D5124D">
              <w:rPr>
                <w:rFonts w:ascii="Arial" w:hAnsi="Arial" w:cs="Arial"/>
                <w:sz w:val="20"/>
                <w:szCs w:val="20"/>
              </w:rPr>
              <w:t>designed to supplement and reinforce course material</w:t>
            </w:r>
            <w:r>
              <w:rPr>
                <w:rFonts w:ascii="Arial" w:hAnsi="Arial" w:cs="Arial"/>
                <w:sz w:val="20"/>
                <w:szCs w:val="20"/>
              </w:rPr>
              <w:t xml:space="preserve">. </w:t>
            </w:r>
          </w:p>
          <w:p w:rsidR="00F77165" w:rsidRDefault="00F77165" w:rsidP="00584505">
            <w:pPr>
              <w:rPr>
                <w:rFonts w:ascii="Arial" w:hAnsi="Arial" w:cs="Arial"/>
                <w:sz w:val="20"/>
                <w:szCs w:val="20"/>
              </w:rPr>
            </w:pPr>
            <w:r>
              <w:rPr>
                <w:rFonts w:ascii="Arial" w:hAnsi="Arial" w:cs="Arial"/>
                <w:sz w:val="20"/>
                <w:szCs w:val="20"/>
              </w:rPr>
              <w:t xml:space="preserve">       The communication, social responsibilities  and critical thinking core objectives will be stressed on these</w:t>
            </w:r>
          </w:p>
          <w:p w:rsidR="00F77165" w:rsidRDefault="00F77165" w:rsidP="00584505">
            <w:pPr>
              <w:rPr>
                <w:rFonts w:ascii="Arial" w:hAnsi="Arial" w:cs="Arial"/>
                <w:sz w:val="20"/>
                <w:szCs w:val="20"/>
              </w:rPr>
            </w:pPr>
            <w:r>
              <w:rPr>
                <w:rFonts w:ascii="Arial" w:hAnsi="Arial" w:cs="Arial"/>
                <w:sz w:val="20"/>
                <w:szCs w:val="20"/>
              </w:rPr>
              <w:t xml:space="preserve">        Activities. For example, activities will assess students’ critical thinking to distinguish how Immigration and</w:t>
            </w:r>
          </w:p>
          <w:p w:rsidR="00F77165" w:rsidRDefault="00F77165" w:rsidP="00584505">
            <w:pPr>
              <w:rPr>
                <w:rFonts w:ascii="Arial" w:hAnsi="Arial" w:cs="Arial"/>
                <w:sz w:val="20"/>
                <w:szCs w:val="20"/>
              </w:rPr>
            </w:pPr>
            <w:r>
              <w:rPr>
                <w:rFonts w:ascii="Arial" w:hAnsi="Arial" w:cs="Arial"/>
                <w:sz w:val="20"/>
                <w:szCs w:val="20"/>
              </w:rPr>
              <w:t xml:space="preserve">        Family Life may differ compared to Changing Patterns of Immigration in the current society.</w:t>
            </w:r>
          </w:p>
          <w:p w:rsidR="00F77165" w:rsidRPr="002043D1" w:rsidRDefault="00F77165" w:rsidP="00584505">
            <w:pPr>
              <w:rPr>
                <w:rFonts w:ascii="Arial" w:hAnsi="Arial" w:cs="Arial"/>
                <w:sz w:val="20"/>
                <w:szCs w:val="20"/>
              </w:rPr>
            </w:pPr>
            <w:r>
              <w:rPr>
                <w:rFonts w:ascii="Arial" w:hAnsi="Arial" w:cs="Arial"/>
                <w:sz w:val="20"/>
                <w:szCs w:val="20"/>
              </w:rPr>
              <w:t xml:space="preserve">                                     </w:t>
            </w:r>
          </w:p>
          <w:p w:rsidR="00F77165" w:rsidRPr="000A5DAE" w:rsidRDefault="00F77165" w:rsidP="0080610F">
            <w:pPr>
              <w:ind w:left="360"/>
              <w:rPr>
                <w:rFonts w:ascii="Arial" w:hAnsi="Arial" w:cs="Arial"/>
                <w:sz w:val="20"/>
                <w:szCs w:val="20"/>
              </w:rPr>
            </w:pPr>
            <w:r w:rsidRPr="00D5124D">
              <w:rPr>
                <w:rFonts w:ascii="Arial" w:hAnsi="Arial" w:cs="Arial"/>
                <w:b/>
                <w:bCs/>
                <w:sz w:val="20"/>
                <w:szCs w:val="20"/>
              </w:rPr>
              <w:t>Projects</w:t>
            </w:r>
            <w:r w:rsidRPr="00D5124D">
              <w:rPr>
                <w:rFonts w:ascii="Arial" w:hAnsi="Arial" w:cs="Arial"/>
                <w:sz w:val="20"/>
                <w:szCs w:val="20"/>
              </w:rPr>
              <w:t xml:space="preserve"> – </w:t>
            </w:r>
            <w:r w:rsidRPr="000A5DAE">
              <w:rPr>
                <w:rFonts w:ascii="Arial" w:hAnsi="Arial" w:cs="Arial"/>
                <w:sz w:val="20"/>
                <w:szCs w:val="20"/>
              </w:rPr>
              <w:t>Students group projects are utilized to supplement and reinforce course material.</w:t>
            </w:r>
          </w:p>
          <w:p w:rsidR="00F77165" w:rsidRPr="000A5DAE" w:rsidRDefault="00F77165" w:rsidP="00CA5939">
            <w:pPr>
              <w:ind w:left="360"/>
              <w:rPr>
                <w:rFonts w:ascii="Arial" w:hAnsi="Arial" w:cs="Arial"/>
                <w:b/>
                <w:bCs/>
                <w:sz w:val="20"/>
                <w:szCs w:val="20"/>
              </w:rPr>
            </w:pPr>
            <w:r w:rsidRPr="000A5DAE">
              <w:rPr>
                <w:rFonts w:ascii="Arial" w:hAnsi="Arial" w:cs="Arial"/>
                <w:sz w:val="20"/>
                <w:szCs w:val="20"/>
              </w:rPr>
              <w:t>The communication, critical thinking, and personal responsibility core objective will emphasized these projects.  For example, basic</w:t>
            </w:r>
            <w:r w:rsidRPr="000A5DAE">
              <w:rPr>
                <w:rFonts w:ascii="Arial" w:hAnsi="Arial" w:cs="Arial"/>
                <w:spacing w:val="7"/>
                <w:sz w:val="20"/>
                <w:szCs w:val="20"/>
              </w:rPr>
              <w:t xml:space="preserve"> </w:t>
            </w:r>
            <w:r w:rsidRPr="000A5DAE">
              <w:rPr>
                <w:rFonts w:ascii="Arial" w:hAnsi="Arial" w:cs="Arial"/>
                <w:sz w:val="20"/>
                <w:szCs w:val="20"/>
              </w:rPr>
              <w:t>research will be used to assess student’s ability to conduct,</w:t>
            </w:r>
            <w:r w:rsidRPr="000A5DAE">
              <w:rPr>
                <w:rFonts w:ascii="Arial" w:hAnsi="Arial" w:cs="Arial"/>
                <w:spacing w:val="42"/>
                <w:sz w:val="20"/>
                <w:szCs w:val="20"/>
              </w:rPr>
              <w:t xml:space="preserve"> apply </w:t>
            </w:r>
            <w:r w:rsidRPr="000A5DAE">
              <w:rPr>
                <w:rFonts w:ascii="Arial" w:hAnsi="Arial" w:cs="Arial"/>
                <w:sz w:val="20"/>
                <w:szCs w:val="20"/>
              </w:rPr>
              <w:t>accurately</w:t>
            </w:r>
            <w:r w:rsidRPr="000A5DAE">
              <w:rPr>
                <w:rFonts w:ascii="Arial" w:hAnsi="Arial" w:cs="Arial"/>
                <w:spacing w:val="42"/>
                <w:sz w:val="20"/>
                <w:szCs w:val="20"/>
              </w:rPr>
              <w:t xml:space="preserve"> quotation, analyze data, observe facts resulting in knowledgeable conclusions, and </w:t>
            </w:r>
            <w:r w:rsidRPr="000A5DAE">
              <w:rPr>
                <w:rFonts w:ascii="Arial" w:hAnsi="Arial" w:cs="Arial"/>
                <w:sz w:val="20"/>
                <w:szCs w:val="20"/>
              </w:rPr>
              <w:t>ascertain</w:t>
            </w:r>
            <w:r w:rsidRPr="000A5DAE">
              <w:rPr>
                <w:rFonts w:ascii="Arial" w:hAnsi="Arial" w:cs="Arial"/>
                <w:spacing w:val="31"/>
                <w:sz w:val="20"/>
                <w:szCs w:val="20"/>
              </w:rPr>
              <w:t xml:space="preserve"> </w:t>
            </w:r>
            <w:r w:rsidRPr="000A5DAE">
              <w:rPr>
                <w:rFonts w:ascii="Arial" w:hAnsi="Arial" w:cs="Arial"/>
                <w:sz w:val="20"/>
                <w:szCs w:val="20"/>
              </w:rPr>
              <w:t>the</w:t>
            </w:r>
            <w:r w:rsidRPr="000A5DAE">
              <w:rPr>
                <w:rFonts w:ascii="Arial" w:hAnsi="Arial" w:cs="Arial"/>
                <w:spacing w:val="15"/>
                <w:sz w:val="20"/>
                <w:szCs w:val="20"/>
              </w:rPr>
              <w:t xml:space="preserve"> </w:t>
            </w:r>
            <w:r w:rsidRPr="000A5DAE">
              <w:rPr>
                <w:rFonts w:ascii="Arial" w:hAnsi="Arial" w:cs="Arial"/>
                <w:sz w:val="20"/>
                <w:szCs w:val="20"/>
              </w:rPr>
              <w:t>link</w:t>
            </w:r>
            <w:r w:rsidRPr="000A5DAE">
              <w:rPr>
                <w:rFonts w:ascii="Arial" w:hAnsi="Arial" w:cs="Arial"/>
                <w:spacing w:val="5"/>
                <w:sz w:val="20"/>
                <w:szCs w:val="20"/>
              </w:rPr>
              <w:t xml:space="preserve"> </w:t>
            </w:r>
            <w:r w:rsidRPr="000A5DAE">
              <w:rPr>
                <w:rFonts w:ascii="Arial" w:hAnsi="Arial" w:cs="Arial"/>
                <w:w w:val="103"/>
                <w:sz w:val="20"/>
                <w:szCs w:val="20"/>
              </w:rPr>
              <w:t xml:space="preserve">between </w:t>
            </w:r>
            <w:r w:rsidRPr="000A5DAE">
              <w:rPr>
                <w:rFonts w:ascii="Arial" w:hAnsi="Arial" w:cs="Arial"/>
                <w:sz w:val="20"/>
                <w:szCs w:val="20"/>
              </w:rPr>
              <w:t>research</w:t>
            </w:r>
            <w:r w:rsidRPr="000A5DAE">
              <w:rPr>
                <w:rFonts w:ascii="Arial" w:hAnsi="Arial" w:cs="Arial"/>
                <w:spacing w:val="37"/>
                <w:sz w:val="20"/>
                <w:szCs w:val="20"/>
              </w:rPr>
              <w:t xml:space="preserve"> </w:t>
            </w:r>
            <w:r w:rsidRPr="000A5DAE">
              <w:rPr>
                <w:rFonts w:ascii="Arial" w:hAnsi="Arial" w:cs="Arial"/>
                <w:sz w:val="20"/>
                <w:szCs w:val="20"/>
              </w:rPr>
              <w:t>and</w:t>
            </w:r>
            <w:r w:rsidRPr="000A5DAE">
              <w:rPr>
                <w:rFonts w:ascii="Arial" w:hAnsi="Arial" w:cs="Arial"/>
                <w:spacing w:val="19"/>
                <w:sz w:val="20"/>
                <w:szCs w:val="20"/>
              </w:rPr>
              <w:t xml:space="preserve"> </w:t>
            </w:r>
            <w:r w:rsidRPr="000A5DAE">
              <w:rPr>
                <w:rFonts w:ascii="Arial" w:hAnsi="Arial" w:cs="Arial"/>
                <w:sz w:val="20"/>
                <w:szCs w:val="20"/>
              </w:rPr>
              <w:t>theory</w:t>
            </w:r>
            <w:r w:rsidRPr="000A5DAE">
              <w:rPr>
                <w:rFonts w:ascii="Arial" w:hAnsi="Arial" w:cs="Arial"/>
                <w:spacing w:val="11"/>
                <w:sz w:val="20"/>
                <w:szCs w:val="20"/>
              </w:rPr>
              <w:t xml:space="preserve"> </w:t>
            </w:r>
            <w:r w:rsidRPr="000A5DAE">
              <w:rPr>
                <w:rFonts w:ascii="Arial" w:hAnsi="Arial" w:cs="Arial"/>
                <w:sz w:val="20"/>
                <w:szCs w:val="20"/>
              </w:rPr>
              <w:t>and</w:t>
            </w:r>
            <w:r w:rsidRPr="000A5DAE">
              <w:rPr>
                <w:rFonts w:ascii="Arial" w:hAnsi="Arial" w:cs="Arial"/>
                <w:spacing w:val="22"/>
                <w:sz w:val="20"/>
                <w:szCs w:val="20"/>
              </w:rPr>
              <w:t xml:space="preserve"> </w:t>
            </w:r>
            <w:r w:rsidRPr="000A5DAE">
              <w:rPr>
                <w:rFonts w:ascii="Arial" w:hAnsi="Arial" w:cs="Arial"/>
                <w:sz w:val="20"/>
                <w:szCs w:val="20"/>
              </w:rPr>
              <w:t>be</w:t>
            </w:r>
            <w:r w:rsidRPr="000A5DAE">
              <w:rPr>
                <w:rFonts w:ascii="Arial" w:hAnsi="Arial" w:cs="Arial"/>
                <w:spacing w:val="6"/>
                <w:sz w:val="20"/>
                <w:szCs w:val="20"/>
              </w:rPr>
              <w:t xml:space="preserve"> </w:t>
            </w:r>
            <w:r w:rsidRPr="000A5DAE">
              <w:rPr>
                <w:rFonts w:ascii="Arial" w:hAnsi="Arial" w:cs="Arial"/>
                <w:sz w:val="20"/>
                <w:szCs w:val="20"/>
              </w:rPr>
              <w:t>able</w:t>
            </w:r>
            <w:r w:rsidRPr="000A5DAE">
              <w:rPr>
                <w:rFonts w:ascii="Arial" w:hAnsi="Arial" w:cs="Arial"/>
                <w:spacing w:val="24"/>
                <w:sz w:val="20"/>
                <w:szCs w:val="20"/>
              </w:rPr>
              <w:t xml:space="preserve"> </w:t>
            </w:r>
            <w:r w:rsidRPr="000A5DAE">
              <w:rPr>
                <w:rFonts w:ascii="Arial" w:hAnsi="Arial" w:cs="Arial"/>
                <w:sz w:val="20"/>
                <w:szCs w:val="20"/>
              </w:rPr>
              <w:t>to</w:t>
            </w:r>
            <w:r w:rsidRPr="000A5DAE">
              <w:rPr>
                <w:rFonts w:ascii="Arial" w:hAnsi="Arial" w:cs="Arial"/>
                <w:spacing w:val="16"/>
                <w:sz w:val="20"/>
                <w:szCs w:val="20"/>
              </w:rPr>
              <w:t xml:space="preserve"> </w:t>
            </w:r>
            <w:r w:rsidRPr="000A5DAE">
              <w:rPr>
                <w:rFonts w:ascii="Arial" w:hAnsi="Arial" w:cs="Arial"/>
                <w:sz w:val="20"/>
                <w:szCs w:val="20"/>
              </w:rPr>
              <w:t>list</w:t>
            </w:r>
            <w:r w:rsidRPr="000A5DAE">
              <w:rPr>
                <w:rFonts w:ascii="Arial" w:hAnsi="Arial" w:cs="Arial"/>
                <w:spacing w:val="8"/>
                <w:sz w:val="20"/>
                <w:szCs w:val="20"/>
              </w:rPr>
              <w:t xml:space="preserve"> </w:t>
            </w:r>
            <w:r w:rsidRPr="000A5DAE">
              <w:rPr>
                <w:rFonts w:ascii="Arial" w:hAnsi="Arial" w:cs="Arial"/>
                <w:sz w:val="20"/>
                <w:szCs w:val="20"/>
              </w:rPr>
              <w:t>and</w:t>
            </w:r>
            <w:r w:rsidRPr="000A5DAE">
              <w:rPr>
                <w:rFonts w:ascii="Arial" w:hAnsi="Arial" w:cs="Arial"/>
                <w:spacing w:val="19"/>
                <w:sz w:val="20"/>
                <w:szCs w:val="20"/>
              </w:rPr>
              <w:t xml:space="preserve"> </w:t>
            </w:r>
            <w:r w:rsidRPr="000A5DAE">
              <w:rPr>
                <w:rFonts w:ascii="Arial" w:hAnsi="Arial" w:cs="Arial"/>
                <w:sz w:val="20"/>
                <w:szCs w:val="20"/>
              </w:rPr>
              <w:t>discuss</w:t>
            </w:r>
            <w:r w:rsidRPr="000A5DAE">
              <w:rPr>
                <w:rFonts w:ascii="Arial" w:hAnsi="Arial" w:cs="Arial"/>
                <w:spacing w:val="11"/>
                <w:sz w:val="20"/>
                <w:szCs w:val="20"/>
              </w:rPr>
              <w:t xml:space="preserve"> </w:t>
            </w:r>
            <w:r w:rsidRPr="000A5DAE">
              <w:rPr>
                <w:rFonts w:ascii="Arial" w:hAnsi="Arial" w:cs="Arial"/>
                <w:sz w:val="20"/>
                <w:szCs w:val="20"/>
              </w:rPr>
              <w:t>the</w:t>
            </w:r>
            <w:r w:rsidRPr="000A5DAE">
              <w:rPr>
                <w:rFonts w:ascii="Arial" w:hAnsi="Arial" w:cs="Arial"/>
                <w:spacing w:val="8"/>
                <w:sz w:val="20"/>
                <w:szCs w:val="20"/>
              </w:rPr>
              <w:t xml:space="preserve"> </w:t>
            </w:r>
            <w:r w:rsidRPr="000A5DAE">
              <w:rPr>
                <w:rFonts w:ascii="Arial" w:hAnsi="Arial" w:cs="Arial"/>
                <w:w w:val="104"/>
                <w:sz w:val="20"/>
                <w:szCs w:val="20"/>
              </w:rPr>
              <w:t xml:space="preserve">steps </w:t>
            </w:r>
            <w:r w:rsidRPr="000A5DAE">
              <w:rPr>
                <w:rFonts w:ascii="Arial" w:hAnsi="Arial" w:cs="Arial"/>
                <w:sz w:val="20"/>
                <w:szCs w:val="20"/>
              </w:rPr>
              <w:t>used</w:t>
            </w:r>
            <w:r w:rsidRPr="000A5DAE">
              <w:rPr>
                <w:rFonts w:ascii="Arial" w:hAnsi="Arial" w:cs="Arial"/>
                <w:spacing w:val="24"/>
                <w:sz w:val="20"/>
                <w:szCs w:val="20"/>
              </w:rPr>
              <w:t xml:space="preserve"> </w:t>
            </w:r>
            <w:r w:rsidRPr="000A5DAE">
              <w:rPr>
                <w:rFonts w:ascii="Arial" w:hAnsi="Arial" w:cs="Arial"/>
                <w:sz w:val="20"/>
                <w:szCs w:val="20"/>
              </w:rPr>
              <w:t>in</w:t>
            </w:r>
            <w:r w:rsidRPr="000A5DAE">
              <w:rPr>
                <w:rFonts w:ascii="Arial" w:hAnsi="Arial" w:cs="Arial"/>
                <w:spacing w:val="3"/>
                <w:sz w:val="20"/>
                <w:szCs w:val="20"/>
              </w:rPr>
              <w:t xml:space="preserve"> </w:t>
            </w:r>
            <w:r w:rsidRPr="000A5DAE">
              <w:rPr>
                <w:rFonts w:ascii="Arial" w:hAnsi="Arial" w:cs="Arial"/>
                <w:w w:val="104"/>
                <w:sz w:val="20"/>
                <w:szCs w:val="20"/>
              </w:rPr>
              <w:t>research.</w:t>
            </w:r>
          </w:p>
          <w:p w:rsidR="00F77165" w:rsidRPr="00D5124D" w:rsidRDefault="00F77165" w:rsidP="00CA5939">
            <w:pPr>
              <w:ind w:left="360"/>
              <w:rPr>
                <w:rFonts w:ascii="Arial" w:hAnsi="Arial" w:cs="Arial"/>
                <w:b/>
                <w:bCs/>
                <w:sz w:val="32"/>
                <w:szCs w:val="32"/>
              </w:rPr>
            </w:pPr>
          </w:p>
          <w:p w:rsidR="00F77165" w:rsidRPr="00D5124D" w:rsidRDefault="00F77165" w:rsidP="00D9362D">
            <w:pPr>
              <w:ind w:left="360"/>
              <w:rPr>
                <w:rFonts w:ascii="Arial" w:hAnsi="Arial" w:cs="Arial"/>
                <w:b/>
                <w:bCs/>
                <w:sz w:val="32"/>
                <w:szCs w:val="32"/>
              </w:rPr>
            </w:pPr>
            <w:r w:rsidRPr="00D5124D">
              <w:rPr>
                <w:rFonts w:ascii="Arial" w:hAnsi="Arial" w:cs="Arial"/>
                <w:b/>
                <w:bCs/>
                <w:sz w:val="20"/>
                <w:szCs w:val="20"/>
              </w:rPr>
              <w:t xml:space="preserve">Class Participation </w:t>
            </w:r>
            <w:r w:rsidRPr="00D5124D">
              <w:rPr>
                <w:rFonts w:ascii="Arial" w:hAnsi="Arial" w:cs="Arial"/>
                <w:sz w:val="20"/>
                <w:szCs w:val="20"/>
              </w:rPr>
              <w:t>– Student’s daily attendance and participation in class discussions</w:t>
            </w:r>
            <w:r>
              <w:rPr>
                <w:rFonts w:ascii="Arial" w:hAnsi="Arial" w:cs="Arial"/>
                <w:sz w:val="20"/>
                <w:szCs w:val="20"/>
              </w:rPr>
              <w:t xml:space="preserve"> is designed to supplement and stress the social responsibilities core objective while enhancing intercultural competence, knowledge of civic responsibility and the ability to engage successfully on a regional, national and global level.   </w:t>
            </w:r>
          </w:p>
        </w:tc>
      </w:tr>
      <w:tr w:rsidR="00F77165" w:rsidRPr="00D5124D">
        <w:tc>
          <w:tcPr>
            <w:tcW w:w="10440" w:type="dxa"/>
            <w:gridSpan w:val="3"/>
          </w:tcPr>
          <w:p w:rsidR="00F77165" w:rsidRPr="00D5124D" w:rsidRDefault="00F77165" w:rsidP="00661AF7">
            <w:pPr>
              <w:rPr>
                <w:rFonts w:ascii="Arial" w:hAnsi="Arial" w:cs="Arial"/>
                <w:b/>
                <w:bCs/>
                <w:sz w:val="16"/>
                <w:szCs w:val="16"/>
              </w:rPr>
            </w:pPr>
          </w:p>
        </w:tc>
      </w:tr>
      <w:tr w:rsidR="00F77165" w:rsidRPr="00D5124D">
        <w:tc>
          <w:tcPr>
            <w:tcW w:w="10440" w:type="dxa"/>
            <w:gridSpan w:val="3"/>
          </w:tcPr>
          <w:p w:rsidR="00F77165" w:rsidRPr="00D5124D" w:rsidRDefault="00F77165" w:rsidP="0080610F">
            <w:pPr>
              <w:rPr>
                <w:rFonts w:ascii="Arial" w:hAnsi="Arial" w:cs="Arial"/>
                <w:bCs/>
                <w:i/>
                <w:sz w:val="20"/>
                <w:szCs w:val="20"/>
              </w:rPr>
            </w:pPr>
            <w:r w:rsidRPr="00D5124D">
              <w:rPr>
                <w:rFonts w:ascii="Arial" w:hAnsi="Arial" w:cs="Arial"/>
                <w:b/>
                <w:bCs/>
                <w:sz w:val="20"/>
                <w:szCs w:val="20"/>
              </w:rPr>
              <w:t xml:space="preserve">Grading Matrix </w:t>
            </w:r>
          </w:p>
          <w:p w:rsidR="00F77165" w:rsidRPr="00D5124D" w:rsidRDefault="00F77165" w:rsidP="0080610F">
            <w:pPr>
              <w:rPr>
                <w:rFonts w:ascii="Arial" w:hAnsi="Arial" w:cs="Arial"/>
                <w:b/>
                <w:bCs/>
                <w:sz w:val="32"/>
                <w:szCs w:val="32"/>
              </w:rPr>
            </w:pPr>
          </w:p>
        </w:tc>
      </w:tr>
      <w:tr w:rsidR="00F77165" w:rsidRPr="00D5124D">
        <w:tc>
          <w:tcPr>
            <w:tcW w:w="10440" w:type="dxa"/>
            <w:gridSpan w:val="3"/>
          </w:tcPr>
          <w:tbl>
            <w:tblPr>
              <w:tblW w:w="0" w:type="auto"/>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50"/>
              <w:gridCol w:w="3240"/>
              <w:gridCol w:w="990"/>
            </w:tblGrid>
            <w:tr w:rsidR="00F77165" w:rsidRPr="00D5124D" w:rsidTr="00F83473">
              <w:trPr>
                <w:trHeight w:val="305"/>
              </w:trPr>
              <w:tc>
                <w:tcPr>
                  <w:tcW w:w="3150" w:type="dxa"/>
                  <w:tcBorders>
                    <w:top w:val="single" w:sz="4" w:space="0" w:color="auto"/>
                    <w:left w:val="single" w:sz="4" w:space="0" w:color="auto"/>
                    <w:bottom w:val="single" w:sz="4" w:space="0" w:color="auto"/>
                    <w:right w:val="single" w:sz="4" w:space="0" w:color="auto"/>
                  </w:tcBorders>
                </w:tcPr>
                <w:p w:rsidR="00F77165" w:rsidRPr="00D5124D" w:rsidRDefault="00F77165" w:rsidP="0080610F">
                  <w:pPr>
                    <w:rPr>
                      <w:rFonts w:ascii="Arial" w:hAnsi="Arial" w:cs="Arial"/>
                      <w:b/>
                      <w:sz w:val="20"/>
                      <w:szCs w:val="20"/>
                    </w:rPr>
                  </w:pPr>
                  <w:r w:rsidRPr="00D5124D">
                    <w:rPr>
                      <w:rFonts w:ascii="Arial" w:hAnsi="Arial" w:cs="Arial"/>
                      <w:b/>
                      <w:sz w:val="20"/>
                      <w:szCs w:val="20"/>
                    </w:rPr>
                    <w:t>Instrument</w:t>
                  </w:r>
                </w:p>
              </w:tc>
              <w:tc>
                <w:tcPr>
                  <w:tcW w:w="3240" w:type="dxa"/>
                  <w:tcBorders>
                    <w:top w:val="single" w:sz="4" w:space="0" w:color="auto"/>
                    <w:left w:val="single" w:sz="4" w:space="0" w:color="auto"/>
                    <w:bottom w:val="single" w:sz="4" w:space="0" w:color="auto"/>
                    <w:right w:val="single" w:sz="4" w:space="0" w:color="auto"/>
                  </w:tcBorders>
                </w:tcPr>
                <w:p w:rsidR="00F77165" w:rsidRPr="00D5124D" w:rsidRDefault="00F77165" w:rsidP="0080610F">
                  <w:pPr>
                    <w:rPr>
                      <w:rFonts w:ascii="Arial" w:hAnsi="Arial" w:cs="Arial"/>
                      <w:b/>
                      <w:sz w:val="20"/>
                      <w:szCs w:val="20"/>
                    </w:rPr>
                  </w:pPr>
                  <w:r w:rsidRPr="00D5124D">
                    <w:rPr>
                      <w:rFonts w:ascii="Arial" w:hAnsi="Arial" w:cs="Arial"/>
                      <w:b/>
                      <w:sz w:val="20"/>
                      <w:szCs w:val="20"/>
                    </w:rPr>
                    <w:t>Value (points or percentages)</w:t>
                  </w:r>
                </w:p>
              </w:tc>
              <w:tc>
                <w:tcPr>
                  <w:tcW w:w="990" w:type="dxa"/>
                  <w:tcBorders>
                    <w:top w:val="single" w:sz="4" w:space="0" w:color="auto"/>
                    <w:left w:val="single" w:sz="4" w:space="0" w:color="auto"/>
                    <w:bottom w:val="single" w:sz="4" w:space="0" w:color="auto"/>
                    <w:right w:val="single" w:sz="4" w:space="0" w:color="auto"/>
                  </w:tcBorders>
                </w:tcPr>
                <w:p w:rsidR="00F77165" w:rsidRPr="00D5124D" w:rsidRDefault="00F77165" w:rsidP="0080610F">
                  <w:pPr>
                    <w:rPr>
                      <w:rFonts w:ascii="Arial" w:hAnsi="Arial" w:cs="Arial"/>
                      <w:b/>
                      <w:sz w:val="20"/>
                      <w:szCs w:val="20"/>
                    </w:rPr>
                  </w:pPr>
                  <w:r w:rsidRPr="00D5124D">
                    <w:rPr>
                      <w:rFonts w:ascii="Arial" w:hAnsi="Arial" w:cs="Arial"/>
                      <w:b/>
                      <w:sz w:val="20"/>
                      <w:szCs w:val="20"/>
                    </w:rPr>
                    <w:t>Total</w:t>
                  </w:r>
                </w:p>
              </w:tc>
            </w:tr>
            <w:tr w:rsidR="00F77165" w:rsidRPr="00D5124D" w:rsidTr="00F83473">
              <w:tc>
                <w:tcPr>
                  <w:tcW w:w="3150" w:type="dxa"/>
                  <w:tcBorders>
                    <w:top w:val="single" w:sz="4" w:space="0" w:color="auto"/>
                    <w:left w:val="single" w:sz="4" w:space="0" w:color="auto"/>
                    <w:bottom w:val="single" w:sz="4" w:space="0" w:color="auto"/>
                    <w:right w:val="single" w:sz="4" w:space="0" w:color="auto"/>
                  </w:tcBorders>
                </w:tcPr>
                <w:p w:rsidR="00F77165" w:rsidRPr="00D5124D" w:rsidRDefault="00F77165" w:rsidP="0080610F">
                  <w:pPr>
                    <w:rPr>
                      <w:rFonts w:ascii="Arial" w:hAnsi="Arial" w:cs="Arial"/>
                      <w:sz w:val="20"/>
                      <w:szCs w:val="20"/>
                    </w:rPr>
                  </w:pPr>
                  <w:r w:rsidRPr="00D5124D">
                    <w:rPr>
                      <w:rFonts w:ascii="Arial" w:hAnsi="Arial" w:cs="Arial"/>
                      <w:sz w:val="20"/>
                      <w:szCs w:val="20"/>
                    </w:rPr>
                    <w:t>Written Assignments</w:t>
                  </w:r>
                </w:p>
              </w:tc>
              <w:tc>
                <w:tcPr>
                  <w:tcW w:w="3240" w:type="dxa"/>
                  <w:tcBorders>
                    <w:top w:val="single" w:sz="4" w:space="0" w:color="auto"/>
                    <w:left w:val="single" w:sz="4" w:space="0" w:color="auto"/>
                    <w:bottom w:val="single" w:sz="4" w:space="0" w:color="auto"/>
                    <w:right w:val="single" w:sz="4" w:space="0" w:color="auto"/>
                  </w:tcBorders>
                </w:tcPr>
                <w:p w:rsidR="00F77165" w:rsidRPr="00D5124D" w:rsidRDefault="00F77165" w:rsidP="0000750B">
                  <w:pPr>
                    <w:rPr>
                      <w:rFonts w:ascii="Arial" w:hAnsi="Arial" w:cs="Arial"/>
                      <w:sz w:val="20"/>
                      <w:szCs w:val="20"/>
                    </w:rPr>
                  </w:pPr>
                  <w:r w:rsidRPr="00D5124D">
                    <w:rPr>
                      <w:rFonts w:ascii="Arial" w:hAnsi="Arial" w:cs="Arial"/>
                      <w:sz w:val="20"/>
                      <w:szCs w:val="20"/>
                    </w:rPr>
                    <w:t xml:space="preserve">50 points </w:t>
                  </w:r>
                </w:p>
              </w:tc>
              <w:tc>
                <w:tcPr>
                  <w:tcW w:w="990" w:type="dxa"/>
                  <w:tcBorders>
                    <w:top w:val="single" w:sz="4" w:space="0" w:color="auto"/>
                    <w:left w:val="single" w:sz="4" w:space="0" w:color="auto"/>
                    <w:bottom w:val="single" w:sz="4" w:space="0" w:color="auto"/>
                    <w:right w:val="single" w:sz="4" w:space="0" w:color="auto"/>
                  </w:tcBorders>
                </w:tcPr>
                <w:p w:rsidR="00F77165" w:rsidRPr="00D5124D" w:rsidRDefault="00F77165" w:rsidP="0080610F">
                  <w:pPr>
                    <w:rPr>
                      <w:rFonts w:ascii="Arial" w:hAnsi="Arial" w:cs="Arial"/>
                      <w:sz w:val="20"/>
                      <w:szCs w:val="20"/>
                    </w:rPr>
                  </w:pPr>
                  <w:r w:rsidRPr="00D5124D">
                    <w:rPr>
                      <w:rFonts w:ascii="Arial" w:hAnsi="Arial" w:cs="Arial"/>
                      <w:sz w:val="20"/>
                      <w:szCs w:val="20"/>
                    </w:rPr>
                    <w:t xml:space="preserve">  50</w:t>
                  </w:r>
                </w:p>
              </w:tc>
            </w:tr>
            <w:tr w:rsidR="00F77165" w:rsidRPr="00D5124D" w:rsidTr="00F83473">
              <w:tc>
                <w:tcPr>
                  <w:tcW w:w="3150" w:type="dxa"/>
                  <w:tcBorders>
                    <w:top w:val="single" w:sz="4" w:space="0" w:color="auto"/>
                    <w:left w:val="single" w:sz="4" w:space="0" w:color="auto"/>
                    <w:bottom w:val="single" w:sz="4" w:space="0" w:color="auto"/>
                    <w:right w:val="single" w:sz="4" w:space="0" w:color="auto"/>
                  </w:tcBorders>
                </w:tcPr>
                <w:p w:rsidR="00F77165" w:rsidRPr="00D5124D" w:rsidRDefault="00F77165" w:rsidP="0080610F">
                  <w:pPr>
                    <w:rPr>
                      <w:rFonts w:ascii="Arial" w:hAnsi="Arial" w:cs="Arial"/>
                      <w:sz w:val="20"/>
                      <w:szCs w:val="20"/>
                    </w:rPr>
                  </w:pPr>
                  <w:r w:rsidRPr="00D5124D">
                    <w:rPr>
                      <w:rFonts w:ascii="Arial" w:hAnsi="Arial" w:cs="Arial"/>
                      <w:sz w:val="20"/>
                      <w:szCs w:val="20"/>
                    </w:rPr>
                    <w:t>Activities/class discussions</w:t>
                  </w:r>
                </w:p>
              </w:tc>
              <w:tc>
                <w:tcPr>
                  <w:tcW w:w="3240" w:type="dxa"/>
                  <w:tcBorders>
                    <w:top w:val="single" w:sz="4" w:space="0" w:color="auto"/>
                    <w:left w:val="single" w:sz="4" w:space="0" w:color="auto"/>
                    <w:bottom w:val="single" w:sz="4" w:space="0" w:color="auto"/>
                    <w:right w:val="single" w:sz="4" w:space="0" w:color="auto"/>
                  </w:tcBorders>
                </w:tcPr>
                <w:p w:rsidR="00F77165" w:rsidRPr="00D5124D" w:rsidRDefault="00F77165" w:rsidP="0000750B">
                  <w:pPr>
                    <w:rPr>
                      <w:rFonts w:ascii="Arial" w:hAnsi="Arial" w:cs="Arial"/>
                      <w:sz w:val="20"/>
                      <w:szCs w:val="20"/>
                    </w:rPr>
                  </w:pPr>
                  <w:r w:rsidRPr="00D5124D">
                    <w:rPr>
                      <w:rFonts w:ascii="Arial" w:hAnsi="Arial" w:cs="Arial"/>
                      <w:sz w:val="20"/>
                      <w:szCs w:val="20"/>
                    </w:rPr>
                    <w:t xml:space="preserve">50 points </w:t>
                  </w:r>
                </w:p>
              </w:tc>
              <w:tc>
                <w:tcPr>
                  <w:tcW w:w="990" w:type="dxa"/>
                  <w:tcBorders>
                    <w:top w:val="single" w:sz="4" w:space="0" w:color="auto"/>
                    <w:left w:val="single" w:sz="4" w:space="0" w:color="auto"/>
                    <w:bottom w:val="single" w:sz="4" w:space="0" w:color="auto"/>
                    <w:right w:val="single" w:sz="4" w:space="0" w:color="auto"/>
                  </w:tcBorders>
                </w:tcPr>
                <w:p w:rsidR="00F77165" w:rsidRPr="00D5124D" w:rsidRDefault="00F77165" w:rsidP="0080610F">
                  <w:pPr>
                    <w:rPr>
                      <w:rFonts w:ascii="Arial" w:hAnsi="Arial" w:cs="Arial"/>
                      <w:sz w:val="20"/>
                      <w:szCs w:val="20"/>
                    </w:rPr>
                  </w:pPr>
                  <w:r w:rsidRPr="00D5124D">
                    <w:rPr>
                      <w:rFonts w:ascii="Arial" w:hAnsi="Arial" w:cs="Arial"/>
                      <w:sz w:val="20"/>
                      <w:szCs w:val="20"/>
                    </w:rPr>
                    <w:t xml:space="preserve">  50</w:t>
                  </w:r>
                </w:p>
              </w:tc>
            </w:tr>
            <w:tr w:rsidR="00F77165" w:rsidRPr="00D5124D" w:rsidTr="00F83473">
              <w:tc>
                <w:tcPr>
                  <w:tcW w:w="3150" w:type="dxa"/>
                  <w:tcBorders>
                    <w:top w:val="single" w:sz="4" w:space="0" w:color="auto"/>
                    <w:left w:val="single" w:sz="4" w:space="0" w:color="auto"/>
                    <w:bottom w:val="single" w:sz="4" w:space="0" w:color="auto"/>
                    <w:right w:val="single" w:sz="4" w:space="0" w:color="auto"/>
                  </w:tcBorders>
                </w:tcPr>
                <w:p w:rsidR="00F77165" w:rsidRPr="00D5124D" w:rsidRDefault="00F77165" w:rsidP="0080610F">
                  <w:pPr>
                    <w:rPr>
                      <w:rFonts w:ascii="Arial" w:hAnsi="Arial" w:cs="Arial"/>
                      <w:sz w:val="20"/>
                      <w:szCs w:val="20"/>
                    </w:rPr>
                  </w:pPr>
                  <w:r w:rsidRPr="00D5124D">
                    <w:rPr>
                      <w:rFonts w:ascii="Arial" w:hAnsi="Arial" w:cs="Arial"/>
                      <w:sz w:val="20"/>
                      <w:szCs w:val="20"/>
                    </w:rPr>
                    <w:t>Quizzes</w:t>
                  </w:r>
                </w:p>
              </w:tc>
              <w:tc>
                <w:tcPr>
                  <w:tcW w:w="3240" w:type="dxa"/>
                  <w:tcBorders>
                    <w:top w:val="single" w:sz="4" w:space="0" w:color="auto"/>
                    <w:left w:val="single" w:sz="4" w:space="0" w:color="auto"/>
                    <w:bottom w:val="single" w:sz="4" w:space="0" w:color="auto"/>
                    <w:right w:val="single" w:sz="4" w:space="0" w:color="auto"/>
                  </w:tcBorders>
                </w:tcPr>
                <w:p w:rsidR="00F77165" w:rsidRPr="00D5124D" w:rsidRDefault="00F77165" w:rsidP="0080610F">
                  <w:pPr>
                    <w:rPr>
                      <w:rFonts w:ascii="Arial" w:hAnsi="Arial" w:cs="Arial"/>
                      <w:sz w:val="20"/>
                      <w:szCs w:val="20"/>
                    </w:rPr>
                  </w:pPr>
                  <w:r w:rsidRPr="00D5124D">
                    <w:rPr>
                      <w:rFonts w:ascii="Arial" w:hAnsi="Arial" w:cs="Arial"/>
                      <w:sz w:val="20"/>
                      <w:szCs w:val="20"/>
                    </w:rPr>
                    <w:t>5 quizzes at 30 points each</w:t>
                  </w:r>
                </w:p>
              </w:tc>
              <w:tc>
                <w:tcPr>
                  <w:tcW w:w="990" w:type="dxa"/>
                  <w:tcBorders>
                    <w:top w:val="single" w:sz="4" w:space="0" w:color="auto"/>
                    <w:left w:val="single" w:sz="4" w:space="0" w:color="auto"/>
                    <w:bottom w:val="single" w:sz="4" w:space="0" w:color="auto"/>
                    <w:right w:val="single" w:sz="4" w:space="0" w:color="auto"/>
                  </w:tcBorders>
                </w:tcPr>
                <w:p w:rsidR="00F77165" w:rsidRPr="00D5124D" w:rsidRDefault="00F77165" w:rsidP="0080610F">
                  <w:pPr>
                    <w:rPr>
                      <w:rFonts w:ascii="Arial" w:hAnsi="Arial" w:cs="Arial"/>
                      <w:sz w:val="20"/>
                      <w:szCs w:val="20"/>
                    </w:rPr>
                  </w:pPr>
                  <w:r w:rsidRPr="00D5124D">
                    <w:rPr>
                      <w:rFonts w:ascii="Arial" w:hAnsi="Arial" w:cs="Arial"/>
                      <w:sz w:val="20"/>
                      <w:szCs w:val="20"/>
                    </w:rPr>
                    <w:t>150</w:t>
                  </w:r>
                </w:p>
              </w:tc>
            </w:tr>
            <w:tr w:rsidR="00F77165" w:rsidRPr="00D5124D" w:rsidTr="00F83473">
              <w:tc>
                <w:tcPr>
                  <w:tcW w:w="3150" w:type="dxa"/>
                  <w:tcBorders>
                    <w:top w:val="single" w:sz="4" w:space="0" w:color="auto"/>
                    <w:left w:val="single" w:sz="4" w:space="0" w:color="auto"/>
                    <w:bottom w:val="single" w:sz="4" w:space="0" w:color="auto"/>
                    <w:right w:val="single" w:sz="4" w:space="0" w:color="auto"/>
                  </w:tcBorders>
                </w:tcPr>
                <w:p w:rsidR="00F77165" w:rsidRPr="00D5124D" w:rsidRDefault="00F77165" w:rsidP="0080610F">
                  <w:pPr>
                    <w:rPr>
                      <w:rFonts w:ascii="Arial" w:hAnsi="Arial" w:cs="Arial"/>
                      <w:sz w:val="20"/>
                      <w:szCs w:val="20"/>
                    </w:rPr>
                  </w:pPr>
                  <w:r w:rsidRPr="00D5124D">
                    <w:rPr>
                      <w:rFonts w:ascii="Arial" w:hAnsi="Arial" w:cs="Arial"/>
                      <w:sz w:val="20"/>
                      <w:szCs w:val="20"/>
                    </w:rPr>
                    <w:t>Research Projects</w:t>
                  </w:r>
                </w:p>
              </w:tc>
              <w:tc>
                <w:tcPr>
                  <w:tcW w:w="3240" w:type="dxa"/>
                  <w:tcBorders>
                    <w:top w:val="single" w:sz="4" w:space="0" w:color="auto"/>
                    <w:left w:val="single" w:sz="4" w:space="0" w:color="auto"/>
                    <w:bottom w:val="single" w:sz="4" w:space="0" w:color="auto"/>
                    <w:right w:val="single" w:sz="4" w:space="0" w:color="auto"/>
                  </w:tcBorders>
                </w:tcPr>
                <w:p w:rsidR="00F77165" w:rsidRPr="00D5124D" w:rsidRDefault="00F77165" w:rsidP="0080610F">
                  <w:pPr>
                    <w:rPr>
                      <w:rFonts w:ascii="Arial" w:hAnsi="Arial" w:cs="Arial"/>
                      <w:sz w:val="20"/>
                      <w:szCs w:val="20"/>
                    </w:rPr>
                  </w:pPr>
                  <w:r w:rsidRPr="00D5124D">
                    <w:rPr>
                      <w:rFonts w:ascii="Arial" w:hAnsi="Arial" w:cs="Arial"/>
                      <w:sz w:val="20"/>
                      <w:szCs w:val="20"/>
                    </w:rPr>
                    <w:t>100</w:t>
                  </w:r>
                </w:p>
              </w:tc>
              <w:tc>
                <w:tcPr>
                  <w:tcW w:w="990" w:type="dxa"/>
                  <w:tcBorders>
                    <w:top w:val="single" w:sz="4" w:space="0" w:color="auto"/>
                    <w:left w:val="single" w:sz="4" w:space="0" w:color="auto"/>
                    <w:bottom w:val="single" w:sz="4" w:space="0" w:color="auto"/>
                    <w:right w:val="single" w:sz="4" w:space="0" w:color="auto"/>
                  </w:tcBorders>
                </w:tcPr>
                <w:p w:rsidR="00F77165" w:rsidRPr="00D5124D" w:rsidRDefault="00F77165" w:rsidP="0080610F">
                  <w:pPr>
                    <w:rPr>
                      <w:rFonts w:ascii="Arial" w:hAnsi="Arial" w:cs="Arial"/>
                      <w:sz w:val="20"/>
                      <w:szCs w:val="20"/>
                    </w:rPr>
                  </w:pPr>
                  <w:r w:rsidRPr="00D5124D">
                    <w:rPr>
                      <w:rFonts w:ascii="Arial" w:hAnsi="Arial" w:cs="Arial"/>
                      <w:sz w:val="20"/>
                      <w:szCs w:val="20"/>
                    </w:rPr>
                    <w:t>100</w:t>
                  </w:r>
                </w:p>
              </w:tc>
            </w:tr>
            <w:tr w:rsidR="00F77165" w:rsidRPr="00D5124D" w:rsidTr="00F83473">
              <w:tc>
                <w:tcPr>
                  <w:tcW w:w="3150" w:type="dxa"/>
                  <w:tcBorders>
                    <w:top w:val="single" w:sz="4" w:space="0" w:color="auto"/>
                    <w:left w:val="single" w:sz="4" w:space="0" w:color="auto"/>
                    <w:bottom w:val="single" w:sz="4" w:space="0" w:color="auto"/>
                    <w:right w:val="single" w:sz="4" w:space="0" w:color="auto"/>
                  </w:tcBorders>
                </w:tcPr>
                <w:p w:rsidR="00F77165" w:rsidRPr="00D5124D" w:rsidRDefault="00F77165" w:rsidP="0080610F">
                  <w:pPr>
                    <w:rPr>
                      <w:rFonts w:ascii="Arial" w:hAnsi="Arial" w:cs="Arial"/>
                      <w:sz w:val="20"/>
                      <w:szCs w:val="20"/>
                    </w:rPr>
                  </w:pPr>
                  <w:r w:rsidRPr="00D5124D">
                    <w:rPr>
                      <w:rFonts w:ascii="Arial" w:hAnsi="Arial" w:cs="Arial"/>
                      <w:sz w:val="20"/>
                      <w:szCs w:val="20"/>
                    </w:rPr>
                    <w:t>Mid Term Exam</w:t>
                  </w:r>
                </w:p>
              </w:tc>
              <w:tc>
                <w:tcPr>
                  <w:tcW w:w="3240" w:type="dxa"/>
                  <w:tcBorders>
                    <w:top w:val="single" w:sz="4" w:space="0" w:color="auto"/>
                    <w:left w:val="single" w:sz="4" w:space="0" w:color="auto"/>
                    <w:bottom w:val="single" w:sz="4" w:space="0" w:color="auto"/>
                    <w:right w:val="single" w:sz="4" w:space="0" w:color="auto"/>
                  </w:tcBorders>
                </w:tcPr>
                <w:p w:rsidR="00F77165" w:rsidRPr="00D5124D" w:rsidRDefault="00F77165" w:rsidP="0080610F">
                  <w:pPr>
                    <w:rPr>
                      <w:rFonts w:ascii="Arial" w:hAnsi="Arial" w:cs="Arial"/>
                      <w:sz w:val="20"/>
                      <w:szCs w:val="20"/>
                    </w:rPr>
                  </w:pPr>
                  <w:r w:rsidRPr="00D5124D">
                    <w:rPr>
                      <w:rFonts w:ascii="Arial" w:hAnsi="Arial" w:cs="Arial"/>
                      <w:sz w:val="20"/>
                      <w:szCs w:val="20"/>
                    </w:rPr>
                    <w:t>100</w:t>
                  </w:r>
                </w:p>
              </w:tc>
              <w:tc>
                <w:tcPr>
                  <w:tcW w:w="990" w:type="dxa"/>
                  <w:tcBorders>
                    <w:top w:val="single" w:sz="4" w:space="0" w:color="auto"/>
                    <w:left w:val="single" w:sz="4" w:space="0" w:color="auto"/>
                    <w:bottom w:val="single" w:sz="4" w:space="0" w:color="auto"/>
                    <w:right w:val="single" w:sz="4" w:space="0" w:color="auto"/>
                  </w:tcBorders>
                </w:tcPr>
                <w:p w:rsidR="00F77165" w:rsidRPr="00D5124D" w:rsidRDefault="00F77165" w:rsidP="0080610F">
                  <w:pPr>
                    <w:rPr>
                      <w:rFonts w:ascii="Arial" w:hAnsi="Arial" w:cs="Arial"/>
                      <w:sz w:val="20"/>
                      <w:szCs w:val="20"/>
                    </w:rPr>
                  </w:pPr>
                  <w:r w:rsidRPr="00D5124D">
                    <w:rPr>
                      <w:rFonts w:ascii="Arial" w:hAnsi="Arial" w:cs="Arial"/>
                      <w:sz w:val="20"/>
                      <w:szCs w:val="20"/>
                    </w:rPr>
                    <w:t>100</w:t>
                  </w:r>
                </w:p>
              </w:tc>
            </w:tr>
            <w:tr w:rsidR="00F77165" w:rsidRPr="00D5124D" w:rsidTr="00F83473">
              <w:tc>
                <w:tcPr>
                  <w:tcW w:w="3150" w:type="dxa"/>
                  <w:tcBorders>
                    <w:top w:val="single" w:sz="4" w:space="0" w:color="auto"/>
                    <w:left w:val="single" w:sz="4" w:space="0" w:color="auto"/>
                    <w:bottom w:val="single" w:sz="4" w:space="0" w:color="auto"/>
                    <w:right w:val="single" w:sz="4" w:space="0" w:color="auto"/>
                  </w:tcBorders>
                </w:tcPr>
                <w:p w:rsidR="00F77165" w:rsidRPr="00D5124D" w:rsidRDefault="00F77165" w:rsidP="0000750B">
                  <w:pPr>
                    <w:rPr>
                      <w:rFonts w:ascii="Arial" w:hAnsi="Arial" w:cs="Arial"/>
                      <w:sz w:val="20"/>
                      <w:szCs w:val="20"/>
                    </w:rPr>
                  </w:pPr>
                  <w:r w:rsidRPr="00D5124D">
                    <w:rPr>
                      <w:rFonts w:ascii="Arial" w:hAnsi="Arial" w:cs="Arial"/>
                      <w:sz w:val="20"/>
                      <w:szCs w:val="20"/>
                    </w:rPr>
                    <w:t xml:space="preserve">Class Attendance </w:t>
                  </w:r>
                </w:p>
              </w:tc>
              <w:tc>
                <w:tcPr>
                  <w:tcW w:w="3240" w:type="dxa"/>
                  <w:tcBorders>
                    <w:top w:val="single" w:sz="4" w:space="0" w:color="auto"/>
                    <w:left w:val="single" w:sz="4" w:space="0" w:color="auto"/>
                    <w:bottom w:val="single" w:sz="4" w:space="0" w:color="auto"/>
                    <w:right w:val="single" w:sz="4" w:space="0" w:color="auto"/>
                  </w:tcBorders>
                </w:tcPr>
                <w:p w:rsidR="00F77165" w:rsidRPr="00D5124D" w:rsidRDefault="00F77165" w:rsidP="0080610F">
                  <w:pPr>
                    <w:rPr>
                      <w:rFonts w:ascii="Arial" w:hAnsi="Arial" w:cs="Arial"/>
                      <w:sz w:val="20"/>
                      <w:szCs w:val="20"/>
                    </w:rPr>
                  </w:pPr>
                  <w:r w:rsidRPr="00D5124D">
                    <w:rPr>
                      <w:rFonts w:ascii="Arial" w:hAnsi="Arial" w:cs="Arial"/>
                      <w:sz w:val="20"/>
                      <w:szCs w:val="20"/>
                    </w:rPr>
                    <w:t xml:space="preserve"> 50</w:t>
                  </w:r>
                </w:p>
              </w:tc>
              <w:tc>
                <w:tcPr>
                  <w:tcW w:w="990" w:type="dxa"/>
                  <w:tcBorders>
                    <w:top w:val="single" w:sz="4" w:space="0" w:color="auto"/>
                    <w:left w:val="single" w:sz="4" w:space="0" w:color="auto"/>
                    <w:bottom w:val="single" w:sz="4" w:space="0" w:color="auto"/>
                    <w:right w:val="single" w:sz="4" w:space="0" w:color="auto"/>
                  </w:tcBorders>
                </w:tcPr>
                <w:p w:rsidR="00F77165" w:rsidRPr="00D5124D" w:rsidRDefault="00F77165" w:rsidP="0080610F">
                  <w:pPr>
                    <w:rPr>
                      <w:rFonts w:ascii="Arial" w:hAnsi="Arial" w:cs="Arial"/>
                      <w:sz w:val="20"/>
                      <w:szCs w:val="20"/>
                    </w:rPr>
                  </w:pPr>
                  <w:r w:rsidRPr="00D5124D">
                    <w:rPr>
                      <w:rFonts w:ascii="Arial" w:hAnsi="Arial" w:cs="Arial"/>
                      <w:sz w:val="20"/>
                      <w:szCs w:val="20"/>
                    </w:rPr>
                    <w:t xml:space="preserve">   50</w:t>
                  </w:r>
                </w:p>
              </w:tc>
            </w:tr>
            <w:tr w:rsidR="00F77165" w:rsidRPr="00D5124D" w:rsidTr="00F83473">
              <w:tc>
                <w:tcPr>
                  <w:tcW w:w="3150" w:type="dxa"/>
                  <w:tcBorders>
                    <w:top w:val="single" w:sz="4" w:space="0" w:color="auto"/>
                    <w:left w:val="single" w:sz="4" w:space="0" w:color="auto"/>
                    <w:bottom w:val="single" w:sz="4" w:space="0" w:color="auto"/>
                    <w:right w:val="single" w:sz="4" w:space="0" w:color="auto"/>
                  </w:tcBorders>
                </w:tcPr>
                <w:p w:rsidR="00F77165" w:rsidRPr="00D5124D" w:rsidRDefault="00F77165" w:rsidP="0080610F">
                  <w:pPr>
                    <w:rPr>
                      <w:rFonts w:ascii="Arial" w:hAnsi="Arial" w:cs="Arial"/>
                      <w:sz w:val="20"/>
                      <w:szCs w:val="20"/>
                    </w:rPr>
                  </w:pPr>
                  <w:r w:rsidRPr="00D5124D">
                    <w:rPr>
                      <w:rFonts w:ascii="Arial" w:hAnsi="Arial" w:cs="Arial"/>
                      <w:sz w:val="20"/>
                      <w:szCs w:val="20"/>
                    </w:rPr>
                    <w:t>Final Exam</w:t>
                  </w:r>
                </w:p>
              </w:tc>
              <w:tc>
                <w:tcPr>
                  <w:tcW w:w="3240" w:type="dxa"/>
                  <w:tcBorders>
                    <w:top w:val="single" w:sz="4" w:space="0" w:color="auto"/>
                    <w:left w:val="single" w:sz="4" w:space="0" w:color="auto"/>
                    <w:bottom w:val="single" w:sz="4" w:space="0" w:color="auto"/>
                    <w:right w:val="single" w:sz="4" w:space="0" w:color="auto"/>
                  </w:tcBorders>
                </w:tcPr>
                <w:p w:rsidR="00F77165" w:rsidRPr="00D5124D" w:rsidRDefault="00F77165" w:rsidP="0080610F">
                  <w:pPr>
                    <w:rPr>
                      <w:rFonts w:ascii="Arial" w:hAnsi="Arial" w:cs="Arial"/>
                      <w:sz w:val="20"/>
                      <w:szCs w:val="20"/>
                    </w:rPr>
                  </w:pPr>
                  <w:r w:rsidRPr="00D5124D">
                    <w:rPr>
                      <w:rFonts w:ascii="Arial" w:hAnsi="Arial" w:cs="Arial"/>
                      <w:sz w:val="20"/>
                      <w:szCs w:val="20"/>
                    </w:rPr>
                    <w:t>100</w:t>
                  </w:r>
                </w:p>
              </w:tc>
              <w:tc>
                <w:tcPr>
                  <w:tcW w:w="990" w:type="dxa"/>
                  <w:tcBorders>
                    <w:top w:val="single" w:sz="4" w:space="0" w:color="auto"/>
                    <w:left w:val="single" w:sz="4" w:space="0" w:color="auto"/>
                    <w:bottom w:val="single" w:sz="4" w:space="0" w:color="auto"/>
                    <w:right w:val="single" w:sz="4" w:space="0" w:color="auto"/>
                  </w:tcBorders>
                </w:tcPr>
                <w:p w:rsidR="00F77165" w:rsidRPr="00D5124D" w:rsidRDefault="00F77165" w:rsidP="0080610F">
                  <w:pPr>
                    <w:rPr>
                      <w:rFonts w:ascii="Arial" w:hAnsi="Arial" w:cs="Arial"/>
                      <w:sz w:val="20"/>
                      <w:szCs w:val="20"/>
                    </w:rPr>
                  </w:pPr>
                  <w:r w:rsidRPr="00D5124D">
                    <w:rPr>
                      <w:rFonts w:ascii="Arial" w:hAnsi="Arial" w:cs="Arial"/>
                      <w:sz w:val="20"/>
                      <w:szCs w:val="20"/>
                    </w:rPr>
                    <w:t>100</w:t>
                  </w:r>
                </w:p>
              </w:tc>
            </w:tr>
            <w:tr w:rsidR="00F77165" w:rsidRPr="00D5124D" w:rsidTr="00F83473">
              <w:tc>
                <w:tcPr>
                  <w:tcW w:w="3150" w:type="dxa"/>
                  <w:tcBorders>
                    <w:top w:val="single" w:sz="4" w:space="0" w:color="auto"/>
                    <w:left w:val="single" w:sz="4" w:space="0" w:color="auto"/>
                    <w:bottom w:val="single" w:sz="4" w:space="0" w:color="auto"/>
                    <w:right w:val="single" w:sz="4" w:space="0" w:color="auto"/>
                  </w:tcBorders>
                </w:tcPr>
                <w:p w:rsidR="00F77165" w:rsidRPr="00D5124D" w:rsidRDefault="00F77165" w:rsidP="0080610F">
                  <w:pPr>
                    <w:rPr>
                      <w:rFonts w:ascii="Arial" w:hAnsi="Arial" w:cs="Arial"/>
                      <w:b/>
                      <w:sz w:val="20"/>
                      <w:szCs w:val="20"/>
                    </w:rPr>
                  </w:pPr>
                  <w:r w:rsidRPr="00D5124D">
                    <w:rPr>
                      <w:rFonts w:ascii="Arial" w:hAnsi="Arial" w:cs="Arial"/>
                      <w:b/>
                      <w:sz w:val="20"/>
                      <w:szCs w:val="20"/>
                    </w:rPr>
                    <w:t>Total:</w:t>
                  </w:r>
                </w:p>
              </w:tc>
              <w:tc>
                <w:tcPr>
                  <w:tcW w:w="3240" w:type="dxa"/>
                  <w:tcBorders>
                    <w:top w:val="single" w:sz="4" w:space="0" w:color="auto"/>
                    <w:left w:val="single" w:sz="4" w:space="0" w:color="auto"/>
                    <w:bottom w:val="single" w:sz="4" w:space="0" w:color="auto"/>
                    <w:right w:val="single" w:sz="4" w:space="0" w:color="auto"/>
                  </w:tcBorders>
                </w:tcPr>
                <w:p w:rsidR="00F77165" w:rsidRPr="00D5124D" w:rsidRDefault="00F77165" w:rsidP="0080610F">
                  <w:pPr>
                    <w:rPr>
                      <w:rFonts w:ascii="Arial" w:hAnsi="Arial" w:cs="Arial"/>
                      <w:b/>
                      <w:sz w:val="20"/>
                      <w:szCs w:val="20"/>
                    </w:rPr>
                  </w:pPr>
                </w:p>
              </w:tc>
              <w:tc>
                <w:tcPr>
                  <w:tcW w:w="990" w:type="dxa"/>
                  <w:tcBorders>
                    <w:top w:val="single" w:sz="4" w:space="0" w:color="auto"/>
                    <w:left w:val="single" w:sz="4" w:space="0" w:color="auto"/>
                    <w:bottom w:val="single" w:sz="4" w:space="0" w:color="auto"/>
                    <w:right w:val="single" w:sz="4" w:space="0" w:color="auto"/>
                  </w:tcBorders>
                </w:tcPr>
                <w:p w:rsidR="00F77165" w:rsidRPr="00D5124D" w:rsidRDefault="00F77165" w:rsidP="0080610F">
                  <w:pPr>
                    <w:rPr>
                      <w:rFonts w:ascii="Arial" w:hAnsi="Arial" w:cs="Arial"/>
                      <w:b/>
                      <w:sz w:val="20"/>
                      <w:szCs w:val="20"/>
                    </w:rPr>
                  </w:pPr>
                  <w:r w:rsidRPr="00D5124D">
                    <w:rPr>
                      <w:rFonts w:ascii="Arial" w:hAnsi="Arial" w:cs="Arial"/>
                      <w:b/>
                      <w:sz w:val="20"/>
                      <w:szCs w:val="20"/>
                    </w:rPr>
                    <w:t>600</w:t>
                  </w:r>
                </w:p>
              </w:tc>
            </w:tr>
          </w:tbl>
          <w:p w:rsidR="00F77165" w:rsidRPr="00D5124D" w:rsidRDefault="00F77165" w:rsidP="0080610F">
            <w:pPr>
              <w:jc w:val="center"/>
              <w:rPr>
                <w:rFonts w:ascii="Arial" w:hAnsi="Arial" w:cs="Arial"/>
                <w:b/>
                <w:bCs/>
                <w:sz w:val="32"/>
                <w:szCs w:val="32"/>
              </w:rPr>
            </w:pPr>
          </w:p>
        </w:tc>
      </w:tr>
      <w:tr w:rsidR="00F77165" w:rsidRPr="00D5124D">
        <w:tc>
          <w:tcPr>
            <w:tcW w:w="1368" w:type="dxa"/>
          </w:tcPr>
          <w:p w:rsidR="00F77165" w:rsidRPr="00D5124D" w:rsidRDefault="00F77165" w:rsidP="0080610F">
            <w:pPr>
              <w:ind w:left="720"/>
              <w:jc w:val="both"/>
              <w:rPr>
                <w:rFonts w:ascii="Arial" w:hAnsi="Arial" w:cs="Arial"/>
                <w:b/>
                <w:bCs/>
                <w:sz w:val="32"/>
                <w:szCs w:val="32"/>
              </w:rPr>
            </w:pPr>
          </w:p>
        </w:tc>
        <w:tc>
          <w:tcPr>
            <w:tcW w:w="9072" w:type="dxa"/>
            <w:gridSpan w:val="2"/>
          </w:tcPr>
          <w:p w:rsidR="00F77165" w:rsidRPr="00D5124D" w:rsidRDefault="00F77165" w:rsidP="00260795">
            <w:pPr>
              <w:jc w:val="both"/>
              <w:rPr>
                <w:rFonts w:ascii="Arial" w:hAnsi="Arial" w:cs="Arial"/>
                <w:b/>
                <w:sz w:val="20"/>
                <w:szCs w:val="20"/>
              </w:rPr>
            </w:pPr>
          </w:p>
          <w:p w:rsidR="00F77165" w:rsidRPr="00D5124D" w:rsidRDefault="00F77165" w:rsidP="00A354AD">
            <w:pPr>
              <w:jc w:val="both"/>
              <w:rPr>
                <w:rFonts w:ascii="Arial" w:hAnsi="Arial" w:cs="Arial"/>
                <w:b/>
                <w:sz w:val="20"/>
                <w:szCs w:val="20"/>
              </w:rPr>
            </w:pPr>
          </w:p>
          <w:p w:rsidR="00F77165" w:rsidRPr="00D5124D" w:rsidRDefault="00F77165" w:rsidP="0080610F">
            <w:pPr>
              <w:ind w:left="72"/>
              <w:jc w:val="both"/>
              <w:rPr>
                <w:rFonts w:ascii="Arial" w:hAnsi="Arial" w:cs="Arial"/>
                <w:b/>
                <w:sz w:val="20"/>
                <w:szCs w:val="20"/>
              </w:rPr>
            </w:pPr>
            <w:r w:rsidRPr="00D5124D">
              <w:rPr>
                <w:rFonts w:ascii="Arial" w:hAnsi="Arial" w:cs="Arial"/>
                <w:b/>
                <w:sz w:val="20"/>
                <w:szCs w:val="20"/>
              </w:rPr>
              <w:t>Grade Determination:</w:t>
            </w:r>
          </w:p>
          <w:p w:rsidR="00F77165" w:rsidRPr="00D5124D" w:rsidRDefault="00F77165" w:rsidP="00880B98">
            <w:pPr>
              <w:ind w:left="72"/>
              <w:jc w:val="both"/>
              <w:rPr>
                <w:rFonts w:ascii="Arial" w:hAnsi="Arial" w:cs="Arial"/>
                <w:sz w:val="20"/>
                <w:szCs w:val="20"/>
              </w:rPr>
            </w:pPr>
            <w:r w:rsidRPr="00D5124D">
              <w:rPr>
                <w:rFonts w:ascii="Arial" w:hAnsi="Arial" w:cs="Arial"/>
                <w:sz w:val="20"/>
                <w:szCs w:val="20"/>
              </w:rPr>
              <w:t xml:space="preserve">A = 540 – 600pts; </w:t>
            </w:r>
          </w:p>
          <w:p w:rsidR="00F77165" w:rsidRPr="00D5124D" w:rsidRDefault="00F77165" w:rsidP="00880B98">
            <w:pPr>
              <w:ind w:left="72"/>
              <w:jc w:val="both"/>
              <w:rPr>
                <w:rFonts w:ascii="Arial" w:hAnsi="Arial" w:cs="Arial"/>
                <w:sz w:val="20"/>
                <w:szCs w:val="20"/>
              </w:rPr>
            </w:pPr>
            <w:r w:rsidRPr="00D5124D">
              <w:rPr>
                <w:rFonts w:ascii="Arial" w:hAnsi="Arial" w:cs="Arial"/>
                <w:sz w:val="20"/>
                <w:szCs w:val="20"/>
              </w:rPr>
              <w:t xml:space="preserve">B = 539 – 480pts; </w:t>
            </w:r>
          </w:p>
          <w:p w:rsidR="00F77165" w:rsidRPr="00D5124D" w:rsidRDefault="00F77165" w:rsidP="00880B98">
            <w:pPr>
              <w:ind w:left="72"/>
              <w:jc w:val="both"/>
              <w:rPr>
                <w:rFonts w:ascii="Arial" w:hAnsi="Arial" w:cs="Arial"/>
                <w:sz w:val="20"/>
                <w:szCs w:val="20"/>
              </w:rPr>
            </w:pPr>
            <w:r w:rsidRPr="00D5124D">
              <w:rPr>
                <w:rFonts w:ascii="Arial" w:hAnsi="Arial" w:cs="Arial"/>
                <w:sz w:val="20"/>
                <w:szCs w:val="20"/>
              </w:rPr>
              <w:t xml:space="preserve">C = 479 – 420pts; </w:t>
            </w:r>
          </w:p>
          <w:p w:rsidR="00F77165" w:rsidRPr="00D5124D" w:rsidRDefault="00F77165" w:rsidP="00880B98">
            <w:pPr>
              <w:ind w:left="72"/>
              <w:jc w:val="both"/>
              <w:rPr>
                <w:rFonts w:ascii="Arial" w:hAnsi="Arial" w:cs="Arial"/>
                <w:sz w:val="20"/>
                <w:szCs w:val="20"/>
              </w:rPr>
            </w:pPr>
            <w:r w:rsidRPr="00D5124D">
              <w:rPr>
                <w:rFonts w:ascii="Arial" w:hAnsi="Arial" w:cs="Arial"/>
                <w:sz w:val="20"/>
                <w:szCs w:val="20"/>
              </w:rPr>
              <w:t xml:space="preserve">D = 419 – 360pts; </w:t>
            </w:r>
          </w:p>
          <w:p w:rsidR="00F77165" w:rsidRPr="00D5124D" w:rsidRDefault="00F77165" w:rsidP="00880B98">
            <w:pPr>
              <w:ind w:left="72"/>
              <w:jc w:val="both"/>
              <w:rPr>
                <w:rFonts w:ascii="Arial" w:hAnsi="Arial" w:cs="Arial"/>
                <w:sz w:val="20"/>
                <w:szCs w:val="20"/>
              </w:rPr>
            </w:pPr>
            <w:r w:rsidRPr="00D5124D">
              <w:rPr>
                <w:rFonts w:ascii="Arial" w:hAnsi="Arial" w:cs="Arial"/>
                <w:sz w:val="20"/>
                <w:szCs w:val="20"/>
              </w:rPr>
              <w:t>F = 359pts or below</w:t>
            </w:r>
          </w:p>
          <w:p w:rsidR="00F77165" w:rsidRPr="00D5124D" w:rsidRDefault="00F77165" w:rsidP="008D070F">
            <w:pPr>
              <w:ind w:left="72"/>
              <w:jc w:val="both"/>
              <w:rPr>
                <w:rFonts w:ascii="Arial" w:hAnsi="Arial" w:cs="Arial"/>
                <w:sz w:val="20"/>
                <w:szCs w:val="20"/>
              </w:rPr>
            </w:pPr>
          </w:p>
        </w:tc>
      </w:tr>
      <w:tr w:rsidR="00F77165" w:rsidRPr="00D5124D">
        <w:tc>
          <w:tcPr>
            <w:tcW w:w="3708" w:type="dxa"/>
            <w:gridSpan w:val="2"/>
          </w:tcPr>
          <w:p w:rsidR="00F77165" w:rsidRPr="00D5124D" w:rsidRDefault="00F77165" w:rsidP="00880B98">
            <w:pPr>
              <w:rPr>
                <w:rFonts w:ascii="Arial" w:hAnsi="Arial" w:cs="Arial"/>
                <w:b/>
                <w:bCs/>
                <w:sz w:val="20"/>
                <w:szCs w:val="20"/>
              </w:rPr>
            </w:pPr>
          </w:p>
        </w:tc>
        <w:tc>
          <w:tcPr>
            <w:tcW w:w="6732" w:type="dxa"/>
          </w:tcPr>
          <w:p w:rsidR="00F77165" w:rsidRPr="00D5124D" w:rsidRDefault="00F77165" w:rsidP="0080610F">
            <w:pPr>
              <w:jc w:val="center"/>
              <w:rPr>
                <w:rFonts w:ascii="Arial" w:hAnsi="Arial" w:cs="Arial"/>
                <w:b/>
                <w:bCs/>
                <w:sz w:val="20"/>
                <w:szCs w:val="20"/>
              </w:rPr>
            </w:pPr>
          </w:p>
        </w:tc>
      </w:tr>
      <w:tr w:rsidR="00F77165" w:rsidRPr="00D5124D">
        <w:tc>
          <w:tcPr>
            <w:tcW w:w="10440" w:type="dxa"/>
            <w:gridSpan w:val="3"/>
          </w:tcPr>
          <w:p w:rsidR="00F77165" w:rsidRPr="00D5124D" w:rsidRDefault="00F77165" w:rsidP="0080610F">
            <w:pPr>
              <w:rPr>
                <w:rFonts w:ascii="Arial" w:hAnsi="Arial" w:cs="Arial"/>
                <w:sz w:val="20"/>
                <w:szCs w:val="20"/>
              </w:rPr>
            </w:pPr>
          </w:p>
        </w:tc>
      </w:tr>
      <w:tr w:rsidR="00F77165" w:rsidRPr="00D5124D">
        <w:tc>
          <w:tcPr>
            <w:tcW w:w="10440" w:type="dxa"/>
            <w:gridSpan w:val="3"/>
          </w:tcPr>
          <w:p w:rsidR="00F77165" w:rsidRPr="00D5124D" w:rsidRDefault="00F77165" w:rsidP="0080610F">
            <w:pPr>
              <w:tabs>
                <w:tab w:val="left" w:pos="6675"/>
              </w:tabs>
              <w:rPr>
                <w:rFonts w:ascii="Arial" w:hAnsi="Arial" w:cs="Arial"/>
                <w:b/>
                <w:bCs/>
                <w:sz w:val="16"/>
                <w:szCs w:val="16"/>
              </w:rPr>
            </w:pPr>
          </w:p>
        </w:tc>
      </w:tr>
      <w:tr w:rsidR="00F77165" w:rsidRPr="00D5124D">
        <w:tc>
          <w:tcPr>
            <w:tcW w:w="10440" w:type="dxa"/>
            <w:gridSpan w:val="3"/>
          </w:tcPr>
          <w:p w:rsidR="00F77165" w:rsidRPr="00D5124D" w:rsidRDefault="00F77165" w:rsidP="0080610F">
            <w:pPr>
              <w:tabs>
                <w:tab w:val="left" w:pos="6675"/>
              </w:tabs>
              <w:rPr>
                <w:rFonts w:ascii="Arial" w:hAnsi="Arial" w:cs="Arial"/>
                <w:b/>
                <w:bCs/>
                <w:sz w:val="20"/>
                <w:szCs w:val="20"/>
              </w:rPr>
            </w:pPr>
            <w:r w:rsidRPr="00D5124D">
              <w:rPr>
                <w:rFonts w:ascii="Arial" w:hAnsi="Arial" w:cs="Arial"/>
                <w:b/>
                <w:bCs/>
                <w:sz w:val="20"/>
                <w:szCs w:val="20"/>
              </w:rPr>
              <w:t xml:space="preserve">Submission of Assignments: </w:t>
            </w:r>
          </w:p>
        </w:tc>
      </w:tr>
      <w:tr w:rsidR="00F77165" w:rsidRPr="00D5124D">
        <w:tc>
          <w:tcPr>
            <w:tcW w:w="10440" w:type="dxa"/>
            <w:gridSpan w:val="3"/>
          </w:tcPr>
          <w:p w:rsidR="00F77165" w:rsidRPr="00D5124D" w:rsidRDefault="00F77165" w:rsidP="0080610F">
            <w:pPr>
              <w:tabs>
                <w:tab w:val="left" w:pos="6675"/>
              </w:tabs>
              <w:rPr>
                <w:bCs/>
              </w:rPr>
            </w:pPr>
            <w:r w:rsidRPr="00D5124D">
              <w:rPr>
                <w:bCs/>
              </w:rPr>
              <w:t>Please submit all assignments, quizzes online within the assigned date and time period. Quizzes “</w:t>
            </w:r>
            <w:r w:rsidRPr="00D5124D">
              <w:rPr>
                <w:bCs/>
                <w:u w:val="single"/>
              </w:rPr>
              <w:t>will not be reopened</w:t>
            </w:r>
            <w:r w:rsidRPr="00D5124D">
              <w:rPr>
                <w:bCs/>
              </w:rPr>
              <w:t xml:space="preserve">”. </w:t>
            </w:r>
          </w:p>
          <w:p w:rsidR="00F77165" w:rsidRPr="00D5124D" w:rsidRDefault="00F77165" w:rsidP="0080610F">
            <w:pPr>
              <w:tabs>
                <w:tab w:val="left" w:pos="6675"/>
              </w:tabs>
              <w:rPr>
                <w:bCs/>
              </w:rPr>
            </w:pPr>
          </w:p>
        </w:tc>
      </w:tr>
      <w:tr w:rsidR="00F77165" w:rsidRPr="00D5124D">
        <w:tc>
          <w:tcPr>
            <w:tcW w:w="10440" w:type="dxa"/>
            <w:gridSpan w:val="3"/>
          </w:tcPr>
          <w:p w:rsidR="00F77165" w:rsidRPr="00D5124D" w:rsidRDefault="00F77165" w:rsidP="0080610F">
            <w:pPr>
              <w:tabs>
                <w:tab w:val="left" w:pos="6675"/>
              </w:tabs>
              <w:rPr>
                <w:rFonts w:ascii="Arial" w:hAnsi="Arial" w:cs="Arial"/>
                <w:b/>
                <w:bCs/>
                <w:sz w:val="20"/>
                <w:szCs w:val="20"/>
              </w:rPr>
            </w:pPr>
            <w:r w:rsidRPr="00D5124D">
              <w:rPr>
                <w:rFonts w:ascii="Arial" w:hAnsi="Arial" w:cs="Arial"/>
                <w:b/>
                <w:bCs/>
                <w:sz w:val="20"/>
                <w:szCs w:val="20"/>
              </w:rPr>
              <w:t>Formatting Documents:</w:t>
            </w:r>
          </w:p>
          <w:p w:rsidR="00F77165" w:rsidRPr="00D5124D" w:rsidRDefault="00F77165" w:rsidP="0080610F">
            <w:pPr>
              <w:tabs>
                <w:tab w:val="left" w:pos="6675"/>
              </w:tabs>
              <w:rPr>
                <w:rFonts w:ascii="Arial" w:hAnsi="Arial" w:cs="Arial"/>
                <w:bCs/>
                <w:sz w:val="20"/>
                <w:szCs w:val="20"/>
              </w:rPr>
            </w:pPr>
            <w:r w:rsidRPr="00D5124D">
              <w:rPr>
                <w:rFonts w:ascii="Arial" w:hAnsi="Arial" w:cs="Arial"/>
                <w:bCs/>
                <w:sz w:val="20"/>
                <w:szCs w:val="20"/>
              </w:rPr>
              <w:t>Microsoft Word is the standard word processing tool used at PVAMU.  If you’re using other word processors, be sure to use the “save as” tool and save the document in either the Microsoft Word, Rich-Text, or plain text format.</w:t>
            </w:r>
          </w:p>
          <w:p w:rsidR="00F77165" w:rsidRPr="00D5124D" w:rsidRDefault="00F77165" w:rsidP="0080610F">
            <w:pPr>
              <w:tabs>
                <w:tab w:val="left" w:pos="6675"/>
              </w:tabs>
              <w:rPr>
                <w:rFonts w:ascii="Arial" w:hAnsi="Arial" w:cs="Arial"/>
                <w:bCs/>
                <w:sz w:val="20"/>
                <w:szCs w:val="20"/>
              </w:rPr>
            </w:pPr>
          </w:p>
        </w:tc>
      </w:tr>
      <w:tr w:rsidR="00F77165" w:rsidRPr="00D5124D">
        <w:tc>
          <w:tcPr>
            <w:tcW w:w="10440" w:type="dxa"/>
            <w:gridSpan w:val="3"/>
          </w:tcPr>
          <w:p w:rsidR="00F77165" w:rsidRPr="00D5124D" w:rsidRDefault="00F77165" w:rsidP="0080610F">
            <w:pPr>
              <w:tabs>
                <w:tab w:val="left" w:pos="6675"/>
              </w:tabs>
              <w:rPr>
                <w:rFonts w:ascii="Arial" w:hAnsi="Arial" w:cs="Arial"/>
                <w:b/>
                <w:bCs/>
                <w:sz w:val="20"/>
                <w:szCs w:val="20"/>
              </w:rPr>
            </w:pPr>
            <w:r w:rsidRPr="00D5124D">
              <w:rPr>
                <w:rFonts w:ascii="Arial" w:hAnsi="Arial" w:cs="Arial"/>
                <w:b/>
                <w:bCs/>
                <w:sz w:val="20"/>
                <w:szCs w:val="20"/>
              </w:rPr>
              <w:t>Exam Policy</w:t>
            </w:r>
          </w:p>
          <w:p w:rsidR="00F77165" w:rsidRPr="00D5124D" w:rsidRDefault="00F77165" w:rsidP="00880B98">
            <w:pPr>
              <w:rPr>
                <w:rFonts w:ascii="Arial" w:hAnsi="Arial" w:cs="Arial"/>
                <w:sz w:val="20"/>
                <w:szCs w:val="20"/>
              </w:rPr>
            </w:pPr>
            <w:r w:rsidRPr="00D5124D">
              <w:rPr>
                <w:rFonts w:ascii="Arial" w:hAnsi="Arial" w:cs="Arial"/>
                <w:bCs/>
                <w:sz w:val="20"/>
                <w:szCs w:val="20"/>
              </w:rPr>
              <w:t xml:space="preserve">Exams should be taken as scheduled.  No makeup examinations will be allowed except under documented emergencies only (See Student Handbook).  </w:t>
            </w:r>
          </w:p>
        </w:tc>
      </w:tr>
      <w:tr w:rsidR="00F77165" w:rsidRPr="00D5124D">
        <w:tc>
          <w:tcPr>
            <w:tcW w:w="10440" w:type="dxa"/>
            <w:gridSpan w:val="3"/>
          </w:tcPr>
          <w:p w:rsidR="00F77165" w:rsidRPr="00D5124D" w:rsidRDefault="00F77165" w:rsidP="0080610F">
            <w:pPr>
              <w:rPr>
                <w:rFonts w:ascii="Arial" w:hAnsi="Arial" w:cs="Arial"/>
                <w:b/>
                <w:sz w:val="16"/>
                <w:szCs w:val="16"/>
              </w:rPr>
            </w:pPr>
          </w:p>
        </w:tc>
      </w:tr>
      <w:tr w:rsidR="00F77165" w:rsidRPr="00D5124D">
        <w:tc>
          <w:tcPr>
            <w:tcW w:w="10440" w:type="dxa"/>
            <w:gridSpan w:val="3"/>
          </w:tcPr>
          <w:p w:rsidR="00F77165" w:rsidRPr="00D5124D" w:rsidRDefault="00F77165" w:rsidP="0080610F">
            <w:pPr>
              <w:rPr>
                <w:rFonts w:ascii="Arial" w:hAnsi="Arial" w:cs="Arial"/>
                <w:b/>
              </w:rPr>
            </w:pPr>
            <w:r w:rsidRPr="00D5124D">
              <w:rPr>
                <w:rFonts w:ascii="Arial" w:hAnsi="Arial" w:cs="Arial"/>
                <w:b/>
              </w:rPr>
              <w:t xml:space="preserve">Professional Organizations and Journals </w:t>
            </w:r>
          </w:p>
        </w:tc>
      </w:tr>
      <w:tr w:rsidR="00F77165" w:rsidRPr="00D5124D">
        <w:tc>
          <w:tcPr>
            <w:tcW w:w="10440" w:type="dxa"/>
            <w:gridSpan w:val="3"/>
          </w:tcPr>
          <w:p w:rsidR="00F77165" w:rsidRPr="00D5124D" w:rsidRDefault="00F77165" w:rsidP="00A54EF4">
            <w:pPr>
              <w:autoSpaceDE w:val="0"/>
              <w:autoSpaceDN w:val="0"/>
              <w:adjustRightInd w:val="0"/>
              <w:rPr>
                <w:rFonts w:ascii="Arial" w:hAnsi="Arial" w:cs="Arial"/>
                <w:sz w:val="22"/>
                <w:szCs w:val="22"/>
              </w:rPr>
            </w:pPr>
            <w:r w:rsidRPr="00D5124D">
              <w:rPr>
                <w:rFonts w:ascii="Arial" w:hAnsi="Arial" w:cs="Arial"/>
                <w:sz w:val="22"/>
                <w:szCs w:val="22"/>
              </w:rPr>
              <w:t>The following journals and related reference materials are noted to guide supplemental reading and as potential sources of data for the research paper.</w:t>
            </w:r>
          </w:p>
          <w:p w:rsidR="00F77165" w:rsidRPr="00D5124D" w:rsidRDefault="00F77165" w:rsidP="00A54EF4">
            <w:pPr>
              <w:autoSpaceDE w:val="0"/>
              <w:autoSpaceDN w:val="0"/>
              <w:adjustRightInd w:val="0"/>
              <w:rPr>
                <w:rFonts w:ascii="Arial" w:hAnsi="Arial" w:cs="Arial"/>
                <w:sz w:val="22"/>
                <w:szCs w:val="22"/>
              </w:rPr>
            </w:pPr>
            <w:r w:rsidRPr="00D5124D">
              <w:rPr>
                <w:rFonts w:ascii="Arial" w:hAnsi="Arial" w:cs="Arial"/>
                <w:sz w:val="22"/>
                <w:szCs w:val="22"/>
              </w:rPr>
              <w:t xml:space="preserve"> </w:t>
            </w:r>
          </w:p>
          <w:p w:rsidR="00F77165" w:rsidRPr="00D5124D" w:rsidRDefault="00F77165" w:rsidP="00A54EF4">
            <w:pPr>
              <w:autoSpaceDE w:val="0"/>
              <w:autoSpaceDN w:val="0"/>
              <w:adjustRightInd w:val="0"/>
              <w:rPr>
                <w:rFonts w:ascii="Arial" w:hAnsi="Arial" w:cs="Arial"/>
                <w:sz w:val="22"/>
                <w:szCs w:val="22"/>
              </w:rPr>
            </w:pPr>
            <w:r w:rsidRPr="00D5124D">
              <w:rPr>
                <w:rFonts w:ascii="Arial" w:hAnsi="Arial" w:cs="Arial"/>
                <w:b/>
                <w:bCs/>
                <w:sz w:val="22"/>
                <w:szCs w:val="22"/>
              </w:rPr>
              <w:t xml:space="preserve">Popular Parents' Magazines </w:t>
            </w:r>
            <w:r w:rsidRPr="00D5124D">
              <w:rPr>
                <w:rFonts w:ascii="Arial" w:hAnsi="Arial" w:cs="Arial"/>
                <w:sz w:val="22"/>
                <w:szCs w:val="22"/>
              </w:rPr>
              <w:t xml:space="preserve">Baby                         Child                            Family Life </w:t>
            </w:r>
          </w:p>
          <w:p w:rsidR="00F77165" w:rsidRPr="00D5124D" w:rsidRDefault="00F77165" w:rsidP="00A54EF4">
            <w:pPr>
              <w:rPr>
                <w:rFonts w:ascii="Arial" w:hAnsi="Arial" w:cs="Arial"/>
                <w:sz w:val="22"/>
                <w:szCs w:val="22"/>
              </w:rPr>
            </w:pPr>
            <w:r w:rsidRPr="00D5124D">
              <w:rPr>
                <w:rFonts w:ascii="Arial" w:hAnsi="Arial" w:cs="Arial"/>
                <w:sz w:val="22"/>
                <w:szCs w:val="22"/>
              </w:rPr>
              <w:t xml:space="preserve">                                                 Fit Pregnancy         Junior Parents              Parenting</w:t>
            </w:r>
          </w:p>
          <w:p w:rsidR="00F77165" w:rsidRPr="00D5124D" w:rsidRDefault="00F77165" w:rsidP="00A54EF4">
            <w:pPr>
              <w:rPr>
                <w:rFonts w:ascii="Arial" w:hAnsi="Arial" w:cs="Arial"/>
                <w:sz w:val="22"/>
                <w:szCs w:val="22"/>
              </w:rPr>
            </w:pPr>
          </w:p>
          <w:p w:rsidR="00F77165" w:rsidRPr="00D5124D" w:rsidRDefault="00F77165" w:rsidP="00A54EF4">
            <w:pPr>
              <w:autoSpaceDE w:val="0"/>
              <w:autoSpaceDN w:val="0"/>
              <w:adjustRightInd w:val="0"/>
              <w:rPr>
                <w:rFonts w:ascii="Arial" w:hAnsi="Arial" w:cs="Arial"/>
                <w:sz w:val="22"/>
                <w:szCs w:val="22"/>
              </w:rPr>
            </w:pPr>
            <w:r w:rsidRPr="00D5124D">
              <w:rPr>
                <w:rFonts w:ascii="Arial" w:hAnsi="Arial" w:cs="Arial"/>
                <w:b/>
                <w:bCs/>
                <w:sz w:val="22"/>
                <w:szCs w:val="22"/>
              </w:rPr>
              <w:t xml:space="preserve">Popular Children’s' Magazines </w:t>
            </w:r>
            <w:r w:rsidRPr="00D5124D">
              <w:rPr>
                <w:rFonts w:ascii="Arial" w:hAnsi="Arial" w:cs="Arial"/>
                <w:sz w:val="22"/>
                <w:szCs w:val="22"/>
              </w:rPr>
              <w:t xml:space="preserve">Cricket Highlights National Geographic World </w:t>
            </w:r>
          </w:p>
          <w:p w:rsidR="00F77165" w:rsidRPr="00D5124D" w:rsidRDefault="00F77165" w:rsidP="00A54EF4">
            <w:pPr>
              <w:rPr>
                <w:rFonts w:ascii="Arial" w:hAnsi="Arial" w:cs="Arial"/>
                <w:sz w:val="20"/>
                <w:szCs w:val="20"/>
              </w:rPr>
            </w:pPr>
            <w:r w:rsidRPr="00D5124D">
              <w:rPr>
                <w:rFonts w:ascii="Arial" w:hAnsi="Arial" w:cs="Arial"/>
                <w:sz w:val="22"/>
                <w:szCs w:val="22"/>
              </w:rPr>
              <w:t>Nickelodeon Sesame Street Spider Sports Illustrated for Kids</w:t>
            </w:r>
          </w:p>
        </w:tc>
      </w:tr>
      <w:tr w:rsidR="00F77165" w:rsidRPr="00D5124D">
        <w:tc>
          <w:tcPr>
            <w:tcW w:w="10440" w:type="dxa"/>
            <w:gridSpan w:val="3"/>
          </w:tcPr>
          <w:p w:rsidR="00F77165" w:rsidRPr="00D5124D" w:rsidRDefault="00F77165" w:rsidP="0080610F">
            <w:pPr>
              <w:rPr>
                <w:rFonts w:ascii="Arial" w:hAnsi="Arial" w:cs="Arial"/>
                <w:b/>
                <w:sz w:val="16"/>
                <w:szCs w:val="16"/>
              </w:rPr>
            </w:pPr>
          </w:p>
        </w:tc>
      </w:tr>
      <w:tr w:rsidR="00F77165" w:rsidRPr="00D5124D">
        <w:tc>
          <w:tcPr>
            <w:tcW w:w="10440" w:type="dxa"/>
            <w:gridSpan w:val="3"/>
          </w:tcPr>
          <w:p w:rsidR="00F77165" w:rsidRPr="00D5124D" w:rsidRDefault="00F77165" w:rsidP="0080610F">
            <w:pPr>
              <w:rPr>
                <w:rFonts w:ascii="Arial" w:hAnsi="Arial" w:cs="Arial"/>
                <w:b/>
              </w:rPr>
            </w:pPr>
            <w:bookmarkStart w:id="0" w:name="crp"/>
            <w:bookmarkEnd w:id="0"/>
          </w:p>
          <w:p w:rsidR="00F77165" w:rsidRPr="00D5124D" w:rsidRDefault="00F77165" w:rsidP="00A54EF4">
            <w:pPr>
              <w:autoSpaceDE w:val="0"/>
              <w:autoSpaceDN w:val="0"/>
              <w:adjustRightInd w:val="0"/>
              <w:rPr>
                <w:rFonts w:ascii="Arial" w:hAnsi="Arial" w:cs="Arial"/>
                <w:b/>
                <w:bCs/>
                <w:sz w:val="22"/>
                <w:szCs w:val="22"/>
              </w:rPr>
            </w:pPr>
            <w:r w:rsidRPr="00D5124D">
              <w:rPr>
                <w:rFonts w:ascii="Arial" w:hAnsi="Arial" w:cs="Arial"/>
                <w:b/>
                <w:bCs/>
                <w:sz w:val="22"/>
                <w:szCs w:val="22"/>
              </w:rPr>
              <w:t xml:space="preserve">Journals Relevant to Life Span </w:t>
            </w:r>
          </w:p>
          <w:p w:rsidR="00F77165" w:rsidRPr="00D5124D" w:rsidRDefault="00F77165" w:rsidP="00A54EF4">
            <w:pPr>
              <w:autoSpaceDE w:val="0"/>
              <w:autoSpaceDN w:val="0"/>
              <w:adjustRightInd w:val="0"/>
              <w:rPr>
                <w:rFonts w:ascii="Arial" w:hAnsi="Arial" w:cs="Arial"/>
                <w:sz w:val="22"/>
                <w:szCs w:val="22"/>
              </w:rPr>
            </w:pPr>
            <w:r w:rsidRPr="00D5124D">
              <w:rPr>
                <w:rFonts w:ascii="Arial" w:hAnsi="Arial" w:cs="Arial"/>
                <w:sz w:val="22"/>
                <w:szCs w:val="22"/>
              </w:rPr>
              <w:t xml:space="preserve">American Journal of Psychology </w:t>
            </w:r>
          </w:p>
          <w:p w:rsidR="00F77165" w:rsidRPr="00D5124D" w:rsidRDefault="00F77165" w:rsidP="00A54EF4">
            <w:pPr>
              <w:autoSpaceDE w:val="0"/>
              <w:autoSpaceDN w:val="0"/>
              <w:adjustRightInd w:val="0"/>
              <w:rPr>
                <w:rFonts w:ascii="Arial" w:hAnsi="Arial" w:cs="Arial"/>
                <w:sz w:val="22"/>
                <w:szCs w:val="22"/>
              </w:rPr>
            </w:pPr>
            <w:r w:rsidRPr="00D5124D">
              <w:rPr>
                <w:rFonts w:ascii="Arial" w:hAnsi="Arial" w:cs="Arial"/>
                <w:sz w:val="22"/>
                <w:szCs w:val="22"/>
              </w:rPr>
              <w:t xml:space="preserve">American Journal of Psychiatry </w:t>
            </w:r>
          </w:p>
          <w:p w:rsidR="00F77165" w:rsidRPr="00D5124D" w:rsidRDefault="00F77165" w:rsidP="00A54EF4">
            <w:pPr>
              <w:autoSpaceDE w:val="0"/>
              <w:autoSpaceDN w:val="0"/>
              <w:adjustRightInd w:val="0"/>
              <w:rPr>
                <w:rFonts w:ascii="Arial" w:hAnsi="Arial" w:cs="Arial"/>
                <w:sz w:val="22"/>
                <w:szCs w:val="22"/>
              </w:rPr>
            </w:pPr>
            <w:r w:rsidRPr="00D5124D">
              <w:rPr>
                <w:rFonts w:ascii="Arial" w:hAnsi="Arial" w:cs="Arial"/>
                <w:sz w:val="22"/>
                <w:szCs w:val="22"/>
              </w:rPr>
              <w:t xml:space="preserve">American Psychologist </w:t>
            </w:r>
          </w:p>
          <w:p w:rsidR="00F77165" w:rsidRPr="00D5124D" w:rsidRDefault="00F77165" w:rsidP="00A54EF4">
            <w:pPr>
              <w:autoSpaceDE w:val="0"/>
              <w:autoSpaceDN w:val="0"/>
              <w:adjustRightInd w:val="0"/>
              <w:rPr>
                <w:rFonts w:ascii="Arial" w:hAnsi="Arial" w:cs="Arial"/>
                <w:sz w:val="22"/>
                <w:szCs w:val="22"/>
              </w:rPr>
            </w:pPr>
            <w:r w:rsidRPr="00D5124D">
              <w:rPr>
                <w:rFonts w:ascii="Arial" w:hAnsi="Arial" w:cs="Arial"/>
                <w:sz w:val="22"/>
                <w:szCs w:val="22"/>
              </w:rPr>
              <w:t xml:space="preserve">Behavior Modification </w:t>
            </w:r>
          </w:p>
          <w:p w:rsidR="00F77165" w:rsidRPr="00D5124D" w:rsidRDefault="00F77165" w:rsidP="00A54EF4">
            <w:pPr>
              <w:autoSpaceDE w:val="0"/>
              <w:autoSpaceDN w:val="0"/>
              <w:adjustRightInd w:val="0"/>
              <w:rPr>
                <w:rFonts w:ascii="Arial" w:hAnsi="Arial" w:cs="Arial"/>
                <w:sz w:val="22"/>
                <w:szCs w:val="22"/>
              </w:rPr>
            </w:pPr>
            <w:r w:rsidRPr="00D5124D">
              <w:rPr>
                <w:rFonts w:ascii="Arial" w:hAnsi="Arial" w:cs="Arial"/>
                <w:sz w:val="22"/>
                <w:szCs w:val="22"/>
              </w:rPr>
              <w:t xml:space="preserve">Behavior Therapy </w:t>
            </w:r>
          </w:p>
          <w:p w:rsidR="00F77165" w:rsidRPr="00D5124D" w:rsidRDefault="00F77165" w:rsidP="00A54EF4">
            <w:pPr>
              <w:autoSpaceDE w:val="0"/>
              <w:autoSpaceDN w:val="0"/>
              <w:adjustRightInd w:val="0"/>
              <w:rPr>
                <w:rFonts w:ascii="Arial" w:hAnsi="Arial" w:cs="Arial"/>
                <w:sz w:val="22"/>
                <w:szCs w:val="22"/>
              </w:rPr>
            </w:pPr>
            <w:r w:rsidRPr="00D5124D">
              <w:rPr>
                <w:rFonts w:ascii="Arial" w:hAnsi="Arial" w:cs="Arial"/>
                <w:sz w:val="22"/>
                <w:szCs w:val="22"/>
              </w:rPr>
              <w:t xml:space="preserve">Cognitive Psychology </w:t>
            </w:r>
          </w:p>
          <w:p w:rsidR="00F77165" w:rsidRPr="00D5124D" w:rsidRDefault="00F77165" w:rsidP="00A54EF4">
            <w:pPr>
              <w:autoSpaceDE w:val="0"/>
              <w:autoSpaceDN w:val="0"/>
              <w:adjustRightInd w:val="0"/>
              <w:rPr>
                <w:rFonts w:ascii="Arial" w:hAnsi="Arial" w:cs="Arial"/>
                <w:sz w:val="22"/>
                <w:szCs w:val="22"/>
              </w:rPr>
            </w:pPr>
            <w:r w:rsidRPr="00D5124D">
              <w:rPr>
                <w:rFonts w:ascii="Arial" w:hAnsi="Arial" w:cs="Arial"/>
                <w:sz w:val="22"/>
                <w:szCs w:val="22"/>
              </w:rPr>
              <w:t xml:space="preserve">Clinical Psychology </w:t>
            </w:r>
          </w:p>
          <w:p w:rsidR="00F77165" w:rsidRPr="00D5124D" w:rsidRDefault="00F77165" w:rsidP="00A54EF4">
            <w:pPr>
              <w:autoSpaceDE w:val="0"/>
              <w:autoSpaceDN w:val="0"/>
              <w:adjustRightInd w:val="0"/>
              <w:rPr>
                <w:rFonts w:ascii="Arial" w:hAnsi="Arial" w:cs="Arial"/>
                <w:sz w:val="22"/>
                <w:szCs w:val="22"/>
              </w:rPr>
            </w:pPr>
            <w:r w:rsidRPr="00D5124D">
              <w:rPr>
                <w:rFonts w:ascii="Arial" w:hAnsi="Arial" w:cs="Arial"/>
                <w:sz w:val="22"/>
                <w:szCs w:val="22"/>
              </w:rPr>
              <w:t xml:space="preserve">Review Child Development </w:t>
            </w:r>
          </w:p>
          <w:p w:rsidR="00F77165" w:rsidRPr="00D5124D" w:rsidRDefault="00F77165" w:rsidP="00A54EF4">
            <w:pPr>
              <w:autoSpaceDE w:val="0"/>
              <w:autoSpaceDN w:val="0"/>
              <w:adjustRightInd w:val="0"/>
              <w:rPr>
                <w:rFonts w:ascii="Arial" w:hAnsi="Arial" w:cs="Arial"/>
                <w:sz w:val="22"/>
                <w:szCs w:val="22"/>
              </w:rPr>
            </w:pPr>
            <w:r w:rsidRPr="00D5124D">
              <w:rPr>
                <w:rFonts w:ascii="Arial" w:hAnsi="Arial" w:cs="Arial"/>
                <w:sz w:val="22"/>
                <w:szCs w:val="22"/>
              </w:rPr>
              <w:t xml:space="preserve">Child Psychology &amp; Psychiatric Review </w:t>
            </w:r>
          </w:p>
          <w:p w:rsidR="00F77165" w:rsidRPr="00D5124D" w:rsidRDefault="00F77165" w:rsidP="00A54EF4">
            <w:pPr>
              <w:autoSpaceDE w:val="0"/>
              <w:autoSpaceDN w:val="0"/>
              <w:adjustRightInd w:val="0"/>
              <w:rPr>
                <w:rFonts w:ascii="Arial" w:hAnsi="Arial" w:cs="Arial"/>
                <w:sz w:val="22"/>
                <w:szCs w:val="22"/>
              </w:rPr>
            </w:pPr>
            <w:r w:rsidRPr="00D5124D">
              <w:rPr>
                <w:rFonts w:ascii="Arial" w:hAnsi="Arial" w:cs="Arial"/>
                <w:sz w:val="22"/>
                <w:szCs w:val="22"/>
              </w:rPr>
              <w:t xml:space="preserve">Child Psychiatry &amp; Human Development </w:t>
            </w:r>
          </w:p>
          <w:p w:rsidR="00F77165" w:rsidRPr="00D5124D" w:rsidRDefault="00F77165" w:rsidP="00A54EF4">
            <w:pPr>
              <w:autoSpaceDE w:val="0"/>
              <w:autoSpaceDN w:val="0"/>
              <w:adjustRightInd w:val="0"/>
              <w:rPr>
                <w:rFonts w:ascii="Arial" w:hAnsi="Arial" w:cs="Arial"/>
                <w:sz w:val="22"/>
                <w:szCs w:val="22"/>
              </w:rPr>
            </w:pPr>
            <w:r w:rsidRPr="00D5124D">
              <w:rPr>
                <w:rFonts w:ascii="Arial" w:hAnsi="Arial" w:cs="Arial"/>
                <w:sz w:val="22"/>
                <w:szCs w:val="22"/>
              </w:rPr>
              <w:t xml:space="preserve">Child Study Journal Cognition &amp; Emotion </w:t>
            </w:r>
          </w:p>
          <w:p w:rsidR="00F77165" w:rsidRPr="00D5124D" w:rsidRDefault="00F77165" w:rsidP="00A54EF4">
            <w:pPr>
              <w:autoSpaceDE w:val="0"/>
              <w:autoSpaceDN w:val="0"/>
              <w:adjustRightInd w:val="0"/>
              <w:rPr>
                <w:rFonts w:ascii="Arial" w:hAnsi="Arial" w:cs="Arial"/>
                <w:sz w:val="22"/>
                <w:szCs w:val="22"/>
              </w:rPr>
            </w:pPr>
            <w:r w:rsidRPr="00D5124D">
              <w:rPr>
                <w:rFonts w:ascii="Arial" w:hAnsi="Arial" w:cs="Arial"/>
                <w:sz w:val="22"/>
                <w:szCs w:val="22"/>
              </w:rPr>
              <w:t xml:space="preserve">Contemporary Psychology </w:t>
            </w:r>
          </w:p>
          <w:p w:rsidR="00F77165" w:rsidRPr="00D5124D" w:rsidRDefault="00F77165" w:rsidP="00A54EF4">
            <w:pPr>
              <w:autoSpaceDE w:val="0"/>
              <w:autoSpaceDN w:val="0"/>
              <w:adjustRightInd w:val="0"/>
              <w:rPr>
                <w:rFonts w:ascii="Arial" w:hAnsi="Arial" w:cs="Arial"/>
                <w:sz w:val="22"/>
                <w:szCs w:val="22"/>
              </w:rPr>
            </w:pPr>
            <w:r w:rsidRPr="00D5124D">
              <w:rPr>
                <w:rFonts w:ascii="Arial" w:hAnsi="Arial" w:cs="Arial"/>
                <w:sz w:val="22"/>
                <w:szCs w:val="22"/>
              </w:rPr>
              <w:t xml:space="preserve">Cognitive Development Cognitive </w:t>
            </w:r>
          </w:p>
          <w:p w:rsidR="00F77165" w:rsidRPr="00D5124D" w:rsidRDefault="00F77165" w:rsidP="00A54EF4">
            <w:pPr>
              <w:autoSpaceDE w:val="0"/>
              <w:autoSpaceDN w:val="0"/>
              <w:adjustRightInd w:val="0"/>
              <w:rPr>
                <w:rFonts w:ascii="Arial" w:hAnsi="Arial" w:cs="Arial"/>
                <w:sz w:val="22"/>
                <w:szCs w:val="22"/>
              </w:rPr>
            </w:pPr>
            <w:r w:rsidRPr="00D5124D">
              <w:rPr>
                <w:rFonts w:ascii="Arial" w:hAnsi="Arial" w:cs="Arial"/>
                <w:sz w:val="22"/>
                <w:szCs w:val="22"/>
              </w:rPr>
              <w:t xml:space="preserve">Psychology Counseling </w:t>
            </w:r>
          </w:p>
          <w:p w:rsidR="00F77165" w:rsidRPr="00D5124D" w:rsidRDefault="00F77165" w:rsidP="00A54EF4">
            <w:pPr>
              <w:autoSpaceDE w:val="0"/>
              <w:autoSpaceDN w:val="0"/>
              <w:adjustRightInd w:val="0"/>
              <w:rPr>
                <w:rFonts w:ascii="Arial" w:hAnsi="Arial" w:cs="Arial"/>
                <w:sz w:val="22"/>
                <w:szCs w:val="22"/>
              </w:rPr>
            </w:pPr>
            <w:r w:rsidRPr="00D5124D">
              <w:rPr>
                <w:rFonts w:ascii="Arial" w:hAnsi="Arial" w:cs="Arial"/>
                <w:sz w:val="22"/>
                <w:szCs w:val="22"/>
              </w:rPr>
              <w:t xml:space="preserve">Psychologist Creative Child &amp; Adult Quarterly </w:t>
            </w:r>
          </w:p>
          <w:p w:rsidR="00F77165" w:rsidRPr="00D5124D" w:rsidRDefault="00F77165" w:rsidP="00A54EF4">
            <w:pPr>
              <w:autoSpaceDE w:val="0"/>
              <w:autoSpaceDN w:val="0"/>
              <w:adjustRightInd w:val="0"/>
              <w:rPr>
                <w:rFonts w:ascii="Arial" w:hAnsi="Arial" w:cs="Arial"/>
                <w:sz w:val="22"/>
                <w:szCs w:val="22"/>
              </w:rPr>
            </w:pPr>
            <w:r w:rsidRPr="00D5124D">
              <w:rPr>
                <w:rFonts w:ascii="Arial" w:hAnsi="Arial" w:cs="Arial"/>
                <w:sz w:val="22"/>
                <w:szCs w:val="22"/>
              </w:rPr>
              <w:t xml:space="preserve">Death Studies Developmental </w:t>
            </w:r>
          </w:p>
          <w:p w:rsidR="00F77165" w:rsidRPr="00D5124D" w:rsidRDefault="00F77165" w:rsidP="00A54EF4">
            <w:pPr>
              <w:autoSpaceDE w:val="0"/>
              <w:autoSpaceDN w:val="0"/>
              <w:adjustRightInd w:val="0"/>
              <w:rPr>
                <w:rFonts w:ascii="Arial" w:hAnsi="Arial" w:cs="Arial"/>
                <w:sz w:val="22"/>
                <w:szCs w:val="22"/>
              </w:rPr>
            </w:pPr>
            <w:r w:rsidRPr="00D5124D">
              <w:rPr>
                <w:rFonts w:ascii="Arial" w:hAnsi="Arial" w:cs="Arial"/>
                <w:sz w:val="22"/>
                <w:szCs w:val="22"/>
              </w:rPr>
              <w:t xml:space="preserve">Psychology Elementary School Guidance &amp; Counseling </w:t>
            </w:r>
          </w:p>
          <w:p w:rsidR="00F77165" w:rsidRPr="00D5124D" w:rsidRDefault="00F77165" w:rsidP="00A54EF4">
            <w:pPr>
              <w:autoSpaceDE w:val="0"/>
              <w:autoSpaceDN w:val="0"/>
              <w:adjustRightInd w:val="0"/>
              <w:rPr>
                <w:rFonts w:ascii="Arial" w:hAnsi="Arial" w:cs="Arial"/>
                <w:sz w:val="22"/>
                <w:szCs w:val="22"/>
              </w:rPr>
            </w:pPr>
            <w:r w:rsidRPr="00D5124D">
              <w:rPr>
                <w:rFonts w:ascii="Arial" w:hAnsi="Arial" w:cs="Arial"/>
                <w:sz w:val="22"/>
                <w:szCs w:val="22"/>
              </w:rPr>
              <w:t xml:space="preserve">Family Relation </w:t>
            </w:r>
          </w:p>
          <w:p w:rsidR="00F77165" w:rsidRPr="00D5124D" w:rsidRDefault="00F77165" w:rsidP="00A54EF4">
            <w:pPr>
              <w:autoSpaceDE w:val="0"/>
              <w:autoSpaceDN w:val="0"/>
              <w:adjustRightInd w:val="0"/>
              <w:rPr>
                <w:rFonts w:ascii="Arial" w:hAnsi="Arial" w:cs="Arial"/>
                <w:sz w:val="22"/>
                <w:szCs w:val="22"/>
              </w:rPr>
            </w:pPr>
            <w:r w:rsidRPr="00D5124D">
              <w:rPr>
                <w:rFonts w:ascii="Arial" w:hAnsi="Arial" w:cs="Arial"/>
                <w:sz w:val="22"/>
                <w:szCs w:val="22"/>
              </w:rPr>
              <w:t xml:space="preserve">Family Therapy </w:t>
            </w:r>
          </w:p>
          <w:p w:rsidR="00F77165" w:rsidRPr="00D5124D" w:rsidRDefault="00F77165" w:rsidP="00A54EF4">
            <w:pPr>
              <w:autoSpaceDE w:val="0"/>
              <w:autoSpaceDN w:val="0"/>
              <w:adjustRightInd w:val="0"/>
              <w:rPr>
                <w:rFonts w:ascii="Arial" w:hAnsi="Arial" w:cs="Arial"/>
                <w:sz w:val="22"/>
                <w:szCs w:val="22"/>
              </w:rPr>
            </w:pPr>
            <w:r w:rsidRPr="00D5124D">
              <w:rPr>
                <w:rFonts w:ascii="Arial" w:hAnsi="Arial" w:cs="Arial"/>
                <w:sz w:val="22"/>
                <w:szCs w:val="22"/>
              </w:rPr>
              <w:t xml:space="preserve">Feminist Studies </w:t>
            </w:r>
          </w:p>
          <w:p w:rsidR="00F77165" w:rsidRPr="00D5124D" w:rsidRDefault="00F77165" w:rsidP="00A54EF4">
            <w:pPr>
              <w:autoSpaceDE w:val="0"/>
              <w:autoSpaceDN w:val="0"/>
              <w:adjustRightInd w:val="0"/>
              <w:rPr>
                <w:rFonts w:ascii="Arial" w:hAnsi="Arial" w:cs="Arial"/>
                <w:sz w:val="22"/>
                <w:szCs w:val="22"/>
              </w:rPr>
            </w:pPr>
            <w:r w:rsidRPr="00D5124D">
              <w:rPr>
                <w:rFonts w:ascii="Arial" w:hAnsi="Arial" w:cs="Arial"/>
                <w:sz w:val="22"/>
                <w:szCs w:val="22"/>
              </w:rPr>
              <w:t xml:space="preserve">Gerontologist Health </w:t>
            </w:r>
          </w:p>
          <w:p w:rsidR="00F77165" w:rsidRPr="00D5124D" w:rsidRDefault="00F77165" w:rsidP="00A54EF4">
            <w:pPr>
              <w:autoSpaceDE w:val="0"/>
              <w:autoSpaceDN w:val="0"/>
              <w:adjustRightInd w:val="0"/>
              <w:rPr>
                <w:rFonts w:ascii="Arial" w:hAnsi="Arial" w:cs="Arial"/>
                <w:sz w:val="22"/>
                <w:szCs w:val="22"/>
              </w:rPr>
            </w:pPr>
            <w:r w:rsidRPr="00D5124D">
              <w:rPr>
                <w:rFonts w:ascii="Arial" w:hAnsi="Arial" w:cs="Arial"/>
                <w:sz w:val="22"/>
                <w:szCs w:val="22"/>
              </w:rPr>
              <w:t xml:space="preserve">Psychology Journal of Abnormal Child </w:t>
            </w:r>
          </w:p>
          <w:p w:rsidR="00F77165" w:rsidRPr="00D5124D" w:rsidRDefault="00F77165" w:rsidP="00A54EF4">
            <w:pPr>
              <w:autoSpaceDE w:val="0"/>
              <w:autoSpaceDN w:val="0"/>
              <w:adjustRightInd w:val="0"/>
              <w:rPr>
                <w:rFonts w:ascii="Arial" w:hAnsi="Arial" w:cs="Arial"/>
                <w:sz w:val="22"/>
                <w:szCs w:val="22"/>
              </w:rPr>
            </w:pPr>
            <w:r w:rsidRPr="00D5124D">
              <w:rPr>
                <w:rFonts w:ascii="Arial" w:hAnsi="Arial" w:cs="Arial"/>
                <w:sz w:val="22"/>
                <w:szCs w:val="22"/>
              </w:rPr>
              <w:t xml:space="preserve">Psychology Journal of Abnormal Psychology </w:t>
            </w:r>
          </w:p>
          <w:p w:rsidR="00F77165" w:rsidRPr="00D5124D" w:rsidRDefault="00F77165" w:rsidP="00A54EF4">
            <w:pPr>
              <w:autoSpaceDE w:val="0"/>
              <w:autoSpaceDN w:val="0"/>
              <w:adjustRightInd w:val="0"/>
              <w:rPr>
                <w:rFonts w:ascii="Arial" w:hAnsi="Arial" w:cs="Arial"/>
                <w:sz w:val="22"/>
                <w:szCs w:val="22"/>
              </w:rPr>
            </w:pPr>
            <w:r w:rsidRPr="00D5124D">
              <w:rPr>
                <w:rFonts w:ascii="Arial" w:hAnsi="Arial" w:cs="Arial"/>
                <w:sz w:val="22"/>
                <w:szCs w:val="22"/>
              </w:rPr>
              <w:t xml:space="preserve">Journal of Adolescence </w:t>
            </w:r>
          </w:p>
          <w:p w:rsidR="00F77165" w:rsidRPr="00D5124D" w:rsidRDefault="00F77165" w:rsidP="00A54EF4">
            <w:pPr>
              <w:autoSpaceDE w:val="0"/>
              <w:autoSpaceDN w:val="0"/>
              <w:adjustRightInd w:val="0"/>
              <w:rPr>
                <w:rFonts w:ascii="Arial" w:hAnsi="Arial" w:cs="Arial"/>
                <w:sz w:val="22"/>
                <w:szCs w:val="22"/>
              </w:rPr>
            </w:pPr>
            <w:r w:rsidRPr="00D5124D">
              <w:rPr>
                <w:rFonts w:ascii="Arial" w:hAnsi="Arial" w:cs="Arial"/>
                <w:sz w:val="22"/>
                <w:szCs w:val="22"/>
              </w:rPr>
              <w:t xml:space="preserve">Journal of Applied Development Psychology </w:t>
            </w:r>
          </w:p>
          <w:p w:rsidR="00F77165" w:rsidRPr="00D5124D" w:rsidRDefault="00F77165" w:rsidP="00A54EF4">
            <w:pPr>
              <w:autoSpaceDE w:val="0"/>
              <w:autoSpaceDN w:val="0"/>
              <w:adjustRightInd w:val="0"/>
              <w:rPr>
                <w:rFonts w:ascii="Arial" w:hAnsi="Arial" w:cs="Arial"/>
                <w:sz w:val="22"/>
                <w:szCs w:val="22"/>
              </w:rPr>
            </w:pPr>
            <w:r w:rsidRPr="00D5124D">
              <w:rPr>
                <w:rFonts w:ascii="Arial" w:hAnsi="Arial" w:cs="Arial"/>
                <w:sz w:val="22"/>
                <w:szCs w:val="22"/>
              </w:rPr>
              <w:t xml:space="preserve">Journal of Applied Psychology </w:t>
            </w:r>
          </w:p>
          <w:p w:rsidR="00F77165" w:rsidRPr="00D5124D" w:rsidRDefault="00F77165" w:rsidP="00A54EF4">
            <w:pPr>
              <w:autoSpaceDE w:val="0"/>
              <w:autoSpaceDN w:val="0"/>
              <w:adjustRightInd w:val="0"/>
              <w:rPr>
                <w:rFonts w:ascii="Arial" w:hAnsi="Arial" w:cs="Arial"/>
                <w:sz w:val="22"/>
                <w:szCs w:val="22"/>
              </w:rPr>
            </w:pPr>
            <w:r w:rsidRPr="00D5124D">
              <w:rPr>
                <w:rFonts w:ascii="Arial" w:hAnsi="Arial" w:cs="Arial"/>
                <w:sz w:val="22"/>
                <w:szCs w:val="22"/>
              </w:rPr>
              <w:t xml:space="preserve">Journal of Applied Social Psychology </w:t>
            </w:r>
          </w:p>
          <w:p w:rsidR="00F77165" w:rsidRPr="00D5124D" w:rsidRDefault="00F77165" w:rsidP="00A54EF4">
            <w:pPr>
              <w:autoSpaceDE w:val="0"/>
              <w:autoSpaceDN w:val="0"/>
              <w:adjustRightInd w:val="0"/>
              <w:rPr>
                <w:rFonts w:ascii="Arial" w:hAnsi="Arial" w:cs="Arial"/>
                <w:sz w:val="22"/>
                <w:szCs w:val="22"/>
              </w:rPr>
            </w:pPr>
            <w:r w:rsidRPr="00D5124D">
              <w:rPr>
                <w:rFonts w:ascii="Arial" w:hAnsi="Arial" w:cs="Arial"/>
                <w:sz w:val="22"/>
                <w:szCs w:val="22"/>
              </w:rPr>
              <w:t xml:space="preserve">Journal of Child Psychology &amp; Psychiatry &amp; Allied Disciplines </w:t>
            </w:r>
          </w:p>
          <w:p w:rsidR="00F77165" w:rsidRPr="00D5124D" w:rsidRDefault="00F77165" w:rsidP="00A54EF4">
            <w:pPr>
              <w:autoSpaceDE w:val="0"/>
              <w:autoSpaceDN w:val="0"/>
              <w:adjustRightInd w:val="0"/>
              <w:rPr>
                <w:rFonts w:ascii="Arial" w:hAnsi="Arial" w:cs="Arial"/>
                <w:sz w:val="22"/>
                <w:szCs w:val="22"/>
              </w:rPr>
            </w:pPr>
            <w:r w:rsidRPr="00D5124D">
              <w:rPr>
                <w:rFonts w:ascii="Arial" w:hAnsi="Arial" w:cs="Arial"/>
                <w:sz w:val="22"/>
                <w:szCs w:val="22"/>
              </w:rPr>
              <w:t xml:space="preserve">Journal of Clinical Psychology </w:t>
            </w:r>
          </w:p>
          <w:p w:rsidR="00F77165" w:rsidRPr="00D5124D" w:rsidRDefault="00F77165" w:rsidP="00A54EF4">
            <w:pPr>
              <w:autoSpaceDE w:val="0"/>
              <w:autoSpaceDN w:val="0"/>
              <w:adjustRightInd w:val="0"/>
              <w:rPr>
                <w:rFonts w:ascii="Arial" w:hAnsi="Arial" w:cs="Arial"/>
                <w:sz w:val="22"/>
                <w:szCs w:val="22"/>
              </w:rPr>
            </w:pPr>
            <w:r w:rsidRPr="00D5124D">
              <w:rPr>
                <w:rFonts w:ascii="Arial" w:hAnsi="Arial" w:cs="Arial"/>
                <w:sz w:val="22"/>
                <w:szCs w:val="22"/>
              </w:rPr>
              <w:t xml:space="preserve">Journal of Early Adolescence </w:t>
            </w:r>
          </w:p>
          <w:p w:rsidR="00F77165" w:rsidRPr="00D5124D" w:rsidRDefault="00F77165" w:rsidP="00A54EF4">
            <w:pPr>
              <w:autoSpaceDE w:val="0"/>
              <w:autoSpaceDN w:val="0"/>
              <w:adjustRightInd w:val="0"/>
              <w:rPr>
                <w:rFonts w:ascii="Arial" w:hAnsi="Arial" w:cs="Arial"/>
                <w:sz w:val="22"/>
                <w:szCs w:val="22"/>
              </w:rPr>
            </w:pPr>
            <w:r w:rsidRPr="00D5124D">
              <w:rPr>
                <w:rFonts w:ascii="Arial" w:hAnsi="Arial" w:cs="Arial"/>
                <w:sz w:val="22"/>
                <w:szCs w:val="22"/>
              </w:rPr>
              <w:t xml:space="preserve">Journal of General Psychology </w:t>
            </w:r>
          </w:p>
          <w:p w:rsidR="00F77165" w:rsidRPr="00D5124D" w:rsidRDefault="00F77165" w:rsidP="00A54EF4">
            <w:pPr>
              <w:autoSpaceDE w:val="0"/>
              <w:autoSpaceDN w:val="0"/>
              <w:adjustRightInd w:val="0"/>
              <w:rPr>
                <w:rFonts w:ascii="Arial" w:hAnsi="Arial" w:cs="Arial"/>
                <w:sz w:val="22"/>
                <w:szCs w:val="22"/>
              </w:rPr>
            </w:pPr>
            <w:r w:rsidRPr="00D5124D">
              <w:rPr>
                <w:rFonts w:ascii="Arial" w:hAnsi="Arial" w:cs="Arial"/>
                <w:sz w:val="22"/>
                <w:szCs w:val="22"/>
              </w:rPr>
              <w:t xml:space="preserve">Journal of Gerontological </w:t>
            </w:r>
          </w:p>
          <w:p w:rsidR="00F77165" w:rsidRPr="00D5124D" w:rsidRDefault="00F77165" w:rsidP="00A54EF4">
            <w:pPr>
              <w:autoSpaceDE w:val="0"/>
              <w:autoSpaceDN w:val="0"/>
              <w:adjustRightInd w:val="0"/>
              <w:rPr>
                <w:rFonts w:ascii="Arial" w:hAnsi="Arial" w:cs="Arial"/>
                <w:sz w:val="22"/>
                <w:szCs w:val="22"/>
              </w:rPr>
            </w:pPr>
            <w:r w:rsidRPr="00D5124D">
              <w:rPr>
                <w:rFonts w:ascii="Arial" w:hAnsi="Arial" w:cs="Arial"/>
                <w:sz w:val="22"/>
                <w:szCs w:val="22"/>
              </w:rPr>
              <w:t xml:space="preserve">Social Work </w:t>
            </w:r>
          </w:p>
          <w:p w:rsidR="00F77165" w:rsidRPr="00D5124D" w:rsidRDefault="00F77165" w:rsidP="00A54EF4">
            <w:pPr>
              <w:autoSpaceDE w:val="0"/>
              <w:autoSpaceDN w:val="0"/>
              <w:adjustRightInd w:val="0"/>
              <w:rPr>
                <w:rFonts w:ascii="Arial" w:hAnsi="Arial" w:cs="Arial"/>
                <w:sz w:val="22"/>
                <w:szCs w:val="22"/>
              </w:rPr>
            </w:pPr>
            <w:r w:rsidRPr="00D5124D">
              <w:rPr>
                <w:rFonts w:ascii="Arial" w:hAnsi="Arial" w:cs="Arial"/>
                <w:sz w:val="22"/>
                <w:szCs w:val="22"/>
              </w:rPr>
              <w:t xml:space="preserve">Journal of Gerontology </w:t>
            </w:r>
          </w:p>
          <w:p w:rsidR="00F77165" w:rsidRPr="00D5124D" w:rsidRDefault="00F77165" w:rsidP="00A54EF4">
            <w:pPr>
              <w:autoSpaceDE w:val="0"/>
              <w:autoSpaceDN w:val="0"/>
              <w:adjustRightInd w:val="0"/>
              <w:rPr>
                <w:rFonts w:ascii="Arial" w:hAnsi="Arial" w:cs="Arial"/>
                <w:sz w:val="22"/>
                <w:szCs w:val="22"/>
              </w:rPr>
            </w:pPr>
            <w:r w:rsidRPr="00D5124D">
              <w:rPr>
                <w:rFonts w:ascii="Arial" w:hAnsi="Arial" w:cs="Arial"/>
                <w:sz w:val="22"/>
                <w:szCs w:val="22"/>
              </w:rPr>
              <w:t xml:space="preserve">Journal of Humanistic Psychology </w:t>
            </w:r>
          </w:p>
          <w:p w:rsidR="00F77165" w:rsidRPr="00D5124D" w:rsidRDefault="00F77165" w:rsidP="00A54EF4">
            <w:pPr>
              <w:autoSpaceDE w:val="0"/>
              <w:autoSpaceDN w:val="0"/>
              <w:adjustRightInd w:val="0"/>
              <w:rPr>
                <w:rFonts w:ascii="Arial" w:hAnsi="Arial" w:cs="Arial"/>
                <w:sz w:val="22"/>
                <w:szCs w:val="22"/>
              </w:rPr>
            </w:pPr>
            <w:r w:rsidRPr="00D5124D">
              <w:rPr>
                <w:rFonts w:ascii="Arial" w:hAnsi="Arial" w:cs="Arial"/>
                <w:sz w:val="22"/>
                <w:szCs w:val="22"/>
              </w:rPr>
              <w:t xml:space="preserve">Journal of Marital &amp; Family Therapy </w:t>
            </w:r>
          </w:p>
          <w:p w:rsidR="00F77165" w:rsidRPr="00D5124D" w:rsidRDefault="00F77165" w:rsidP="00A54EF4">
            <w:pPr>
              <w:autoSpaceDE w:val="0"/>
              <w:autoSpaceDN w:val="0"/>
              <w:adjustRightInd w:val="0"/>
              <w:rPr>
                <w:rFonts w:ascii="Arial" w:hAnsi="Arial" w:cs="Arial"/>
                <w:sz w:val="22"/>
                <w:szCs w:val="22"/>
              </w:rPr>
            </w:pPr>
            <w:r w:rsidRPr="00D5124D">
              <w:rPr>
                <w:rFonts w:ascii="Arial" w:hAnsi="Arial" w:cs="Arial"/>
                <w:sz w:val="22"/>
                <w:szCs w:val="22"/>
              </w:rPr>
              <w:t xml:space="preserve">Journal of Personality </w:t>
            </w:r>
          </w:p>
          <w:p w:rsidR="00F77165" w:rsidRPr="00D5124D" w:rsidRDefault="00F77165" w:rsidP="00A54EF4">
            <w:pPr>
              <w:pageBreakBefore/>
              <w:autoSpaceDE w:val="0"/>
              <w:autoSpaceDN w:val="0"/>
              <w:adjustRightInd w:val="0"/>
              <w:rPr>
                <w:rFonts w:ascii="Arial" w:hAnsi="Arial" w:cs="Arial"/>
                <w:sz w:val="22"/>
                <w:szCs w:val="22"/>
              </w:rPr>
            </w:pPr>
            <w:r w:rsidRPr="00D5124D">
              <w:rPr>
                <w:rFonts w:ascii="Arial" w:hAnsi="Arial" w:cs="Arial"/>
                <w:sz w:val="22"/>
                <w:szCs w:val="22"/>
              </w:rPr>
              <w:t xml:space="preserve">Journal of Personality &amp; Social Development </w:t>
            </w:r>
          </w:p>
          <w:p w:rsidR="00F77165" w:rsidRPr="00D5124D" w:rsidRDefault="00F77165" w:rsidP="00A54EF4">
            <w:pPr>
              <w:pageBreakBefore/>
              <w:autoSpaceDE w:val="0"/>
              <w:autoSpaceDN w:val="0"/>
              <w:adjustRightInd w:val="0"/>
              <w:rPr>
                <w:rFonts w:ascii="Arial" w:hAnsi="Arial" w:cs="Arial"/>
                <w:sz w:val="22"/>
                <w:szCs w:val="22"/>
              </w:rPr>
            </w:pPr>
            <w:r w:rsidRPr="00D5124D">
              <w:rPr>
                <w:rFonts w:ascii="Arial" w:hAnsi="Arial" w:cs="Arial"/>
                <w:sz w:val="22"/>
                <w:szCs w:val="22"/>
              </w:rPr>
              <w:t xml:space="preserve">Journal of Personality &amp; Social Psychology </w:t>
            </w:r>
          </w:p>
          <w:p w:rsidR="00F77165" w:rsidRPr="00D5124D" w:rsidRDefault="00F77165" w:rsidP="00A54EF4">
            <w:pPr>
              <w:pageBreakBefore/>
              <w:autoSpaceDE w:val="0"/>
              <w:autoSpaceDN w:val="0"/>
              <w:adjustRightInd w:val="0"/>
              <w:rPr>
                <w:rFonts w:ascii="Arial" w:hAnsi="Arial" w:cs="Arial"/>
                <w:sz w:val="22"/>
                <w:szCs w:val="22"/>
              </w:rPr>
            </w:pPr>
            <w:r w:rsidRPr="00D5124D">
              <w:rPr>
                <w:rFonts w:ascii="Arial" w:hAnsi="Arial" w:cs="Arial"/>
                <w:sz w:val="22"/>
                <w:szCs w:val="22"/>
              </w:rPr>
              <w:t xml:space="preserve">Journal of Psychology </w:t>
            </w:r>
          </w:p>
          <w:p w:rsidR="00F77165" w:rsidRPr="00D5124D" w:rsidRDefault="00F77165" w:rsidP="00A54EF4">
            <w:pPr>
              <w:pageBreakBefore/>
              <w:autoSpaceDE w:val="0"/>
              <w:autoSpaceDN w:val="0"/>
              <w:adjustRightInd w:val="0"/>
              <w:rPr>
                <w:rFonts w:ascii="Arial" w:hAnsi="Arial" w:cs="Arial"/>
                <w:sz w:val="22"/>
                <w:szCs w:val="22"/>
              </w:rPr>
            </w:pPr>
            <w:r w:rsidRPr="00D5124D">
              <w:rPr>
                <w:rFonts w:ascii="Arial" w:hAnsi="Arial" w:cs="Arial"/>
                <w:sz w:val="22"/>
                <w:szCs w:val="22"/>
              </w:rPr>
              <w:t xml:space="preserve">Journal of Research in Personality </w:t>
            </w:r>
          </w:p>
          <w:p w:rsidR="00F77165" w:rsidRPr="00D5124D" w:rsidRDefault="00F77165" w:rsidP="00A54EF4">
            <w:pPr>
              <w:autoSpaceDE w:val="0"/>
              <w:autoSpaceDN w:val="0"/>
              <w:adjustRightInd w:val="0"/>
              <w:rPr>
                <w:rFonts w:ascii="Arial" w:hAnsi="Arial" w:cs="Arial"/>
                <w:sz w:val="22"/>
                <w:szCs w:val="22"/>
              </w:rPr>
            </w:pPr>
            <w:r w:rsidRPr="00D5124D">
              <w:rPr>
                <w:rFonts w:ascii="Arial" w:hAnsi="Arial" w:cs="Arial"/>
                <w:b/>
                <w:bCs/>
                <w:sz w:val="22"/>
                <w:szCs w:val="22"/>
              </w:rPr>
              <w:t xml:space="preserve">Resources (Continued) </w:t>
            </w:r>
          </w:p>
          <w:p w:rsidR="00F77165" w:rsidRPr="00D5124D" w:rsidRDefault="00F77165" w:rsidP="00A54EF4">
            <w:pPr>
              <w:autoSpaceDE w:val="0"/>
              <w:autoSpaceDN w:val="0"/>
              <w:adjustRightInd w:val="0"/>
              <w:rPr>
                <w:rFonts w:ascii="Arial" w:hAnsi="Arial" w:cs="Arial"/>
                <w:sz w:val="22"/>
                <w:szCs w:val="22"/>
              </w:rPr>
            </w:pPr>
            <w:r w:rsidRPr="00D5124D">
              <w:rPr>
                <w:rFonts w:ascii="Arial" w:hAnsi="Arial" w:cs="Arial"/>
                <w:sz w:val="22"/>
                <w:szCs w:val="22"/>
              </w:rPr>
              <w:t xml:space="preserve">The following journals and related reference materials are noted to guide supplemental reading and as potential sources of data for the research paper. </w:t>
            </w:r>
          </w:p>
          <w:p w:rsidR="00F77165" w:rsidRPr="00D5124D" w:rsidRDefault="00F77165" w:rsidP="00A54EF4">
            <w:pPr>
              <w:rPr>
                <w:rFonts w:ascii="Arial" w:hAnsi="Arial" w:cs="Arial"/>
                <w:sz w:val="22"/>
                <w:szCs w:val="22"/>
              </w:rPr>
            </w:pPr>
            <w:r w:rsidRPr="00D5124D">
              <w:rPr>
                <w:rFonts w:ascii="Arial" w:hAnsi="Arial" w:cs="Arial"/>
                <w:sz w:val="22"/>
                <w:szCs w:val="22"/>
              </w:rPr>
              <w:t xml:space="preserve">Journal of School Psychology </w:t>
            </w:r>
          </w:p>
          <w:p w:rsidR="00F77165" w:rsidRPr="00D5124D" w:rsidRDefault="00F77165" w:rsidP="00A54EF4">
            <w:pPr>
              <w:rPr>
                <w:rFonts w:ascii="Arial" w:hAnsi="Arial" w:cs="Arial"/>
                <w:sz w:val="22"/>
                <w:szCs w:val="22"/>
              </w:rPr>
            </w:pPr>
            <w:r w:rsidRPr="00D5124D">
              <w:rPr>
                <w:rFonts w:ascii="Arial" w:hAnsi="Arial" w:cs="Arial"/>
                <w:sz w:val="22"/>
                <w:szCs w:val="22"/>
              </w:rPr>
              <w:t xml:space="preserve">Journal of Social and Clinical Psychology </w:t>
            </w:r>
          </w:p>
          <w:p w:rsidR="00F77165" w:rsidRPr="00D5124D" w:rsidRDefault="00F77165" w:rsidP="00A54EF4">
            <w:pPr>
              <w:rPr>
                <w:rFonts w:ascii="Arial" w:hAnsi="Arial" w:cs="Arial"/>
                <w:sz w:val="22"/>
                <w:szCs w:val="22"/>
              </w:rPr>
            </w:pPr>
            <w:r w:rsidRPr="00D5124D">
              <w:rPr>
                <w:rFonts w:ascii="Arial" w:hAnsi="Arial" w:cs="Arial"/>
                <w:sz w:val="22"/>
                <w:szCs w:val="22"/>
              </w:rPr>
              <w:t xml:space="preserve">Journal of Social Psychology </w:t>
            </w:r>
          </w:p>
          <w:p w:rsidR="00F77165" w:rsidRPr="00D5124D" w:rsidRDefault="00F77165" w:rsidP="00A54EF4">
            <w:pPr>
              <w:rPr>
                <w:rFonts w:ascii="Arial" w:hAnsi="Arial" w:cs="Arial"/>
                <w:sz w:val="22"/>
                <w:szCs w:val="22"/>
              </w:rPr>
            </w:pPr>
            <w:r w:rsidRPr="00D5124D">
              <w:rPr>
                <w:rFonts w:ascii="Arial" w:hAnsi="Arial" w:cs="Arial"/>
                <w:sz w:val="22"/>
                <w:szCs w:val="22"/>
              </w:rPr>
              <w:t xml:space="preserve">Marriage &amp; Family Review </w:t>
            </w:r>
          </w:p>
          <w:p w:rsidR="00F77165" w:rsidRPr="00D5124D" w:rsidRDefault="00F77165" w:rsidP="00A54EF4">
            <w:pPr>
              <w:rPr>
                <w:rFonts w:ascii="Arial" w:hAnsi="Arial" w:cs="Arial"/>
                <w:sz w:val="22"/>
                <w:szCs w:val="22"/>
              </w:rPr>
            </w:pPr>
            <w:r w:rsidRPr="00D5124D">
              <w:rPr>
                <w:rFonts w:ascii="Arial" w:hAnsi="Arial" w:cs="Arial"/>
                <w:sz w:val="22"/>
                <w:szCs w:val="22"/>
              </w:rPr>
              <w:t xml:space="preserve">Personality &amp; Social Psychology Bulletin </w:t>
            </w:r>
          </w:p>
          <w:p w:rsidR="00F77165" w:rsidRPr="00D5124D" w:rsidRDefault="00F77165" w:rsidP="00A54EF4">
            <w:pPr>
              <w:rPr>
                <w:rFonts w:ascii="Arial" w:hAnsi="Arial" w:cs="Arial"/>
                <w:sz w:val="22"/>
                <w:szCs w:val="22"/>
              </w:rPr>
            </w:pPr>
            <w:r w:rsidRPr="00D5124D">
              <w:rPr>
                <w:rFonts w:ascii="Arial" w:hAnsi="Arial" w:cs="Arial"/>
                <w:sz w:val="22"/>
                <w:szCs w:val="22"/>
              </w:rPr>
              <w:t xml:space="preserve">Psychological Bulletin </w:t>
            </w:r>
          </w:p>
          <w:p w:rsidR="00F77165" w:rsidRPr="00D5124D" w:rsidRDefault="00F77165" w:rsidP="00A54EF4">
            <w:pPr>
              <w:rPr>
                <w:rFonts w:ascii="Arial" w:hAnsi="Arial" w:cs="Arial"/>
                <w:sz w:val="22"/>
                <w:szCs w:val="22"/>
              </w:rPr>
            </w:pPr>
            <w:r w:rsidRPr="00D5124D">
              <w:rPr>
                <w:rFonts w:ascii="Arial" w:hAnsi="Arial" w:cs="Arial"/>
                <w:sz w:val="22"/>
                <w:szCs w:val="22"/>
              </w:rPr>
              <w:t xml:space="preserve">Psychological Reports </w:t>
            </w:r>
          </w:p>
          <w:p w:rsidR="00F77165" w:rsidRPr="00D5124D" w:rsidRDefault="00F77165" w:rsidP="00A54EF4">
            <w:pPr>
              <w:rPr>
                <w:rFonts w:ascii="Arial" w:hAnsi="Arial" w:cs="Arial"/>
                <w:sz w:val="22"/>
                <w:szCs w:val="22"/>
              </w:rPr>
            </w:pPr>
            <w:r w:rsidRPr="00D5124D">
              <w:rPr>
                <w:rFonts w:ascii="Arial" w:hAnsi="Arial" w:cs="Arial"/>
                <w:sz w:val="22"/>
                <w:szCs w:val="22"/>
              </w:rPr>
              <w:t xml:space="preserve">Psychological Review </w:t>
            </w:r>
          </w:p>
          <w:p w:rsidR="00F77165" w:rsidRPr="00D5124D" w:rsidRDefault="00F77165" w:rsidP="00A54EF4">
            <w:pPr>
              <w:rPr>
                <w:rFonts w:ascii="Arial" w:hAnsi="Arial" w:cs="Arial"/>
                <w:sz w:val="22"/>
                <w:szCs w:val="22"/>
              </w:rPr>
            </w:pPr>
            <w:r w:rsidRPr="00D5124D">
              <w:rPr>
                <w:rFonts w:ascii="Arial" w:hAnsi="Arial" w:cs="Arial"/>
                <w:sz w:val="22"/>
                <w:szCs w:val="22"/>
              </w:rPr>
              <w:t xml:space="preserve">Psychology in the Schools </w:t>
            </w:r>
          </w:p>
          <w:p w:rsidR="00F77165" w:rsidRPr="00D5124D" w:rsidRDefault="00F77165" w:rsidP="00A54EF4">
            <w:pPr>
              <w:rPr>
                <w:rFonts w:ascii="Arial" w:hAnsi="Arial" w:cs="Arial"/>
                <w:sz w:val="22"/>
                <w:szCs w:val="22"/>
              </w:rPr>
            </w:pPr>
            <w:r w:rsidRPr="00D5124D">
              <w:rPr>
                <w:rFonts w:ascii="Arial" w:hAnsi="Arial" w:cs="Arial"/>
                <w:sz w:val="22"/>
                <w:szCs w:val="22"/>
              </w:rPr>
              <w:t xml:space="preserve">Psychology of Women </w:t>
            </w:r>
          </w:p>
          <w:p w:rsidR="00F77165" w:rsidRPr="00D5124D" w:rsidRDefault="00F77165" w:rsidP="00A54EF4">
            <w:pPr>
              <w:rPr>
                <w:rFonts w:ascii="Arial" w:hAnsi="Arial" w:cs="Arial"/>
                <w:sz w:val="22"/>
                <w:szCs w:val="22"/>
              </w:rPr>
            </w:pPr>
            <w:r w:rsidRPr="00D5124D">
              <w:rPr>
                <w:rFonts w:ascii="Arial" w:hAnsi="Arial" w:cs="Arial"/>
                <w:sz w:val="22"/>
                <w:szCs w:val="22"/>
              </w:rPr>
              <w:t xml:space="preserve">Psychology of Women Quarterly </w:t>
            </w:r>
          </w:p>
          <w:p w:rsidR="00F77165" w:rsidRPr="00D5124D" w:rsidRDefault="00F77165" w:rsidP="00A54EF4">
            <w:pPr>
              <w:rPr>
                <w:rFonts w:ascii="Arial" w:hAnsi="Arial" w:cs="Arial"/>
                <w:sz w:val="22"/>
                <w:szCs w:val="22"/>
              </w:rPr>
            </w:pPr>
            <w:r w:rsidRPr="00D5124D">
              <w:rPr>
                <w:rFonts w:ascii="Arial" w:hAnsi="Arial" w:cs="Arial"/>
                <w:sz w:val="22"/>
                <w:szCs w:val="22"/>
              </w:rPr>
              <w:t xml:space="preserve">Psychology Today </w:t>
            </w:r>
          </w:p>
          <w:p w:rsidR="00F77165" w:rsidRPr="00D5124D" w:rsidRDefault="00F77165" w:rsidP="00A54EF4">
            <w:pPr>
              <w:rPr>
                <w:rFonts w:ascii="Arial" w:hAnsi="Arial" w:cs="Arial"/>
                <w:sz w:val="22"/>
                <w:szCs w:val="22"/>
              </w:rPr>
            </w:pPr>
            <w:r w:rsidRPr="00D5124D">
              <w:rPr>
                <w:rFonts w:ascii="Arial" w:hAnsi="Arial" w:cs="Arial"/>
                <w:sz w:val="22"/>
                <w:szCs w:val="22"/>
              </w:rPr>
              <w:t xml:space="preserve">Research on Aging </w:t>
            </w:r>
          </w:p>
          <w:p w:rsidR="00F77165" w:rsidRPr="00D5124D" w:rsidRDefault="00F77165" w:rsidP="00A54EF4">
            <w:pPr>
              <w:rPr>
                <w:rFonts w:ascii="Arial" w:hAnsi="Arial" w:cs="Arial"/>
                <w:sz w:val="22"/>
                <w:szCs w:val="22"/>
              </w:rPr>
            </w:pPr>
            <w:r w:rsidRPr="00D5124D">
              <w:rPr>
                <w:rFonts w:ascii="Arial" w:hAnsi="Arial" w:cs="Arial"/>
                <w:sz w:val="22"/>
                <w:szCs w:val="22"/>
              </w:rPr>
              <w:t xml:space="preserve">School Psychology </w:t>
            </w:r>
          </w:p>
          <w:p w:rsidR="00F77165" w:rsidRPr="00D5124D" w:rsidRDefault="00F77165" w:rsidP="00A54EF4">
            <w:pPr>
              <w:rPr>
                <w:rFonts w:ascii="Arial" w:hAnsi="Arial" w:cs="Arial"/>
                <w:b/>
              </w:rPr>
            </w:pPr>
            <w:r w:rsidRPr="00D5124D">
              <w:rPr>
                <w:rFonts w:ascii="Arial" w:hAnsi="Arial" w:cs="Arial"/>
                <w:sz w:val="22"/>
                <w:szCs w:val="22"/>
              </w:rPr>
              <w:t>Review Sex Roles</w:t>
            </w:r>
          </w:p>
        </w:tc>
      </w:tr>
      <w:tr w:rsidR="00F77165" w:rsidRPr="00D5124D">
        <w:tc>
          <w:tcPr>
            <w:tcW w:w="10440" w:type="dxa"/>
            <w:gridSpan w:val="3"/>
          </w:tcPr>
          <w:p w:rsidR="00F77165" w:rsidRPr="00D5124D" w:rsidRDefault="00F77165" w:rsidP="0080610F">
            <w:pPr>
              <w:rPr>
                <w:rFonts w:ascii="Arial" w:hAnsi="Arial" w:cs="Arial"/>
                <w:b/>
                <w:bCs/>
                <w:sz w:val="32"/>
                <w:szCs w:val="32"/>
              </w:rPr>
            </w:pPr>
          </w:p>
        </w:tc>
      </w:tr>
    </w:tbl>
    <w:p w:rsidR="00F77165" w:rsidRPr="00D5124D" w:rsidRDefault="00F77165" w:rsidP="00304FF7"/>
    <w:p w:rsidR="00F77165" w:rsidRPr="00D5124D" w:rsidRDefault="00F77165" w:rsidP="00304FF7">
      <w:r w:rsidRPr="00D5124D">
        <w:rPr>
          <w:rFonts w:ascii="Arial" w:hAnsi="Arial" w:cs="Arial"/>
          <w:b/>
          <w:bCs/>
          <w:sz w:val="32"/>
        </w:rPr>
        <w:t>University Rules and Procedures</w:t>
      </w:r>
    </w:p>
    <w:p w:rsidR="00F77165" w:rsidRPr="00D5124D" w:rsidRDefault="00F77165" w:rsidP="00304FF7">
      <w:r w:rsidRPr="00D5124D">
        <w:t xml:space="preserve"> </w:t>
      </w:r>
    </w:p>
    <w:p w:rsidR="00F77165" w:rsidRPr="00D5124D" w:rsidRDefault="00F77165" w:rsidP="00304FF7">
      <w:pPr>
        <w:rPr>
          <w:rFonts w:ascii="Arial" w:hAnsi="Arial" w:cs="Arial"/>
          <w:b/>
          <w:sz w:val="20"/>
          <w:szCs w:val="20"/>
        </w:rPr>
      </w:pPr>
      <w:r w:rsidRPr="00D5124D">
        <w:rPr>
          <w:rFonts w:ascii="Arial" w:hAnsi="Arial" w:cs="Arial"/>
          <w:b/>
          <w:sz w:val="20"/>
          <w:szCs w:val="20"/>
        </w:rPr>
        <w:t xml:space="preserve">Disability statement (See Student Handbook):  </w:t>
      </w:r>
    </w:p>
    <w:p w:rsidR="00F77165" w:rsidRPr="00D5124D" w:rsidRDefault="00F77165" w:rsidP="00304FF7">
      <w:pPr>
        <w:rPr>
          <w:rFonts w:ascii="Arial" w:hAnsi="Arial" w:cs="Arial"/>
          <w:sz w:val="20"/>
          <w:szCs w:val="20"/>
        </w:rPr>
      </w:pPr>
      <w:r w:rsidRPr="00D5124D">
        <w:rPr>
          <w:rFonts w:ascii="Arial" w:hAnsi="Arial" w:cs="Arial"/>
          <w:sz w:val="20"/>
          <w:szCs w:val="20"/>
        </w:rPr>
        <w:t xml:space="preserve">Students with disabilities, including learning disabilities, who wish to request accommodations in class, should register with the Services for Students with Disabilities (SSD) early in the semester so that appropriate arrangements may be made.  In accordance with federal laws, a student requesting special accommodations must provide documentation of their disability to the SSD coordinator.  </w:t>
      </w:r>
    </w:p>
    <w:p w:rsidR="00F77165" w:rsidRPr="00D5124D" w:rsidRDefault="00F77165" w:rsidP="00304FF7">
      <w:pPr>
        <w:rPr>
          <w:rFonts w:ascii="Arial" w:hAnsi="Arial" w:cs="Arial"/>
          <w:sz w:val="20"/>
          <w:szCs w:val="20"/>
        </w:rPr>
      </w:pPr>
    </w:p>
    <w:p w:rsidR="00F77165" w:rsidRPr="00D5124D" w:rsidRDefault="00F77165" w:rsidP="00304FF7">
      <w:pPr>
        <w:rPr>
          <w:rFonts w:ascii="Arial" w:hAnsi="Arial" w:cs="Arial"/>
          <w:b/>
          <w:sz w:val="20"/>
          <w:szCs w:val="20"/>
        </w:rPr>
      </w:pPr>
      <w:r w:rsidRPr="00D5124D">
        <w:rPr>
          <w:rFonts w:ascii="Arial" w:hAnsi="Arial" w:cs="Arial"/>
          <w:b/>
          <w:sz w:val="20"/>
          <w:szCs w:val="20"/>
        </w:rPr>
        <w:t xml:space="preserve">Academic misconduct (See Student Handbook):  </w:t>
      </w:r>
    </w:p>
    <w:p w:rsidR="00F77165" w:rsidRPr="00D5124D" w:rsidRDefault="00F77165" w:rsidP="00304FF7">
      <w:pPr>
        <w:rPr>
          <w:rFonts w:ascii="Arial" w:hAnsi="Arial" w:cs="Arial"/>
          <w:sz w:val="20"/>
          <w:szCs w:val="20"/>
        </w:rPr>
      </w:pPr>
      <w:r w:rsidRPr="00D5124D">
        <w:rPr>
          <w:rFonts w:ascii="Arial" w:hAnsi="Arial" w:cs="Arial"/>
          <w:sz w:val="20"/>
          <w:szCs w:val="20"/>
        </w:rPr>
        <w:t xml:space="preserve">You are expected to practice academic honesty in every aspect of this course and all other courses. Make sure you are familiar with your Student Handbook, especially the section on academic misconduct.  Students who engage in academic misconduct are subject to university disciplinary procedures.  </w:t>
      </w:r>
    </w:p>
    <w:p w:rsidR="00F77165" w:rsidRPr="00D5124D" w:rsidRDefault="00F77165" w:rsidP="00304FF7">
      <w:pPr>
        <w:rPr>
          <w:rFonts w:ascii="Arial" w:hAnsi="Arial" w:cs="Arial"/>
          <w:b/>
          <w:sz w:val="20"/>
          <w:szCs w:val="20"/>
        </w:rPr>
      </w:pPr>
    </w:p>
    <w:p w:rsidR="00F77165" w:rsidRPr="00D5124D" w:rsidRDefault="00F77165" w:rsidP="00304FF7">
      <w:pPr>
        <w:rPr>
          <w:rFonts w:ascii="Arial" w:hAnsi="Arial" w:cs="Arial"/>
          <w:b/>
          <w:sz w:val="20"/>
          <w:szCs w:val="20"/>
        </w:rPr>
      </w:pPr>
      <w:r w:rsidRPr="00D5124D">
        <w:rPr>
          <w:rFonts w:ascii="Arial" w:hAnsi="Arial" w:cs="Arial"/>
          <w:b/>
          <w:sz w:val="20"/>
          <w:szCs w:val="20"/>
        </w:rPr>
        <w:t xml:space="preserve">Forms of academic dishonesty:  </w:t>
      </w:r>
    </w:p>
    <w:p w:rsidR="00F77165" w:rsidRPr="00D5124D" w:rsidRDefault="00F77165" w:rsidP="00304FF7">
      <w:pPr>
        <w:pStyle w:val="Default"/>
        <w:numPr>
          <w:ilvl w:val="0"/>
          <w:numId w:val="2"/>
        </w:numPr>
        <w:tabs>
          <w:tab w:val="clear" w:pos="720"/>
        </w:tabs>
        <w:ind w:left="990"/>
        <w:rPr>
          <w:rFonts w:ascii="Arial" w:hAnsi="Arial" w:cs="Arial"/>
          <w:color w:val="auto"/>
          <w:sz w:val="20"/>
          <w:szCs w:val="20"/>
        </w:rPr>
      </w:pPr>
      <w:r w:rsidRPr="00D5124D">
        <w:rPr>
          <w:rFonts w:ascii="Arial" w:hAnsi="Arial" w:cs="Arial"/>
          <w:color w:val="auto"/>
          <w:sz w:val="20"/>
          <w:szCs w:val="20"/>
        </w:rPr>
        <w:t xml:space="preserve">Cheating: deception in which a student misrepresents that he/she has mastered information on an academic exercise that he/she has not mastered; giving or receiving aid unauthorized by the instructor on assignments or examinations. </w:t>
      </w:r>
    </w:p>
    <w:p w:rsidR="00F77165" w:rsidRPr="00D5124D" w:rsidRDefault="00F77165" w:rsidP="00304FF7">
      <w:pPr>
        <w:pStyle w:val="Default"/>
        <w:ind w:left="990" w:firstLine="60"/>
        <w:rPr>
          <w:rFonts w:ascii="Arial" w:hAnsi="Arial" w:cs="Arial"/>
          <w:color w:val="auto"/>
          <w:sz w:val="20"/>
          <w:szCs w:val="20"/>
        </w:rPr>
      </w:pPr>
    </w:p>
    <w:p w:rsidR="00F77165" w:rsidRPr="00D5124D" w:rsidRDefault="00F77165" w:rsidP="00304FF7">
      <w:pPr>
        <w:pStyle w:val="Default"/>
        <w:numPr>
          <w:ilvl w:val="0"/>
          <w:numId w:val="2"/>
        </w:numPr>
        <w:tabs>
          <w:tab w:val="clear" w:pos="720"/>
        </w:tabs>
        <w:ind w:left="990"/>
        <w:rPr>
          <w:rFonts w:ascii="Arial" w:hAnsi="Arial" w:cs="Arial"/>
          <w:color w:val="auto"/>
          <w:sz w:val="20"/>
          <w:szCs w:val="20"/>
        </w:rPr>
      </w:pPr>
      <w:r w:rsidRPr="00D5124D">
        <w:rPr>
          <w:rFonts w:ascii="Arial" w:hAnsi="Arial" w:cs="Arial"/>
          <w:color w:val="auto"/>
          <w:sz w:val="20"/>
          <w:szCs w:val="20"/>
        </w:rPr>
        <w:t xml:space="preserve">Academic misconduct: tampering with grades or taking part in obtaining or distributing any part of a scheduled test.  </w:t>
      </w:r>
    </w:p>
    <w:p w:rsidR="00F77165" w:rsidRPr="00D5124D" w:rsidRDefault="00F77165" w:rsidP="00304FF7">
      <w:pPr>
        <w:pStyle w:val="Default"/>
        <w:ind w:left="990"/>
        <w:rPr>
          <w:rFonts w:ascii="Arial" w:hAnsi="Arial" w:cs="Arial"/>
          <w:color w:val="auto"/>
          <w:sz w:val="20"/>
          <w:szCs w:val="20"/>
        </w:rPr>
      </w:pPr>
    </w:p>
    <w:p w:rsidR="00F77165" w:rsidRPr="00D5124D" w:rsidRDefault="00F77165" w:rsidP="00304FF7">
      <w:pPr>
        <w:pStyle w:val="Default"/>
        <w:numPr>
          <w:ilvl w:val="0"/>
          <w:numId w:val="2"/>
        </w:numPr>
        <w:tabs>
          <w:tab w:val="clear" w:pos="720"/>
        </w:tabs>
        <w:ind w:left="990"/>
        <w:rPr>
          <w:rFonts w:ascii="Arial" w:hAnsi="Arial" w:cs="Arial"/>
          <w:color w:val="auto"/>
          <w:sz w:val="20"/>
          <w:szCs w:val="20"/>
        </w:rPr>
      </w:pPr>
      <w:r w:rsidRPr="00D5124D">
        <w:rPr>
          <w:rFonts w:ascii="Arial" w:hAnsi="Arial" w:cs="Arial"/>
          <w:color w:val="auto"/>
          <w:sz w:val="20"/>
          <w:szCs w:val="20"/>
        </w:rPr>
        <w:t xml:space="preserve">Fabrication: use of invented information or falsified research.  </w:t>
      </w:r>
    </w:p>
    <w:p w:rsidR="00F77165" w:rsidRPr="00D5124D" w:rsidRDefault="00F77165" w:rsidP="00304FF7">
      <w:pPr>
        <w:pStyle w:val="Default"/>
        <w:ind w:left="990" w:firstLine="60"/>
        <w:rPr>
          <w:rFonts w:ascii="Arial" w:hAnsi="Arial" w:cs="Arial"/>
          <w:color w:val="auto"/>
          <w:sz w:val="20"/>
          <w:szCs w:val="20"/>
        </w:rPr>
      </w:pPr>
    </w:p>
    <w:p w:rsidR="00F77165" w:rsidRPr="00D5124D" w:rsidRDefault="00F77165" w:rsidP="00304FF7">
      <w:pPr>
        <w:pStyle w:val="Default"/>
        <w:numPr>
          <w:ilvl w:val="0"/>
          <w:numId w:val="2"/>
        </w:numPr>
        <w:tabs>
          <w:tab w:val="clear" w:pos="720"/>
        </w:tabs>
        <w:ind w:left="990"/>
        <w:rPr>
          <w:rFonts w:ascii="Arial" w:hAnsi="Arial" w:cs="Arial"/>
          <w:color w:val="auto"/>
          <w:sz w:val="20"/>
          <w:szCs w:val="20"/>
        </w:rPr>
      </w:pPr>
      <w:r w:rsidRPr="00D5124D">
        <w:rPr>
          <w:rFonts w:ascii="Arial" w:hAnsi="Arial" w:cs="Arial"/>
          <w:color w:val="auto"/>
          <w:sz w:val="20"/>
          <w:szCs w:val="20"/>
        </w:rPr>
        <w:t xml:space="preserve">Plagiarism: unacknowledged quotation and/or paraphrase of someone else’s words, ideas, or data as one’s own in work submitted for credit. Failure to identify information or essays from the Internet and submitting them as one’s own work also constitutes plagiarism.    </w:t>
      </w:r>
    </w:p>
    <w:p w:rsidR="00F77165" w:rsidRPr="00D5124D" w:rsidRDefault="00F77165" w:rsidP="00304FF7">
      <w:pPr>
        <w:pStyle w:val="Default"/>
        <w:rPr>
          <w:rFonts w:ascii="Arial" w:hAnsi="Arial" w:cs="Arial"/>
          <w:color w:val="auto"/>
          <w:sz w:val="20"/>
          <w:szCs w:val="20"/>
        </w:rPr>
      </w:pPr>
    </w:p>
    <w:p w:rsidR="00F77165" w:rsidRPr="00D5124D" w:rsidRDefault="00F77165" w:rsidP="00304FF7">
      <w:pPr>
        <w:rPr>
          <w:rFonts w:ascii="Arial" w:hAnsi="Arial" w:cs="Arial"/>
          <w:b/>
          <w:sz w:val="20"/>
          <w:szCs w:val="20"/>
        </w:rPr>
      </w:pPr>
      <w:r w:rsidRPr="00D5124D">
        <w:rPr>
          <w:rFonts w:ascii="Arial" w:hAnsi="Arial" w:cs="Arial"/>
          <w:b/>
          <w:sz w:val="20"/>
          <w:szCs w:val="20"/>
        </w:rPr>
        <w:t>Nonacademic misconduct (See Student Handbook)</w:t>
      </w:r>
    </w:p>
    <w:p w:rsidR="00F77165" w:rsidRPr="00D5124D" w:rsidRDefault="00F77165" w:rsidP="00304FF7">
      <w:pPr>
        <w:rPr>
          <w:rFonts w:ascii="Arial" w:hAnsi="Arial" w:cs="Arial"/>
          <w:sz w:val="20"/>
          <w:szCs w:val="20"/>
        </w:rPr>
      </w:pPr>
      <w:r w:rsidRPr="00D5124D">
        <w:rPr>
          <w:rFonts w:ascii="Arial" w:hAnsi="Arial" w:cs="Arial"/>
          <w:sz w:val="20"/>
          <w:szCs w:val="20"/>
        </w:rPr>
        <w:t xml:space="preserve">The university respects the rights of instructors to teach and students to learn.  Maintenance of these rights requires campus conditions that do not impede their exercise. Campus behavior that interferes with either (1) the instructor’s ability to conduct the class, (2) the inability of other students to profit from the instructional program, or (3) campus behavior that interferes with the rights of others will not be tolerated. An individual engaging in such disruptive behavior may be subject to disciplinary action. Such incidents will be adjudicated by the Dean of Students under nonacademic procedures. </w:t>
      </w:r>
    </w:p>
    <w:p w:rsidR="00F77165" w:rsidRPr="00D5124D" w:rsidRDefault="00F77165" w:rsidP="00304FF7">
      <w:pPr>
        <w:rPr>
          <w:rFonts w:ascii="Arial" w:hAnsi="Arial" w:cs="Arial"/>
          <w:sz w:val="20"/>
          <w:szCs w:val="20"/>
        </w:rPr>
      </w:pPr>
      <w:r w:rsidRPr="00D5124D">
        <w:rPr>
          <w:rFonts w:ascii="Arial" w:hAnsi="Arial" w:cs="Arial"/>
          <w:sz w:val="20"/>
          <w:szCs w:val="20"/>
        </w:rPr>
        <w:t xml:space="preserve"> </w:t>
      </w:r>
    </w:p>
    <w:p w:rsidR="00F77165" w:rsidRPr="00D5124D" w:rsidRDefault="00F77165" w:rsidP="00304FF7">
      <w:pPr>
        <w:rPr>
          <w:rFonts w:ascii="Arial" w:hAnsi="Arial" w:cs="Arial"/>
          <w:b/>
          <w:sz w:val="20"/>
          <w:szCs w:val="20"/>
        </w:rPr>
      </w:pPr>
      <w:r w:rsidRPr="00D5124D">
        <w:rPr>
          <w:rFonts w:ascii="Arial" w:hAnsi="Arial" w:cs="Arial"/>
          <w:b/>
          <w:sz w:val="20"/>
          <w:szCs w:val="20"/>
        </w:rPr>
        <w:t xml:space="preserve">Sexual misconduct (See Student Handbook):  </w:t>
      </w:r>
    </w:p>
    <w:p w:rsidR="00F77165" w:rsidRPr="00D5124D" w:rsidRDefault="00F77165" w:rsidP="00304FF7">
      <w:pPr>
        <w:rPr>
          <w:rFonts w:ascii="Arial" w:hAnsi="Arial" w:cs="Arial"/>
          <w:sz w:val="20"/>
          <w:szCs w:val="20"/>
        </w:rPr>
      </w:pPr>
      <w:r w:rsidRPr="00D5124D">
        <w:rPr>
          <w:rFonts w:ascii="Arial" w:hAnsi="Arial" w:cs="Arial"/>
          <w:sz w:val="20"/>
          <w:szCs w:val="20"/>
        </w:rPr>
        <w:t xml:space="preserve">Sexual harassment of students and employers at Prairie View A&amp;M University is unacceptable and will not be tolerated.  Any member of the university community violating this policy will be subject to disciplinary action.  </w:t>
      </w:r>
    </w:p>
    <w:p w:rsidR="00F77165" w:rsidRPr="00D5124D" w:rsidRDefault="00F77165" w:rsidP="00304FF7">
      <w:pPr>
        <w:rPr>
          <w:rFonts w:ascii="Arial" w:hAnsi="Arial" w:cs="Arial"/>
          <w:b/>
          <w:bCs/>
          <w:sz w:val="20"/>
          <w:szCs w:val="20"/>
        </w:rPr>
      </w:pPr>
    </w:p>
    <w:p w:rsidR="00F77165" w:rsidRPr="00D5124D" w:rsidRDefault="00F77165" w:rsidP="00304FF7">
      <w:pPr>
        <w:rPr>
          <w:rFonts w:ascii="Arial" w:hAnsi="Arial" w:cs="Arial"/>
          <w:b/>
          <w:bCs/>
          <w:sz w:val="20"/>
          <w:szCs w:val="20"/>
        </w:rPr>
      </w:pPr>
      <w:r w:rsidRPr="00D5124D">
        <w:rPr>
          <w:rFonts w:ascii="Arial" w:hAnsi="Arial" w:cs="Arial"/>
          <w:b/>
          <w:bCs/>
          <w:sz w:val="20"/>
          <w:szCs w:val="20"/>
        </w:rPr>
        <w:t xml:space="preserve">Attendance Policy: </w:t>
      </w:r>
    </w:p>
    <w:p w:rsidR="00F77165" w:rsidRPr="00D5124D" w:rsidRDefault="00F77165" w:rsidP="00304FF7">
      <w:pPr>
        <w:pStyle w:val="BodyText2"/>
        <w:tabs>
          <w:tab w:val="clear" w:pos="360"/>
          <w:tab w:val="clear" w:pos="720"/>
          <w:tab w:val="clear" w:pos="1080"/>
          <w:tab w:val="clear" w:pos="1440"/>
          <w:tab w:val="clear" w:pos="1800"/>
          <w:tab w:val="clear" w:pos="2160"/>
          <w:tab w:val="clear" w:pos="2520"/>
          <w:tab w:val="clear" w:pos="2880"/>
        </w:tabs>
        <w:adjustRightInd/>
        <w:rPr>
          <w:rFonts w:ascii="Arial" w:hAnsi="Arial" w:cs="Arial"/>
          <w:i w:val="0"/>
          <w:sz w:val="20"/>
          <w:szCs w:val="20"/>
        </w:rPr>
      </w:pPr>
      <w:r w:rsidRPr="00D5124D">
        <w:rPr>
          <w:rFonts w:ascii="Arial" w:hAnsi="Arial" w:cs="Arial"/>
          <w:i w:val="0"/>
          <w:sz w:val="20"/>
          <w:szCs w:val="20"/>
        </w:rPr>
        <w:t>Prairie View A&amp;M University requires regular class attendance.  Excessive absences will result in lowered grades.  Excessive absenteeism, whether excused or unexcused, may result in a student’s course grade being reduced or in assignment of a grade of “F”.  Absences are accumulated beginning with the first day of class.</w:t>
      </w:r>
    </w:p>
    <w:p w:rsidR="00F77165" w:rsidRPr="00D5124D" w:rsidRDefault="00F77165" w:rsidP="00304FF7">
      <w:pPr>
        <w:rPr>
          <w:rFonts w:ascii="Arial" w:hAnsi="Arial" w:cs="Arial"/>
          <w:sz w:val="20"/>
          <w:szCs w:val="20"/>
        </w:rPr>
      </w:pPr>
    </w:p>
    <w:p w:rsidR="00F77165" w:rsidRPr="00D5124D" w:rsidRDefault="00F77165" w:rsidP="00304FF7">
      <w:pPr>
        <w:rPr>
          <w:rFonts w:ascii="Arial" w:hAnsi="Arial" w:cs="Arial"/>
          <w:b/>
          <w:bCs/>
          <w:sz w:val="20"/>
          <w:szCs w:val="20"/>
        </w:rPr>
      </w:pPr>
      <w:r w:rsidRPr="00D5124D">
        <w:rPr>
          <w:rFonts w:ascii="Arial" w:hAnsi="Arial" w:cs="Arial"/>
          <w:b/>
          <w:bCs/>
          <w:sz w:val="20"/>
          <w:szCs w:val="20"/>
        </w:rPr>
        <w:t>Student Academic Appeals Process</w:t>
      </w:r>
    </w:p>
    <w:p w:rsidR="00F77165" w:rsidRPr="00D5124D" w:rsidRDefault="00F77165" w:rsidP="00304FF7">
      <w:pPr>
        <w:rPr>
          <w:rFonts w:ascii="Arial" w:hAnsi="Arial" w:cs="Arial"/>
          <w:sz w:val="20"/>
          <w:szCs w:val="20"/>
        </w:rPr>
      </w:pPr>
      <w:r w:rsidRPr="00D5124D">
        <w:rPr>
          <w:rFonts w:ascii="Arial" w:hAnsi="Arial" w:cs="Arial"/>
          <w:sz w:val="20"/>
          <w:szCs w:val="20"/>
        </w:rPr>
        <w:t xml:space="preserve">Authority and responsibility for assigning grades to students rests with the faculty.  However, in those instances where students believe that miscommunication, errors, or unfairness of any kind may have adversely affected the instructor's assessment of their academic performance, the student has a right to appeal by the procedure listed in the Undergraduate Catalog and by doing so within thirty days of receiving the grade or experiencing any other problematic academic event that prompted the complaint. </w:t>
      </w:r>
    </w:p>
    <w:p w:rsidR="00F77165" w:rsidRPr="00D5124D" w:rsidRDefault="00F77165" w:rsidP="00304FF7">
      <w:pPr>
        <w:rPr>
          <w:rFonts w:ascii="Arial" w:hAnsi="Arial" w:cs="Arial"/>
          <w:b/>
          <w:sz w:val="32"/>
          <w:szCs w:val="32"/>
        </w:rPr>
      </w:pPr>
    </w:p>
    <w:p w:rsidR="00F77165" w:rsidRPr="00D5124D" w:rsidRDefault="00F77165" w:rsidP="00304FF7">
      <w:pPr>
        <w:rPr>
          <w:rFonts w:ascii="Arial" w:hAnsi="Arial" w:cs="Arial"/>
          <w:b/>
          <w:sz w:val="32"/>
          <w:szCs w:val="32"/>
        </w:rPr>
      </w:pPr>
      <w:r w:rsidRPr="00D5124D">
        <w:rPr>
          <w:rFonts w:ascii="Arial" w:hAnsi="Arial" w:cs="Arial"/>
          <w:b/>
          <w:sz w:val="32"/>
          <w:szCs w:val="32"/>
        </w:rPr>
        <w:t>Technical Considerations for Online and Web-Assist Courses</w:t>
      </w:r>
    </w:p>
    <w:p w:rsidR="00F77165" w:rsidRPr="00D5124D" w:rsidRDefault="00F77165" w:rsidP="00304FF7">
      <w:pPr>
        <w:rPr>
          <w:rFonts w:ascii="Arial" w:hAnsi="Arial" w:cs="Arial"/>
          <w:b/>
          <w:bCs/>
          <w:sz w:val="20"/>
          <w:szCs w:val="20"/>
        </w:rPr>
      </w:pPr>
    </w:p>
    <w:p w:rsidR="00F77165" w:rsidRPr="00D5124D" w:rsidRDefault="00F77165" w:rsidP="00304FF7">
      <w:pPr>
        <w:rPr>
          <w:rFonts w:ascii="Arial" w:hAnsi="Arial" w:cs="Arial"/>
          <w:b/>
          <w:sz w:val="20"/>
          <w:szCs w:val="20"/>
        </w:rPr>
      </w:pPr>
      <w:r w:rsidRPr="00D5124D">
        <w:rPr>
          <w:rFonts w:ascii="Arial" w:hAnsi="Arial" w:cs="Arial"/>
          <w:b/>
          <w:bCs/>
          <w:sz w:val="20"/>
          <w:szCs w:val="20"/>
        </w:rPr>
        <w:t>Minimum Hardware and Software Requirements:</w:t>
      </w:r>
    </w:p>
    <w:p w:rsidR="00F77165" w:rsidRPr="00D5124D" w:rsidRDefault="00F77165" w:rsidP="00304FF7">
      <w:pPr>
        <w:tabs>
          <w:tab w:val="left" w:pos="6930"/>
        </w:tabs>
        <w:rPr>
          <w:rFonts w:ascii="Arial" w:hAnsi="Arial" w:cs="Arial"/>
          <w:sz w:val="20"/>
          <w:szCs w:val="20"/>
        </w:rPr>
      </w:pPr>
      <w:r w:rsidRPr="00D5124D">
        <w:rPr>
          <w:rFonts w:ascii="Arial" w:hAnsi="Arial" w:cs="Arial"/>
          <w:bCs/>
          <w:sz w:val="20"/>
          <w:szCs w:val="20"/>
        </w:rPr>
        <w:t>       -Pentium with Windows XP or PowerMac with OS 9</w:t>
      </w:r>
      <w:r w:rsidRPr="00D5124D">
        <w:rPr>
          <w:rFonts w:ascii="Arial" w:hAnsi="Arial" w:cs="Arial"/>
          <w:bCs/>
          <w:sz w:val="20"/>
          <w:szCs w:val="20"/>
        </w:rPr>
        <w:tab/>
      </w:r>
    </w:p>
    <w:p w:rsidR="00F77165" w:rsidRPr="00D5124D" w:rsidRDefault="00F77165" w:rsidP="00304FF7">
      <w:pPr>
        <w:rPr>
          <w:rFonts w:ascii="Arial" w:hAnsi="Arial" w:cs="Arial"/>
          <w:sz w:val="20"/>
          <w:szCs w:val="20"/>
        </w:rPr>
      </w:pPr>
      <w:r w:rsidRPr="00D5124D">
        <w:rPr>
          <w:rFonts w:ascii="Arial" w:hAnsi="Arial" w:cs="Arial"/>
          <w:bCs/>
          <w:sz w:val="20"/>
          <w:szCs w:val="20"/>
        </w:rPr>
        <w:t>       -56K modem or network access</w:t>
      </w:r>
    </w:p>
    <w:p w:rsidR="00F77165" w:rsidRPr="00D5124D" w:rsidRDefault="00F77165" w:rsidP="00304FF7">
      <w:pPr>
        <w:rPr>
          <w:rFonts w:ascii="Arial" w:hAnsi="Arial" w:cs="Arial"/>
          <w:sz w:val="20"/>
          <w:szCs w:val="20"/>
        </w:rPr>
      </w:pPr>
      <w:r w:rsidRPr="00D5124D">
        <w:rPr>
          <w:rFonts w:ascii="Arial" w:hAnsi="Arial" w:cs="Arial"/>
          <w:bCs/>
          <w:sz w:val="20"/>
          <w:szCs w:val="20"/>
        </w:rPr>
        <w:t>       -Internet provider with SLIP or PPP</w:t>
      </w:r>
    </w:p>
    <w:p w:rsidR="00F77165" w:rsidRPr="00D5124D" w:rsidRDefault="00F77165" w:rsidP="00304FF7">
      <w:pPr>
        <w:rPr>
          <w:rFonts w:ascii="Arial" w:hAnsi="Arial" w:cs="Arial"/>
          <w:sz w:val="20"/>
          <w:szCs w:val="20"/>
        </w:rPr>
      </w:pPr>
      <w:r w:rsidRPr="00D5124D">
        <w:rPr>
          <w:rFonts w:ascii="Arial" w:hAnsi="Arial" w:cs="Arial"/>
          <w:bCs/>
          <w:sz w:val="20"/>
          <w:szCs w:val="20"/>
        </w:rPr>
        <w:t>       -8X or greater CD-ROM</w:t>
      </w:r>
    </w:p>
    <w:p w:rsidR="00F77165" w:rsidRPr="00D5124D" w:rsidRDefault="00F77165" w:rsidP="00304FF7">
      <w:pPr>
        <w:rPr>
          <w:rFonts w:ascii="Arial" w:hAnsi="Arial" w:cs="Arial"/>
          <w:sz w:val="20"/>
          <w:szCs w:val="20"/>
        </w:rPr>
      </w:pPr>
      <w:r w:rsidRPr="00D5124D">
        <w:rPr>
          <w:rFonts w:ascii="Arial" w:hAnsi="Arial" w:cs="Arial"/>
          <w:bCs/>
          <w:sz w:val="20"/>
          <w:szCs w:val="20"/>
        </w:rPr>
        <w:t>       -64MB RAM</w:t>
      </w:r>
    </w:p>
    <w:p w:rsidR="00F77165" w:rsidRPr="00D5124D" w:rsidRDefault="00F77165" w:rsidP="00304FF7">
      <w:pPr>
        <w:rPr>
          <w:rFonts w:ascii="Arial" w:hAnsi="Arial" w:cs="Arial"/>
          <w:sz w:val="20"/>
          <w:szCs w:val="20"/>
        </w:rPr>
      </w:pPr>
      <w:r w:rsidRPr="00D5124D">
        <w:rPr>
          <w:rFonts w:ascii="Arial" w:hAnsi="Arial" w:cs="Arial"/>
          <w:bCs/>
          <w:sz w:val="20"/>
          <w:szCs w:val="20"/>
        </w:rPr>
        <w:t>       -Hard drive with 40MB available space</w:t>
      </w:r>
    </w:p>
    <w:p w:rsidR="00F77165" w:rsidRPr="00D5124D" w:rsidRDefault="00F77165" w:rsidP="00304FF7">
      <w:pPr>
        <w:rPr>
          <w:rFonts w:ascii="Arial" w:hAnsi="Arial" w:cs="Arial"/>
          <w:sz w:val="20"/>
          <w:szCs w:val="20"/>
        </w:rPr>
      </w:pPr>
      <w:r w:rsidRPr="00D5124D">
        <w:rPr>
          <w:rFonts w:ascii="Arial" w:hAnsi="Arial" w:cs="Arial"/>
          <w:bCs/>
          <w:sz w:val="20"/>
          <w:szCs w:val="20"/>
        </w:rPr>
        <w:t>       -15” monitor, 800x600, color or 16 bit</w:t>
      </w:r>
    </w:p>
    <w:p w:rsidR="00F77165" w:rsidRPr="00D5124D" w:rsidRDefault="00F77165" w:rsidP="00304FF7">
      <w:pPr>
        <w:rPr>
          <w:rFonts w:ascii="Arial" w:hAnsi="Arial" w:cs="Arial"/>
          <w:sz w:val="20"/>
          <w:szCs w:val="20"/>
        </w:rPr>
      </w:pPr>
      <w:r w:rsidRPr="00D5124D">
        <w:rPr>
          <w:rFonts w:ascii="Arial" w:hAnsi="Arial" w:cs="Arial"/>
          <w:bCs/>
          <w:sz w:val="20"/>
          <w:szCs w:val="20"/>
        </w:rPr>
        <w:t>       -Sound card w/speakers</w:t>
      </w:r>
    </w:p>
    <w:p w:rsidR="00F77165" w:rsidRPr="00D5124D" w:rsidRDefault="00F77165" w:rsidP="00304FF7">
      <w:pPr>
        <w:rPr>
          <w:rFonts w:ascii="Arial" w:hAnsi="Arial" w:cs="Arial"/>
          <w:sz w:val="20"/>
          <w:szCs w:val="20"/>
        </w:rPr>
      </w:pPr>
      <w:r w:rsidRPr="00D5124D">
        <w:rPr>
          <w:rFonts w:ascii="Arial" w:hAnsi="Arial" w:cs="Arial"/>
          <w:bCs/>
          <w:sz w:val="20"/>
          <w:szCs w:val="20"/>
        </w:rPr>
        <w:t>       -Microphone and recording software</w:t>
      </w:r>
    </w:p>
    <w:p w:rsidR="00F77165" w:rsidRPr="00D5124D" w:rsidRDefault="00F77165" w:rsidP="00304FF7">
      <w:pPr>
        <w:rPr>
          <w:rFonts w:ascii="Arial" w:hAnsi="Arial" w:cs="Arial"/>
          <w:sz w:val="20"/>
          <w:szCs w:val="20"/>
        </w:rPr>
      </w:pPr>
      <w:r w:rsidRPr="00D5124D">
        <w:rPr>
          <w:rFonts w:ascii="Arial" w:hAnsi="Arial" w:cs="Arial"/>
          <w:bCs/>
          <w:sz w:val="20"/>
          <w:szCs w:val="20"/>
        </w:rPr>
        <w:t>       -Keyboard &amp; mouse</w:t>
      </w:r>
    </w:p>
    <w:p w:rsidR="00F77165" w:rsidRPr="00D5124D" w:rsidRDefault="00F77165" w:rsidP="00304FF7">
      <w:pPr>
        <w:rPr>
          <w:rFonts w:ascii="Arial" w:hAnsi="Arial" w:cs="Arial"/>
          <w:sz w:val="20"/>
          <w:szCs w:val="20"/>
        </w:rPr>
      </w:pPr>
      <w:r w:rsidRPr="00D5124D">
        <w:rPr>
          <w:rFonts w:ascii="Arial" w:hAnsi="Arial" w:cs="Arial"/>
          <w:bCs/>
          <w:sz w:val="20"/>
          <w:szCs w:val="20"/>
        </w:rPr>
        <w:t>       -Netscape Communicator ver. 4.61 or Microsoft Internet Explorer ver. 5.0 /plug-ins</w:t>
      </w:r>
    </w:p>
    <w:p w:rsidR="00F77165" w:rsidRPr="00D5124D" w:rsidRDefault="00F77165" w:rsidP="00304FF7">
      <w:pPr>
        <w:rPr>
          <w:rFonts w:ascii="Arial" w:hAnsi="Arial" w:cs="Arial"/>
          <w:sz w:val="20"/>
          <w:szCs w:val="20"/>
        </w:rPr>
      </w:pPr>
      <w:r w:rsidRPr="00D5124D">
        <w:rPr>
          <w:rFonts w:ascii="Arial" w:hAnsi="Arial" w:cs="Arial"/>
          <w:bCs/>
          <w:sz w:val="20"/>
          <w:szCs w:val="20"/>
        </w:rPr>
        <w:t>       -Participants should have a basic proficiency of the following computer skills</w:t>
      </w:r>
      <w:r w:rsidRPr="00D5124D">
        <w:rPr>
          <w:rFonts w:ascii="Arial" w:hAnsi="Arial" w:cs="Arial"/>
          <w:sz w:val="20"/>
          <w:szCs w:val="20"/>
        </w:rPr>
        <w:t xml:space="preserve">: </w:t>
      </w:r>
    </w:p>
    <w:p w:rsidR="00F77165" w:rsidRPr="00D5124D" w:rsidRDefault="00F77165" w:rsidP="00304FF7">
      <w:pPr>
        <w:ind w:firstLine="720"/>
        <w:rPr>
          <w:rFonts w:ascii="Arial" w:hAnsi="Arial" w:cs="Arial"/>
          <w:sz w:val="20"/>
          <w:szCs w:val="20"/>
        </w:rPr>
      </w:pPr>
      <w:r w:rsidRPr="00D5124D">
        <w:rPr>
          <w:rFonts w:ascii="Arial" w:hAnsi="Arial" w:cs="Arial"/>
          <w:bCs/>
          <w:sz w:val="20"/>
          <w:szCs w:val="20"/>
        </w:rPr>
        <w:t xml:space="preserve">·Sending and receiving email </w:t>
      </w:r>
    </w:p>
    <w:p w:rsidR="00F77165" w:rsidRPr="00D5124D" w:rsidRDefault="00F77165" w:rsidP="00304FF7">
      <w:pPr>
        <w:ind w:firstLine="720"/>
        <w:rPr>
          <w:rFonts w:ascii="Arial" w:hAnsi="Arial" w:cs="Arial"/>
          <w:sz w:val="20"/>
          <w:szCs w:val="20"/>
        </w:rPr>
      </w:pPr>
      <w:r w:rsidRPr="00D5124D">
        <w:rPr>
          <w:rFonts w:ascii="Arial" w:hAnsi="Arial" w:cs="Arial"/>
          <w:bCs/>
          <w:sz w:val="20"/>
          <w:szCs w:val="20"/>
        </w:rPr>
        <w:t xml:space="preserve">·A working knowledge of the Internet </w:t>
      </w:r>
    </w:p>
    <w:p w:rsidR="00F77165" w:rsidRPr="00D5124D" w:rsidRDefault="00F77165" w:rsidP="00304FF7">
      <w:pPr>
        <w:ind w:firstLine="720"/>
        <w:rPr>
          <w:rFonts w:ascii="Arial" w:hAnsi="Arial" w:cs="Arial"/>
          <w:bCs/>
          <w:sz w:val="20"/>
          <w:szCs w:val="20"/>
        </w:rPr>
      </w:pPr>
      <w:r w:rsidRPr="00D5124D">
        <w:rPr>
          <w:rFonts w:ascii="Arial" w:hAnsi="Arial" w:cs="Arial"/>
          <w:bCs/>
          <w:sz w:val="20"/>
          <w:szCs w:val="20"/>
        </w:rPr>
        <w:t xml:space="preserve">·Proficiency in Microsoft Word </w:t>
      </w:r>
    </w:p>
    <w:p w:rsidR="00F77165" w:rsidRPr="00D5124D" w:rsidRDefault="00F77165" w:rsidP="00304FF7">
      <w:pPr>
        <w:ind w:firstLine="720"/>
        <w:rPr>
          <w:rFonts w:ascii="Arial" w:hAnsi="Arial" w:cs="Arial"/>
          <w:bCs/>
          <w:sz w:val="20"/>
          <w:szCs w:val="20"/>
        </w:rPr>
      </w:pPr>
      <w:r w:rsidRPr="00D5124D">
        <w:rPr>
          <w:rFonts w:ascii="Arial" w:hAnsi="Arial" w:cs="Arial"/>
          <w:bCs/>
          <w:sz w:val="20"/>
          <w:szCs w:val="20"/>
        </w:rPr>
        <w:t xml:space="preserve">·Proficiency in the Acrobat PDF Reader </w:t>
      </w:r>
    </w:p>
    <w:p w:rsidR="00F77165" w:rsidRPr="00D5124D" w:rsidRDefault="00F77165" w:rsidP="00304FF7">
      <w:pPr>
        <w:ind w:firstLine="720"/>
        <w:rPr>
          <w:rFonts w:ascii="Arial" w:hAnsi="Arial" w:cs="Arial"/>
          <w:sz w:val="20"/>
          <w:szCs w:val="20"/>
        </w:rPr>
      </w:pPr>
      <w:r w:rsidRPr="00D5124D">
        <w:rPr>
          <w:rFonts w:ascii="Arial" w:hAnsi="Arial" w:cs="Arial"/>
          <w:bCs/>
          <w:sz w:val="20"/>
          <w:szCs w:val="20"/>
        </w:rPr>
        <w:t>·Basic knowledge of Windows or Mac O.S.</w:t>
      </w:r>
    </w:p>
    <w:p w:rsidR="00F77165" w:rsidRPr="00D5124D" w:rsidRDefault="00F77165" w:rsidP="00304FF7">
      <w:pPr>
        <w:jc w:val="center"/>
        <w:rPr>
          <w:rFonts w:ascii="Arial" w:hAnsi="Arial" w:cs="Arial"/>
          <w:sz w:val="20"/>
          <w:szCs w:val="20"/>
        </w:rPr>
      </w:pPr>
    </w:p>
    <w:p w:rsidR="00F77165" w:rsidRPr="00D5124D" w:rsidRDefault="00F77165" w:rsidP="00304FF7">
      <w:pPr>
        <w:rPr>
          <w:rFonts w:ascii="Arial" w:hAnsi="Arial" w:cs="Arial"/>
          <w:sz w:val="20"/>
          <w:szCs w:val="20"/>
        </w:rPr>
      </w:pPr>
      <w:r w:rsidRPr="00D5124D">
        <w:rPr>
          <w:rFonts w:ascii="Arial" w:hAnsi="Arial" w:cs="Arial"/>
          <w:b/>
          <w:sz w:val="20"/>
          <w:szCs w:val="20"/>
        </w:rPr>
        <w:t>Netiquette (online etiquette):</w:t>
      </w:r>
      <w:r w:rsidRPr="00D5124D">
        <w:rPr>
          <w:rFonts w:ascii="Arial" w:hAnsi="Arial" w:cs="Arial"/>
          <w:sz w:val="20"/>
          <w:szCs w:val="20"/>
        </w:rPr>
        <w:t>  students are expected to participate in all discussions and virtual classroom chats when directed to do so.  Students are to be respectful and courteous to others in the discussions.  Foul or abusive language will not be tolerated.   When referring to information from books, websites or articles, please use APA standards to reference sources.</w:t>
      </w:r>
    </w:p>
    <w:p w:rsidR="00F77165" w:rsidRPr="00D5124D" w:rsidRDefault="00F77165" w:rsidP="00304FF7">
      <w:pPr>
        <w:rPr>
          <w:rFonts w:ascii="Arial" w:hAnsi="Arial" w:cs="Arial"/>
          <w:sz w:val="20"/>
          <w:szCs w:val="20"/>
        </w:rPr>
      </w:pPr>
    </w:p>
    <w:p w:rsidR="00F77165" w:rsidRPr="00D5124D" w:rsidRDefault="00F77165" w:rsidP="00304FF7">
      <w:pPr>
        <w:rPr>
          <w:rFonts w:ascii="Arial" w:hAnsi="Arial" w:cs="Arial"/>
          <w:sz w:val="20"/>
          <w:szCs w:val="20"/>
        </w:rPr>
      </w:pPr>
      <w:r w:rsidRPr="00D5124D">
        <w:rPr>
          <w:rFonts w:ascii="Arial" w:hAnsi="Arial" w:cs="Arial"/>
          <w:b/>
          <w:sz w:val="20"/>
          <w:szCs w:val="20"/>
        </w:rPr>
        <w:t>Technical Support:</w:t>
      </w:r>
      <w:r w:rsidRPr="00D5124D">
        <w:rPr>
          <w:rFonts w:ascii="Arial" w:hAnsi="Arial" w:cs="Arial"/>
          <w:sz w:val="20"/>
          <w:szCs w:val="20"/>
        </w:rPr>
        <w:t xml:space="preserve"> Students should call the Prairie View A&amp;M University Helpdesk at 936-261-2525 for technical issues with accessing your online course.  The helpdesk is available 24 hours a day/7 days a week.  For other technical questions regarding your online course, call the Office of Distance Learning at 936-261-3290 or 936-261-3282</w:t>
      </w:r>
    </w:p>
    <w:p w:rsidR="00F77165" w:rsidRPr="00D5124D" w:rsidRDefault="00F77165" w:rsidP="00304FF7">
      <w:pPr>
        <w:tabs>
          <w:tab w:val="left" w:pos="6405"/>
        </w:tabs>
        <w:rPr>
          <w:rFonts w:ascii="Arial" w:hAnsi="Arial" w:cs="Arial"/>
          <w:sz w:val="20"/>
          <w:szCs w:val="20"/>
        </w:rPr>
      </w:pPr>
      <w:r w:rsidRPr="00D5124D">
        <w:rPr>
          <w:rFonts w:ascii="Arial" w:hAnsi="Arial" w:cs="Arial"/>
          <w:sz w:val="20"/>
          <w:szCs w:val="20"/>
        </w:rPr>
        <w:tab/>
      </w:r>
    </w:p>
    <w:p w:rsidR="00F77165" w:rsidRPr="00D5124D" w:rsidRDefault="00F77165" w:rsidP="00304FF7">
      <w:pPr>
        <w:rPr>
          <w:rFonts w:ascii="Arial" w:hAnsi="Arial" w:cs="Arial"/>
          <w:sz w:val="20"/>
          <w:szCs w:val="20"/>
        </w:rPr>
      </w:pPr>
      <w:r w:rsidRPr="00D5124D">
        <w:rPr>
          <w:rFonts w:ascii="Arial" w:hAnsi="Arial" w:cs="Arial"/>
          <w:b/>
          <w:sz w:val="20"/>
          <w:szCs w:val="20"/>
        </w:rPr>
        <w:t>Communication Expectations and Standards:</w:t>
      </w:r>
      <w:r w:rsidRPr="00D5124D">
        <w:rPr>
          <w:rFonts w:ascii="Arial" w:hAnsi="Arial" w:cs="Arial"/>
          <w:sz w:val="20"/>
          <w:szCs w:val="20"/>
        </w:rPr>
        <w:t xml:space="preserve"> </w:t>
      </w:r>
    </w:p>
    <w:p w:rsidR="00F77165" w:rsidRPr="00D5124D" w:rsidRDefault="00F77165" w:rsidP="00304FF7">
      <w:pPr>
        <w:rPr>
          <w:rFonts w:ascii="Arial" w:hAnsi="Arial" w:cs="Arial"/>
          <w:sz w:val="20"/>
          <w:szCs w:val="20"/>
        </w:rPr>
      </w:pPr>
      <w:r w:rsidRPr="00D5124D">
        <w:rPr>
          <w:rFonts w:ascii="Arial" w:hAnsi="Arial" w:cs="Arial"/>
          <w:sz w:val="20"/>
          <w:szCs w:val="20"/>
        </w:rPr>
        <w:t xml:space="preserve">All emails or discussion postings will receive a response from the instructor within 48 hours. </w:t>
      </w:r>
    </w:p>
    <w:p w:rsidR="00F77165" w:rsidRPr="00D5124D" w:rsidRDefault="00F77165" w:rsidP="00304FF7">
      <w:pPr>
        <w:rPr>
          <w:rFonts w:ascii="Arial" w:hAnsi="Arial" w:cs="Arial"/>
          <w:sz w:val="20"/>
          <w:szCs w:val="20"/>
        </w:rPr>
      </w:pPr>
    </w:p>
    <w:p w:rsidR="00F77165" w:rsidRPr="00D5124D" w:rsidRDefault="00F77165" w:rsidP="00680151">
      <w:pPr>
        <w:autoSpaceDE w:val="0"/>
        <w:autoSpaceDN w:val="0"/>
        <w:adjustRightInd w:val="0"/>
        <w:rPr>
          <w:rFonts w:ascii="Arial" w:hAnsi="Arial" w:cs="Arial"/>
          <w:sz w:val="22"/>
          <w:szCs w:val="22"/>
        </w:rPr>
      </w:pPr>
      <w:r w:rsidRPr="00D5124D">
        <w:rPr>
          <w:rFonts w:ascii="Arial" w:hAnsi="Arial" w:cs="Arial"/>
          <w:sz w:val="20"/>
          <w:szCs w:val="20"/>
        </w:rPr>
        <w:t xml:space="preserve">You can send email anytime that is convenient to you, but I check my email messages continuously during the day throughout the work-week (Monday through Friday).  I will respond to email messages during the work-week by the close of business (5:00 pm) on the day following </w:t>
      </w:r>
      <w:r w:rsidRPr="00D5124D">
        <w:rPr>
          <w:rFonts w:ascii="Arial" w:hAnsi="Arial" w:cs="Arial"/>
          <w:b/>
          <w:bCs/>
          <w:i/>
          <w:iCs/>
          <w:sz w:val="20"/>
          <w:szCs w:val="20"/>
          <w:u w:val="single"/>
        </w:rPr>
        <w:t>my receipt</w:t>
      </w:r>
      <w:r w:rsidRPr="00D5124D">
        <w:rPr>
          <w:rFonts w:ascii="Arial" w:hAnsi="Arial" w:cs="Arial"/>
          <w:sz w:val="20"/>
          <w:szCs w:val="20"/>
        </w:rPr>
        <w:t xml:space="preserve"> of them.  </w:t>
      </w:r>
      <w:r w:rsidRPr="00D5124D">
        <w:rPr>
          <w:rFonts w:ascii="Arial" w:hAnsi="Arial" w:cs="Arial"/>
          <w:sz w:val="22"/>
          <w:szCs w:val="22"/>
        </w:rPr>
        <w:t xml:space="preserve"> </w:t>
      </w:r>
    </w:p>
    <w:p w:rsidR="00F77165" w:rsidRPr="00D5124D" w:rsidRDefault="00F77165" w:rsidP="00680151">
      <w:pPr>
        <w:autoSpaceDE w:val="0"/>
        <w:autoSpaceDN w:val="0"/>
        <w:adjustRightInd w:val="0"/>
        <w:rPr>
          <w:rFonts w:ascii="Arial" w:hAnsi="Arial" w:cs="Arial"/>
          <w:b/>
          <w:sz w:val="23"/>
          <w:szCs w:val="23"/>
        </w:rPr>
      </w:pPr>
      <w:r w:rsidRPr="00D5124D">
        <w:rPr>
          <w:rFonts w:ascii="Arial" w:hAnsi="Arial" w:cs="Arial"/>
          <w:b/>
          <w:sz w:val="23"/>
          <w:szCs w:val="23"/>
        </w:rPr>
        <w:t xml:space="preserve">****Requirement for dress attire in Mrs. Morgan-Bloom’s classes: Males and females will be required to </w:t>
      </w:r>
      <w:r w:rsidRPr="00D5124D">
        <w:rPr>
          <w:rFonts w:ascii="Arial" w:hAnsi="Arial" w:cs="Arial"/>
          <w:b/>
          <w:sz w:val="23"/>
          <w:szCs w:val="23"/>
          <w:u w:val="single"/>
        </w:rPr>
        <w:t>remove</w:t>
      </w:r>
      <w:r w:rsidRPr="00D5124D">
        <w:rPr>
          <w:rFonts w:ascii="Arial" w:hAnsi="Arial" w:cs="Arial"/>
          <w:b/>
          <w:sz w:val="23"/>
          <w:szCs w:val="23"/>
        </w:rPr>
        <w:t xml:space="preserve"> their caps and hats; absolutely no “Doo-Rags” allowed in the classroom setting, </w:t>
      </w:r>
      <w:r w:rsidRPr="00D5124D">
        <w:rPr>
          <w:rFonts w:ascii="Arial" w:hAnsi="Arial" w:cs="Arial"/>
          <w:b/>
          <w:sz w:val="23"/>
          <w:szCs w:val="23"/>
          <w:u w:val="single"/>
        </w:rPr>
        <w:t>no pajamas</w:t>
      </w:r>
      <w:r w:rsidRPr="00D5124D">
        <w:rPr>
          <w:rFonts w:ascii="Arial" w:hAnsi="Arial" w:cs="Arial"/>
          <w:b/>
          <w:sz w:val="23"/>
          <w:szCs w:val="23"/>
        </w:rPr>
        <w:t xml:space="preserve">, no head rags, Please! </w:t>
      </w:r>
    </w:p>
    <w:p w:rsidR="00F77165" w:rsidRPr="00D5124D" w:rsidRDefault="00F77165" w:rsidP="00680151">
      <w:pPr>
        <w:autoSpaceDE w:val="0"/>
        <w:autoSpaceDN w:val="0"/>
        <w:adjustRightInd w:val="0"/>
        <w:rPr>
          <w:rFonts w:ascii="Arial" w:hAnsi="Arial" w:cs="Arial"/>
          <w:b/>
          <w:sz w:val="23"/>
          <w:szCs w:val="23"/>
        </w:rPr>
      </w:pPr>
      <w:r w:rsidRPr="00D5124D">
        <w:rPr>
          <w:rFonts w:ascii="Arial" w:hAnsi="Arial" w:cs="Arial"/>
          <w:b/>
          <w:sz w:val="23"/>
          <w:szCs w:val="23"/>
        </w:rPr>
        <w:t xml:space="preserve">Males and females are required to wear their pants above their buttocks, Females are asked to cover themselves up top and below. No exceptions! </w:t>
      </w:r>
    </w:p>
    <w:p w:rsidR="00F77165" w:rsidRPr="00D5124D" w:rsidRDefault="00F77165" w:rsidP="00680151">
      <w:pPr>
        <w:autoSpaceDE w:val="0"/>
        <w:autoSpaceDN w:val="0"/>
        <w:adjustRightInd w:val="0"/>
        <w:rPr>
          <w:rFonts w:ascii="Arial" w:hAnsi="Arial" w:cs="Arial"/>
          <w:b/>
          <w:sz w:val="23"/>
          <w:szCs w:val="23"/>
        </w:rPr>
      </w:pPr>
      <w:r w:rsidRPr="00D5124D">
        <w:rPr>
          <w:rFonts w:ascii="Arial" w:hAnsi="Arial" w:cs="Arial"/>
          <w:b/>
          <w:sz w:val="23"/>
          <w:szCs w:val="23"/>
        </w:rPr>
        <w:t>Before students enter the classroom:</w:t>
      </w:r>
      <w:r w:rsidRPr="00D5124D">
        <w:rPr>
          <w:rFonts w:ascii="Arial" w:hAnsi="Arial" w:cs="Arial"/>
          <w:b/>
          <w:sz w:val="23"/>
          <w:szCs w:val="23"/>
          <w:u w:val="single"/>
        </w:rPr>
        <w:t xml:space="preserve"> turn off your cell phones, IPods, and other electronic devices. During exams </w:t>
      </w:r>
      <w:r w:rsidRPr="00D5124D">
        <w:rPr>
          <w:rFonts w:ascii="Arial" w:hAnsi="Arial" w:cs="Arial"/>
          <w:b/>
          <w:bCs/>
          <w:sz w:val="23"/>
          <w:szCs w:val="23"/>
          <w:u w:val="single"/>
        </w:rPr>
        <w:t xml:space="preserve">no </w:t>
      </w:r>
      <w:r w:rsidRPr="00D5124D">
        <w:rPr>
          <w:rFonts w:ascii="Arial" w:hAnsi="Arial" w:cs="Arial"/>
          <w:b/>
          <w:sz w:val="23"/>
          <w:szCs w:val="23"/>
          <w:u w:val="single"/>
        </w:rPr>
        <w:t xml:space="preserve">cell phone or electronic devices, </w:t>
      </w:r>
      <w:r w:rsidRPr="00D5124D">
        <w:rPr>
          <w:rFonts w:ascii="Arial" w:hAnsi="Arial" w:cs="Arial"/>
          <w:b/>
          <w:bCs/>
          <w:sz w:val="23"/>
          <w:szCs w:val="23"/>
          <w:u w:val="single"/>
        </w:rPr>
        <w:t>this includes “earphones”</w:t>
      </w:r>
      <w:r w:rsidRPr="00D5124D">
        <w:rPr>
          <w:rFonts w:ascii="Arial" w:hAnsi="Arial" w:cs="Arial"/>
          <w:b/>
          <w:sz w:val="23"/>
          <w:szCs w:val="23"/>
          <w:u w:val="single"/>
        </w:rPr>
        <w:t>, allowed in the classroom. Please!!</w:t>
      </w:r>
    </w:p>
    <w:p w:rsidR="00F77165" w:rsidRPr="00D5124D" w:rsidRDefault="00F77165" w:rsidP="00304FF7">
      <w:pPr>
        <w:rPr>
          <w:rFonts w:ascii="Arial" w:hAnsi="Arial" w:cs="Arial"/>
          <w:b/>
          <w:sz w:val="20"/>
          <w:szCs w:val="20"/>
        </w:rPr>
      </w:pPr>
    </w:p>
    <w:p w:rsidR="00F77165" w:rsidRPr="00D5124D" w:rsidRDefault="00F77165" w:rsidP="00304FF7">
      <w:pPr>
        <w:rPr>
          <w:rFonts w:ascii="Arial" w:hAnsi="Arial" w:cs="Arial"/>
          <w:sz w:val="20"/>
          <w:szCs w:val="20"/>
        </w:rPr>
      </w:pPr>
    </w:p>
    <w:p w:rsidR="00F77165" w:rsidRPr="00D5124D" w:rsidRDefault="00F77165" w:rsidP="00304FF7">
      <w:pPr>
        <w:rPr>
          <w:rFonts w:ascii="Arial" w:hAnsi="Arial" w:cs="Arial"/>
          <w:sz w:val="20"/>
          <w:szCs w:val="20"/>
        </w:rPr>
      </w:pPr>
      <w:r w:rsidRPr="00D5124D">
        <w:rPr>
          <w:rFonts w:ascii="Arial" w:hAnsi="Arial" w:cs="Arial"/>
          <w:b/>
          <w:bCs/>
          <w:sz w:val="20"/>
          <w:szCs w:val="20"/>
        </w:rPr>
        <w:t>Submission of Assignments:</w:t>
      </w:r>
    </w:p>
    <w:p w:rsidR="00F77165" w:rsidRPr="00D5124D" w:rsidRDefault="00F77165" w:rsidP="00304FF7">
      <w:pPr>
        <w:rPr>
          <w:rFonts w:ascii="Arial" w:hAnsi="Arial" w:cs="Arial"/>
          <w:sz w:val="20"/>
          <w:szCs w:val="20"/>
        </w:rPr>
      </w:pPr>
      <w:r w:rsidRPr="00D5124D">
        <w:rPr>
          <w:rFonts w:ascii="Arial" w:hAnsi="Arial" w:cs="Arial"/>
          <w:sz w:val="20"/>
          <w:szCs w:val="20"/>
        </w:rPr>
        <w:t>Assignments, Papers, Exercises, and Projects will distributed and submitted through your online course.  Directions for accessing your online course will be provided.  Additional assistance can be obtained from the Office of Distance Learning.</w:t>
      </w:r>
    </w:p>
    <w:p w:rsidR="00F77165" w:rsidRPr="00D5124D" w:rsidRDefault="00F77165" w:rsidP="00304FF7">
      <w:pPr>
        <w:rPr>
          <w:rFonts w:ascii="Arial" w:hAnsi="Arial" w:cs="Arial"/>
          <w:sz w:val="20"/>
          <w:szCs w:val="20"/>
        </w:rPr>
      </w:pPr>
    </w:p>
    <w:p w:rsidR="00F77165" w:rsidRPr="00D5124D" w:rsidRDefault="00F77165" w:rsidP="00304FF7">
      <w:pPr>
        <w:rPr>
          <w:rFonts w:ascii="Arial" w:hAnsi="Arial" w:cs="Arial"/>
          <w:b/>
          <w:sz w:val="20"/>
          <w:szCs w:val="20"/>
        </w:rPr>
      </w:pPr>
      <w:r w:rsidRPr="00D5124D">
        <w:rPr>
          <w:rFonts w:ascii="Arial" w:hAnsi="Arial" w:cs="Arial"/>
          <w:b/>
          <w:sz w:val="20"/>
          <w:szCs w:val="20"/>
        </w:rPr>
        <w:t>Discussion Requirement:</w:t>
      </w:r>
    </w:p>
    <w:p w:rsidR="00F77165" w:rsidRPr="00D5124D" w:rsidRDefault="00F77165" w:rsidP="00304FF7">
      <w:pPr>
        <w:rPr>
          <w:rFonts w:ascii="Arial" w:hAnsi="Arial" w:cs="Arial"/>
          <w:sz w:val="20"/>
          <w:szCs w:val="20"/>
        </w:rPr>
      </w:pPr>
      <w:r w:rsidRPr="00D5124D">
        <w:rPr>
          <w:rFonts w:ascii="Arial" w:hAnsi="Arial" w:cs="Arial"/>
          <w:sz w:val="20"/>
          <w:szCs w:val="20"/>
        </w:rPr>
        <w:t>Because this is an online course, there will be no required face to face meetings on campus.  However, we will participate in conversations about the readings, lectures, materials, and other aspects of the course in a true seminar fashion.  We will accomplish this by use of the discussion board.</w:t>
      </w:r>
    </w:p>
    <w:p w:rsidR="00F77165" w:rsidRPr="00D5124D" w:rsidRDefault="00F77165" w:rsidP="00304FF7">
      <w:pPr>
        <w:rPr>
          <w:rFonts w:ascii="Arial" w:hAnsi="Arial" w:cs="Arial"/>
          <w:sz w:val="20"/>
          <w:szCs w:val="20"/>
        </w:rPr>
      </w:pPr>
    </w:p>
    <w:p w:rsidR="00F77165" w:rsidRPr="00D5124D" w:rsidRDefault="00F77165" w:rsidP="00304FF7">
      <w:pPr>
        <w:rPr>
          <w:rFonts w:ascii="Arial" w:hAnsi="Arial" w:cs="Arial"/>
          <w:sz w:val="20"/>
          <w:szCs w:val="20"/>
        </w:rPr>
      </w:pPr>
      <w:r w:rsidRPr="00D5124D">
        <w:rPr>
          <w:rFonts w:ascii="Arial" w:hAnsi="Arial" w:cs="Arial"/>
          <w:sz w:val="20"/>
          <w:szCs w:val="20"/>
        </w:rPr>
        <w:t>Students are required to log-on to the course website often to participate in discussion.  It is strongly advised that you check the discussion area daily to keep abreast of discussions.  When a topic is posted, everyone is required to participate.  The exact use of discussion will be determined by the instructor.</w:t>
      </w:r>
    </w:p>
    <w:p w:rsidR="00F77165" w:rsidRPr="00D5124D" w:rsidRDefault="00F77165" w:rsidP="00304FF7">
      <w:pPr>
        <w:rPr>
          <w:rFonts w:ascii="Arial" w:hAnsi="Arial" w:cs="Arial"/>
          <w:sz w:val="20"/>
          <w:szCs w:val="20"/>
        </w:rPr>
      </w:pPr>
    </w:p>
    <w:p w:rsidR="00F77165" w:rsidRPr="00D5124D" w:rsidRDefault="00F77165" w:rsidP="00304FF7">
      <w:pPr>
        <w:tabs>
          <w:tab w:val="left" w:pos="6285"/>
        </w:tabs>
        <w:rPr>
          <w:rFonts w:ascii="Arial" w:hAnsi="Arial" w:cs="Arial"/>
          <w:sz w:val="20"/>
          <w:szCs w:val="20"/>
        </w:rPr>
      </w:pPr>
      <w:r w:rsidRPr="00D5124D">
        <w:rPr>
          <w:rFonts w:ascii="Arial" w:hAnsi="Arial" w:cs="Arial"/>
          <w:b/>
          <w:sz w:val="20"/>
          <w:szCs w:val="20"/>
        </w:rPr>
        <w:t xml:space="preserve">It is strongly suggested </w:t>
      </w:r>
      <w:r w:rsidRPr="00D5124D">
        <w:rPr>
          <w:rFonts w:ascii="Arial" w:hAnsi="Arial" w:cs="Arial"/>
          <w:sz w:val="20"/>
          <w:szCs w:val="20"/>
        </w:rPr>
        <w:t>that students type their discussion postings in a word processing application and save it to their PC or a removable drive before posting to the discussion board.  This is important for two reasons:  1) If for some reason your discussion responses are lost in your online course, you will have another copy; 2) Grammatical errors can be greatly minimized by the use of the spell-and-grammar check functions in word processing applications.  Once the post(s) have been typed and corrected in the word processing application, it should be copied and pasted to the discussion board.</w:t>
      </w:r>
    </w:p>
    <w:p w:rsidR="00F77165" w:rsidRPr="00D5124D" w:rsidRDefault="00F77165" w:rsidP="00680151">
      <w:pPr>
        <w:autoSpaceDE w:val="0"/>
        <w:autoSpaceDN w:val="0"/>
        <w:adjustRightInd w:val="0"/>
        <w:rPr>
          <w:rFonts w:ascii="Arial" w:hAnsi="Arial" w:cs="Arial"/>
          <w:sz w:val="23"/>
          <w:szCs w:val="23"/>
        </w:rPr>
      </w:pPr>
    </w:p>
    <w:p w:rsidR="00F77165" w:rsidRPr="00D5124D" w:rsidRDefault="00F77165" w:rsidP="00680151">
      <w:pPr>
        <w:autoSpaceDE w:val="0"/>
        <w:autoSpaceDN w:val="0"/>
        <w:adjustRightInd w:val="0"/>
        <w:rPr>
          <w:rFonts w:ascii="Arial" w:hAnsi="Arial" w:cs="Arial"/>
          <w:sz w:val="23"/>
          <w:szCs w:val="23"/>
        </w:rPr>
      </w:pPr>
    </w:p>
    <w:sectPr w:rsidR="00F77165" w:rsidRPr="00D5124D" w:rsidSect="00C92675">
      <w:footerReference w:type="default" r:id="rId9"/>
      <w:pgSz w:w="12240" w:h="15840" w:code="1"/>
      <w:pgMar w:top="1008" w:right="1008" w:bottom="1008" w:left="1008" w:header="720" w:footer="720" w:gutter="0"/>
      <w:pgBorders w:offsetFrom="page">
        <w:top w:val="single" w:sz="24" w:space="24" w:color="7030A0"/>
        <w:left w:val="single" w:sz="24" w:space="24" w:color="7030A0"/>
        <w:bottom w:val="single" w:sz="24" w:space="24" w:color="7030A0"/>
        <w:right w:val="single" w:sz="24" w:space="24" w:color="7030A0"/>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7165" w:rsidRDefault="00F77165" w:rsidP="00193B1A">
      <w:r>
        <w:separator/>
      </w:r>
    </w:p>
  </w:endnote>
  <w:endnote w:type="continuationSeparator" w:id="0">
    <w:p w:rsidR="00F77165" w:rsidRDefault="00F77165" w:rsidP="00193B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165" w:rsidRDefault="00F77165">
    <w:pPr>
      <w:pStyle w:val="Footer"/>
      <w:jc w:val="center"/>
    </w:pPr>
    <w:fldSimple w:instr=" PAGE   \* MERGEFORMAT ">
      <w:r>
        <w:rPr>
          <w:noProof/>
        </w:rPr>
        <w:t>2</w:t>
      </w:r>
    </w:fldSimple>
  </w:p>
  <w:p w:rsidR="00F77165" w:rsidRDefault="00F771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7165" w:rsidRDefault="00F77165" w:rsidP="00193B1A">
      <w:r>
        <w:separator/>
      </w:r>
    </w:p>
  </w:footnote>
  <w:footnote w:type="continuationSeparator" w:id="0">
    <w:p w:rsidR="00F77165" w:rsidRDefault="00F77165" w:rsidP="00193B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A4979"/>
    <w:multiLevelType w:val="hybridMultilevel"/>
    <w:tmpl w:val="E3C6C68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35C57EDB"/>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36286BA3"/>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46306E74"/>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48617D36"/>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5301139B"/>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581E4CC7"/>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0"/>
  </w:num>
  <w:num w:numId="3">
    <w:abstractNumId w:val="4"/>
  </w:num>
  <w:num w:numId="4">
    <w:abstractNumId w:val="5"/>
  </w:num>
  <w:num w:numId="5">
    <w:abstractNumId w:val="6"/>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04FF7"/>
    <w:rsid w:val="0000750B"/>
    <w:rsid w:val="00023BAC"/>
    <w:rsid w:val="00042211"/>
    <w:rsid w:val="00061018"/>
    <w:rsid w:val="000838B4"/>
    <w:rsid w:val="000A5DAE"/>
    <w:rsid w:val="000D3D1D"/>
    <w:rsid w:val="000D7162"/>
    <w:rsid w:val="000E61FF"/>
    <w:rsid w:val="001003A3"/>
    <w:rsid w:val="00100876"/>
    <w:rsid w:val="00111F18"/>
    <w:rsid w:val="0011291F"/>
    <w:rsid w:val="00141EBC"/>
    <w:rsid w:val="00165E25"/>
    <w:rsid w:val="001661BC"/>
    <w:rsid w:val="00181047"/>
    <w:rsid w:val="00193B1A"/>
    <w:rsid w:val="001A7BE9"/>
    <w:rsid w:val="001D00FF"/>
    <w:rsid w:val="001E6325"/>
    <w:rsid w:val="00200F10"/>
    <w:rsid w:val="00203F65"/>
    <w:rsid w:val="002043D1"/>
    <w:rsid w:val="002450B5"/>
    <w:rsid w:val="00246CD0"/>
    <w:rsid w:val="00250A3B"/>
    <w:rsid w:val="00260795"/>
    <w:rsid w:val="002A0BBF"/>
    <w:rsid w:val="002C383A"/>
    <w:rsid w:val="002C4A12"/>
    <w:rsid w:val="002D61FA"/>
    <w:rsid w:val="002F4D1E"/>
    <w:rsid w:val="00304FF7"/>
    <w:rsid w:val="00321DDA"/>
    <w:rsid w:val="003332C9"/>
    <w:rsid w:val="00362B15"/>
    <w:rsid w:val="003A471F"/>
    <w:rsid w:val="003A6B6C"/>
    <w:rsid w:val="003A79BF"/>
    <w:rsid w:val="00401E11"/>
    <w:rsid w:val="00454629"/>
    <w:rsid w:val="0046025E"/>
    <w:rsid w:val="004666C7"/>
    <w:rsid w:val="004B780D"/>
    <w:rsid w:val="004E10AD"/>
    <w:rsid w:val="004E3399"/>
    <w:rsid w:val="00555576"/>
    <w:rsid w:val="00584505"/>
    <w:rsid w:val="00586B52"/>
    <w:rsid w:val="0059718A"/>
    <w:rsid w:val="005D0811"/>
    <w:rsid w:val="005D1B1D"/>
    <w:rsid w:val="005F2CF2"/>
    <w:rsid w:val="00635C58"/>
    <w:rsid w:val="00661AF7"/>
    <w:rsid w:val="00680151"/>
    <w:rsid w:val="00697D2B"/>
    <w:rsid w:val="006B154A"/>
    <w:rsid w:val="00704BE7"/>
    <w:rsid w:val="0074593C"/>
    <w:rsid w:val="00751191"/>
    <w:rsid w:val="007756DF"/>
    <w:rsid w:val="007A1418"/>
    <w:rsid w:val="007B3165"/>
    <w:rsid w:val="007D3218"/>
    <w:rsid w:val="00804462"/>
    <w:rsid w:val="0080610F"/>
    <w:rsid w:val="00811DF3"/>
    <w:rsid w:val="00846C3F"/>
    <w:rsid w:val="00880B98"/>
    <w:rsid w:val="008A171B"/>
    <w:rsid w:val="008A42E0"/>
    <w:rsid w:val="008C7ACC"/>
    <w:rsid w:val="008D070F"/>
    <w:rsid w:val="008F0D66"/>
    <w:rsid w:val="00902557"/>
    <w:rsid w:val="00912BE7"/>
    <w:rsid w:val="009218D8"/>
    <w:rsid w:val="00925118"/>
    <w:rsid w:val="00950A2A"/>
    <w:rsid w:val="00976366"/>
    <w:rsid w:val="00980C6D"/>
    <w:rsid w:val="009F712B"/>
    <w:rsid w:val="009F7F0E"/>
    <w:rsid w:val="00A27FF8"/>
    <w:rsid w:val="00A34677"/>
    <w:rsid w:val="00A354AD"/>
    <w:rsid w:val="00A54EF4"/>
    <w:rsid w:val="00A935A6"/>
    <w:rsid w:val="00A9506B"/>
    <w:rsid w:val="00AA5A27"/>
    <w:rsid w:val="00AD6EE4"/>
    <w:rsid w:val="00AE0593"/>
    <w:rsid w:val="00AE3024"/>
    <w:rsid w:val="00AE6BC5"/>
    <w:rsid w:val="00AF1986"/>
    <w:rsid w:val="00B11C8D"/>
    <w:rsid w:val="00B5775D"/>
    <w:rsid w:val="00B669AA"/>
    <w:rsid w:val="00BD0CEE"/>
    <w:rsid w:val="00BE2AEE"/>
    <w:rsid w:val="00C05EB7"/>
    <w:rsid w:val="00C87EF9"/>
    <w:rsid w:val="00C92675"/>
    <w:rsid w:val="00CA013C"/>
    <w:rsid w:val="00CA5939"/>
    <w:rsid w:val="00CC19A7"/>
    <w:rsid w:val="00CD0C56"/>
    <w:rsid w:val="00CF2D62"/>
    <w:rsid w:val="00D15FB2"/>
    <w:rsid w:val="00D5124D"/>
    <w:rsid w:val="00D55B32"/>
    <w:rsid w:val="00D749DD"/>
    <w:rsid w:val="00D9362D"/>
    <w:rsid w:val="00D97615"/>
    <w:rsid w:val="00DD7144"/>
    <w:rsid w:val="00DF3007"/>
    <w:rsid w:val="00DF534F"/>
    <w:rsid w:val="00E50D3C"/>
    <w:rsid w:val="00E74DEF"/>
    <w:rsid w:val="00EA40FE"/>
    <w:rsid w:val="00EB0D47"/>
    <w:rsid w:val="00EB3638"/>
    <w:rsid w:val="00EB6D48"/>
    <w:rsid w:val="00F205B5"/>
    <w:rsid w:val="00F223F9"/>
    <w:rsid w:val="00F4121E"/>
    <w:rsid w:val="00F77165"/>
    <w:rsid w:val="00F83473"/>
    <w:rsid w:val="00FA2468"/>
    <w:rsid w:val="00FA3908"/>
    <w:rsid w:val="00FB03D7"/>
    <w:rsid w:val="00FB659C"/>
    <w:rsid w:val="00FD6681"/>
    <w:rsid w:val="00FE5FFB"/>
    <w:rsid w:val="00FE71DD"/>
    <w:rsid w:val="00FF25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forceUpgrad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FF7"/>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04FF7"/>
    <w:rPr>
      <w:color w:val="0000FF"/>
      <w:u w:val="single"/>
    </w:rPr>
  </w:style>
  <w:style w:type="paragraph" w:styleId="BodyText2">
    <w:name w:val="Body Text 2"/>
    <w:basedOn w:val="Normal"/>
    <w:link w:val="BodyText2Char"/>
    <w:uiPriority w:val="99"/>
    <w:rsid w:val="00304FF7"/>
    <w:pPr>
      <w:tabs>
        <w:tab w:val="left" w:pos="360"/>
        <w:tab w:val="left" w:pos="720"/>
        <w:tab w:val="left" w:pos="1080"/>
        <w:tab w:val="left" w:pos="1440"/>
        <w:tab w:val="left" w:pos="1800"/>
        <w:tab w:val="left" w:pos="2160"/>
        <w:tab w:val="left" w:pos="2520"/>
        <w:tab w:val="left" w:pos="2880"/>
        <w:tab w:val="left" w:pos="3240"/>
      </w:tabs>
      <w:adjustRightInd w:val="0"/>
    </w:pPr>
    <w:rPr>
      <w:i/>
      <w:iCs/>
    </w:rPr>
  </w:style>
  <w:style w:type="character" w:customStyle="1" w:styleId="BodyText2Char">
    <w:name w:val="Body Text 2 Char"/>
    <w:basedOn w:val="DefaultParagraphFont"/>
    <w:link w:val="BodyText2"/>
    <w:uiPriority w:val="99"/>
    <w:locked/>
    <w:rsid w:val="00304FF7"/>
    <w:rPr>
      <w:rFonts w:ascii="Times New Roman" w:hAnsi="Times New Roman"/>
      <w:i/>
      <w:sz w:val="24"/>
    </w:rPr>
  </w:style>
  <w:style w:type="paragraph" w:customStyle="1" w:styleId="Default">
    <w:name w:val="Default"/>
    <w:rsid w:val="00304FF7"/>
    <w:pPr>
      <w:widowControl w:val="0"/>
      <w:autoSpaceDE w:val="0"/>
      <w:autoSpaceDN w:val="0"/>
      <w:adjustRightInd w:val="0"/>
    </w:pPr>
    <w:rPr>
      <w:rFonts w:ascii="Bookman Old Style" w:hAnsi="Bookman Old Style" w:cs="Bookman Old Style"/>
      <w:color w:val="000000"/>
      <w:sz w:val="24"/>
      <w:szCs w:val="24"/>
    </w:rPr>
  </w:style>
  <w:style w:type="table" w:styleId="TableGrid">
    <w:name w:val="Table Grid"/>
    <w:basedOn w:val="TableNormal"/>
    <w:uiPriority w:val="59"/>
    <w:rsid w:val="001810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93B1A"/>
    <w:pPr>
      <w:tabs>
        <w:tab w:val="center" w:pos="4680"/>
        <w:tab w:val="right" w:pos="9360"/>
      </w:tabs>
    </w:pPr>
  </w:style>
  <w:style w:type="character" w:customStyle="1" w:styleId="HeaderChar">
    <w:name w:val="Header Char"/>
    <w:basedOn w:val="DefaultParagraphFont"/>
    <w:link w:val="Header"/>
    <w:uiPriority w:val="99"/>
    <w:semiHidden/>
    <w:locked/>
    <w:rsid w:val="00193B1A"/>
    <w:rPr>
      <w:rFonts w:ascii="Times New Roman" w:hAnsi="Times New Roman"/>
      <w:sz w:val="24"/>
    </w:rPr>
  </w:style>
  <w:style w:type="paragraph" w:styleId="Footer">
    <w:name w:val="footer"/>
    <w:basedOn w:val="Normal"/>
    <w:link w:val="FooterChar"/>
    <w:uiPriority w:val="99"/>
    <w:unhideWhenUsed/>
    <w:rsid w:val="00193B1A"/>
    <w:pPr>
      <w:tabs>
        <w:tab w:val="center" w:pos="4680"/>
        <w:tab w:val="right" w:pos="9360"/>
      </w:tabs>
    </w:pPr>
  </w:style>
  <w:style w:type="character" w:customStyle="1" w:styleId="FooterChar">
    <w:name w:val="Footer Char"/>
    <w:basedOn w:val="DefaultParagraphFont"/>
    <w:link w:val="Footer"/>
    <w:uiPriority w:val="99"/>
    <w:locked/>
    <w:rsid w:val="00193B1A"/>
    <w:rPr>
      <w:rFonts w:ascii="Times New Roman" w:hAnsi="Times New Roman"/>
      <w:sz w:val="24"/>
    </w:rPr>
  </w:style>
  <w:style w:type="paragraph" w:styleId="BalloonText">
    <w:name w:val="Balloon Text"/>
    <w:basedOn w:val="Normal"/>
    <w:link w:val="BalloonTextChar"/>
    <w:uiPriority w:val="99"/>
    <w:semiHidden/>
    <w:unhideWhenUsed/>
    <w:rsid w:val="009F7F0E"/>
    <w:rPr>
      <w:rFonts w:ascii="Tahoma" w:hAnsi="Tahoma"/>
      <w:sz w:val="16"/>
      <w:szCs w:val="16"/>
    </w:rPr>
  </w:style>
  <w:style w:type="character" w:customStyle="1" w:styleId="BalloonTextChar">
    <w:name w:val="Balloon Text Char"/>
    <w:basedOn w:val="DefaultParagraphFont"/>
    <w:link w:val="BalloonText"/>
    <w:uiPriority w:val="99"/>
    <w:semiHidden/>
    <w:locked/>
    <w:rsid w:val="009F7F0E"/>
    <w:rPr>
      <w:rFonts w:ascii="Tahoma" w:hAnsi="Tahoma"/>
      <w:sz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kstr.com/Home/10001-10734-1?demoKey=d" TargetMode="External"/><Relationship Id="rId3" Type="http://schemas.openxmlformats.org/officeDocument/2006/relationships/settings" Target="settings.xml"/><Relationship Id="rId7" Type="http://schemas.openxmlformats.org/officeDocument/2006/relationships/hyperlink" Target="http://www.pvamu.edu/pages/3585.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TotalTime>
  <Pages>8</Pages>
  <Words>3512</Words>
  <Characters>20019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PVAMU Course Syllabi Template</dc:title>
  <dc:subject/>
  <dc:creator>Laurette</dc:creator>
  <cp:keywords/>
  <dc:description/>
  <cp:lastModifiedBy>Helpdesk</cp:lastModifiedBy>
  <cp:revision>5</cp:revision>
  <cp:lastPrinted>2013-11-22T15:28:00Z</cp:lastPrinted>
  <dcterms:created xsi:type="dcterms:W3CDTF">2013-11-25T16:20:00Z</dcterms:created>
  <dcterms:modified xsi:type="dcterms:W3CDTF">2013-11-25T17:17:00Z</dcterms:modified>
</cp:coreProperties>
</file>