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79" w:rsidRPr="001924E7" w:rsidRDefault="007F2679" w:rsidP="00B97D6F">
      <w:pPr>
        <w:rPr>
          <w:rFonts w:ascii="Arial" w:hAnsi="Arial" w:cs="Arial"/>
          <w:b/>
          <w:color w:val="000000"/>
          <w:sz w:val="28"/>
          <w:szCs w:val="28"/>
        </w:rPr>
      </w:pPr>
      <w:r w:rsidRPr="001924E7">
        <w:rPr>
          <w:rFonts w:ascii="Arial" w:hAnsi="Arial" w:cs="Arial"/>
          <w:b/>
          <w:color w:val="000000"/>
          <w:sz w:val="28"/>
          <w:szCs w:val="28"/>
        </w:rPr>
        <w:t>Term:</w:t>
      </w:r>
      <w:r w:rsidRPr="001924E7">
        <w:rPr>
          <w:rFonts w:ascii="Arial" w:hAnsi="Arial" w:cs="Arial"/>
          <w:b/>
          <w:color w:val="000000"/>
          <w:sz w:val="28"/>
          <w:szCs w:val="28"/>
        </w:rPr>
        <w:tab/>
      </w:r>
      <w:r>
        <w:rPr>
          <w:rFonts w:ascii="Arial" w:hAnsi="Arial" w:cs="Arial"/>
          <w:b/>
          <w:color w:val="000000"/>
          <w:sz w:val="28"/>
          <w:szCs w:val="28"/>
        </w:rPr>
        <w:t>Fall 2013</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20"/>
        <w:gridCol w:w="90"/>
        <w:gridCol w:w="270"/>
        <w:gridCol w:w="270"/>
        <w:gridCol w:w="432"/>
        <w:gridCol w:w="468"/>
        <w:gridCol w:w="180"/>
        <w:gridCol w:w="222"/>
        <w:gridCol w:w="678"/>
        <w:gridCol w:w="720"/>
        <w:gridCol w:w="342"/>
        <w:gridCol w:w="18"/>
        <w:gridCol w:w="1722"/>
        <w:gridCol w:w="168"/>
        <w:gridCol w:w="1260"/>
        <w:gridCol w:w="2052"/>
      </w:tblGrid>
      <w:tr w:rsidR="007F2679" w:rsidRPr="001924E7" w:rsidTr="00B14E21">
        <w:tc>
          <w:tcPr>
            <w:tcW w:w="10440" w:type="dxa"/>
            <w:gridSpan w:val="17"/>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Course Title: Introduction to Geography</w:t>
            </w:r>
          </w:p>
        </w:tc>
      </w:tr>
      <w:tr w:rsidR="007F2679" w:rsidRPr="001924E7" w:rsidTr="00B14E21">
        <w:tc>
          <w:tcPr>
            <w:tcW w:w="1638" w:type="dxa"/>
            <w:gridSpan w:val="3"/>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Course Prefix:</w:t>
            </w:r>
          </w:p>
        </w:tc>
        <w:tc>
          <w:tcPr>
            <w:tcW w:w="1842" w:type="dxa"/>
            <w:gridSpan w:val="6"/>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GEOG</w:t>
            </w:r>
          </w:p>
        </w:tc>
        <w:tc>
          <w:tcPr>
            <w:tcW w:w="1398" w:type="dxa"/>
            <w:gridSpan w:val="2"/>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Course No.:</w:t>
            </w:r>
          </w:p>
        </w:tc>
        <w:tc>
          <w:tcPr>
            <w:tcW w:w="2082" w:type="dxa"/>
            <w:gridSpan w:val="3"/>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1113</w:t>
            </w:r>
          </w:p>
        </w:tc>
        <w:tc>
          <w:tcPr>
            <w:tcW w:w="1428" w:type="dxa"/>
            <w:gridSpan w:val="2"/>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Section No.:P01/2</w:t>
            </w:r>
          </w:p>
        </w:tc>
        <w:tc>
          <w:tcPr>
            <w:tcW w:w="2052" w:type="dxa"/>
            <w:tcBorders>
              <w:top w:val="nil"/>
              <w:left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0440" w:type="dxa"/>
            <w:gridSpan w:val="17"/>
            <w:tcBorders>
              <w:top w:val="nil"/>
              <w:left w:val="nil"/>
              <w:bottom w:val="nil"/>
              <w:right w:val="nil"/>
            </w:tcBorders>
          </w:tcPr>
          <w:p w:rsidR="007F2679" w:rsidRPr="001924E7" w:rsidRDefault="007F2679" w:rsidP="00B14E21">
            <w:pPr>
              <w:jc w:val="center"/>
              <w:rPr>
                <w:b/>
                <w:bCs/>
                <w:color w:val="000000"/>
                <w:sz w:val="22"/>
                <w:szCs w:val="22"/>
              </w:rPr>
            </w:pPr>
          </w:p>
        </w:tc>
      </w:tr>
      <w:tr w:rsidR="007F2679" w:rsidRPr="001924E7" w:rsidTr="00B14E21">
        <w:tc>
          <w:tcPr>
            <w:tcW w:w="2610" w:type="dxa"/>
            <w:gridSpan w:val="6"/>
            <w:tcBorders>
              <w:top w:val="nil"/>
              <w:left w:val="nil"/>
              <w:bottom w:val="nil"/>
            </w:tcBorders>
          </w:tcPr>
          <w:p w:rsidR="007F2679" w:rsidRPr="001924E7" w:rsidRDefault="007F2679" w:rsidP="00B14E21">
            <w:pPr>
              <w:jc w:val="right"/>
              <w:rPr>
                <w:b/>
                <w:bCs/>
                <w:color w:val="000000"/>
                <w:sz w:val="22"/>
                <w:szCs w:val="22"/>
              </w:rPr>
            </w:pPr>
            <w:r w:rsidRPr="001924E7">
              <w:rPr>
                <w:b/>
                <w:bCs/>
                <w:color w:val="000000"/>
                <w:sz w:val="22"/>
                <w:szCs w:val="22"/>
              </w:rPr>
              <w:t>Department of</w:t>
            </w:r>
          </w:p>
        </w:tc>
        <w:tc>
          <w:tcPr>
            <w:tcW w:w="2610" w:type="dxa"/>
            <w:gridSpan w:val="6"/>
            <w:tcBorders>
              <w:top w:val="nil"/>
              <w:bottom w:val="nil"/>
            </w:tcBorders>
          </w:tcPr>
          <w:p w:rsidR="007F2679" w:rsidRPr="001924E7" w:rsidRDefault="007F2679" w:rsidP="00B14E21">
            <w:pPr>
              <w:rPr>
                <w:b/>
                <w:bCs/>
                <w:color w:val="000000"/>
                <w:sz w:val="22"/>
                <w:szCs w:val="22"/>
              </w:rPr>
            </w:pPr>
            <w:r w:rsidRPr="001924E7">
              <w:rPr>
                <w:b/>
                <w:bCs/>
                <w:color w:val="000000"/>
                <w:sz w:val="22"/>
                <w:szCs w:val="22"/>
              </w:rPr>
              <w:t>Division of Social Work, Behavioral and Political Sciences</w:t>
            </w:r>
          </w:p>
        </w:tc>
        <w:tc>
          <w:tcPr>
            <w:tcW w:w="1908" w:type="dxa"/>
            <w:gridSpan w:val="3"/>
            <w:tcBorders>
              <w:top w:val="nil"/>
              <w:bottom w:val="nil"/>
            </w:tcBorders>
          </w:tcPr>
          <w:p w:rsidR="007F2679" w:rsidRPr="001924E7" w:rsidRDefault="007F2679" w:rsidP="00B14E21">
            <w:pPr>
              <w:jc w:val="right"/>
              <w:rPr>
                <w:b/>
                <w:bCs/>
                <w:color w:val="000000"/>
                <w:sz w:val="22"/>
                <w:szCs w:val="22"/>
              </w:rPr>
            </w:pPr>
            <w:r w:rsidRPr="001924E7">
              <w:rPr>
                <w:b/>
                <w:bCs/>
                <w:color w:val="000000"/>
                <w:sz w:val="22"/>
                <w:szCs w:val="22"/>
              </w:rPr>
              <w:t>College of</w:t>
            </w:r>
          </w:p>
        </w:tc>
        <w:tc>
          <w:tcPr>
            <w:tcW w:w="3312" w:type="dxa"/>
            <w:gridSpan w:val="2"/>
            <w:tcBorders>
              <w:top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Brailsford College of Arts and Sciences</w:t>
            </w:r>
          </w:p>
        </w:tc>
      </w:tr>
      <w:tr w:rsidR="007F2679" w:rsidRPr="001924E7" w:rsidTr="00B14E21">
        <w:tc>
          <w:tcPr>
            <w:tcW w:w="10440" w:type="dxa"/>
            <w:gridSpan w:val="17"/>
            <w:tcBorders>
              <w:top w:val="nil"/>
              <w:left w:val="nil"/>
              <w:bottom w:val="nil"/>
              <w:right w:val="nil"/>
            </w:tcBorders>
          </w:tcPr>
          <w:p w:rsidR="007F2679" w:rsidRPr="001924E7" w:rsidRDefault="007F2679" w:rsidP="00B14E21">
            <w:pPr>
              <w:jc w:val="center"/>
              <w:rPr>
                <w:b/>
                <w:bCs/>
                <w:color w:val="000000"/>
                <w:sz w:val="22"/>
                <w:szCs w:val="22"/>
              </w:rPr>
            </w:pPr>
          </w:p>
        </w:tc>
      </w:tr>
      <w:tr w:rsidR="007F2679" w:rsidRPr="001924E7" w:rsidTr="00B14E21">
        <w:tc>
          <w:tcPr>
            <w:tcW w:w="2610" w:type="dxa"/>
            <w:gridSpan w:val="6"/>
            <w:tcBorders>
              <w:top w:val="nil"/>
              <w:left w:val="nil"/>
              <w:bottom w:val="nil"/>
            </w:tcBorders>
          </w:tcPr>
          <w:p w:rsidR="007F2679" w:rsidRPr="001924E7" w:rsidRDefault="007F2679" w:rsidP="00B14E21">
            <w:pPr>
              <w:rPr>
                <w:i/>
                <w:color w:val="000000"/>
                <w:sz w:val="22"/>
                <w:szCs w:val="22"/>
              </w:rPr>
            </w:pPr>
            <w:r w:rsidRPr="001924E7">
              <w:rPr>
                <w:b/>
                <w:bCs/>
                <w:color w:val="000000"/>
                <w:sz w:val="22"/>
                <w:szCs w:val="22"/>
              </w:rPr>
              <w:t>Instructor Name:</w:t>
            </w:r>
            <w:r w:rsidRPr="001924E7">
              <w:rPr>
                <w:color w:val="000000"/>
                <w:sz w:val="22"/>
                <w:szCs w:val="22"/>
              </w:rPr>
              <w:t xml:space="preserve"> </w:t>
            </w:r>
            <w:r w:rsidRPr="001924E7">
              <w:rPr>
                <w:color w:val="000000"/>
                <w:sz w:val="22"/>
                <w:szCs w:val="22"/>
              </w:rPr>
              <w:tab/>
            </w:r>
          </w:p>
        </w:tc>
        <w:tc>
          <w:tcPr>
            <w:tcW w:w="7830" w:type="dxa"/>
            <w:gridSpan w:val="11"/>
            <w:tcBorders>
              <w:top w:val="nil"/>
              <w:bottom w:val="nil"/>
              <w:right w:val="nil"/>
            </w:tcBorders>
          </w:tcPr>
          <w:p w:rsidR="007F2679" w:rsidRPr="001924E7" w:rsidRDefault="007F2679" w:rsidP="00B14E21">
            <w:pPr>
              <w:rPr>
                <w:b/>
                <w:bCs/>
                <w:color w:val="000000"/>
                <w:sz w:val="22"/>
                <w:szCs w:val="22"/>
              </w:rPr>
            </w:pPr>
            <w:r w:rsidRPr="001924E7">
              <w:rPr>
                <w:b/>
                <w:i/>
                <w:color w:val="000000"/>
                <w:sz w:val="22"/>
                <w:szCs w:val="22"/>
              </w:rPr>
              <w:t>Bakama BakamaNume</w:t>
            </w:r>
          </w:p>
        </w:tc>
      </w:tr>
      <w:tr w:rsidR="007F2679" w:rsidRPr="001924E7" w:rsidTr="00B14E21">
        <w:tc>
          <w:tcPr>
            <w:tcW w:w="2610" w:type="dxa"/>
            <w:gridSpan w:val="6"/>
            <w:tcBorders>
              <w:top w:val="nil"/>
              <w:left w:val="nil"/>
              <w:bottom w:val="nil"/>
            </w:tcBorders>
          </w:tcPr>
          <w:p w:rsidR="007F2679" w:rsidRPr="001924E7" w:rsidRDefault="007F2679" w:rsidP="00B14E21">
            <w:pPr>
              <w:rPr>
                <w:color w:val="000000"/>
                <w:sz w:val="22"/>
                <w:szCs w:val="22"/>
              </w:rPr>
            </w:pPr>
            <w:r w:rsidRPr="001924E7">
              <w:rPr>
                <w:b/>
                <w:bCs/>
                <w:color w:val="000000"/>
                <w:sz w:val="22"/>
                <w:szCs w:val="22"/>
              </w:rPr>
              <w:t>Office Location:</w:t>
            </w:r>
            <w:r w:rsidRPr="001924E7">
              <w:rPr>
                <w:color w:val="000000"/>
                <w:sz w:val="22"/>
                <w:szCs w:val="22"/>
              </w:rPr>
              <w:t xml:space="preserve"> </w:t>
            </w:r>
            <w:r w:rsidRPr="001924E7">
              <w:rPr>
                <w:color w:val="000000"/>
                <w:sz w:val="22"/>
                <w:szCs w:val="22"/>
              </w:rPr>
              <w:tab/>
            </w:r>
          </w:p>
        </w:tc>
        <w:tc>
          <w:tcPr>
            <w:tcW w:w="7830" w:type="dxa"/>
            <w:gridSpan w:val="11"/>
            <w:tcBorders>
              <w:top w:val="nil"/>
              <w:bottom w:val="nil"/>
              <w:right w:val="nil"/>
            </w:tcBorders>
          </w:tcPr>
          <w:p w:rsidR="007F2679" w:rsidRPr="001924E7" w:rsidRDefault="007F2679" w:rsidP="00B14E21">
            <w:pPr>
              <w:rPr>
                <w:b/>
                <w:bCs/>
                <w:color w:val="000000"/>
                <w:sz w:val="22"/>
                <w:szCs w:val="22"/>
              </w:rPr>
            </w:pPr>
            <w:r w:rsidRPr="001924E7">
              <w:rPr>
                <w:b/>
                <w:i/>
                <w:color w:val="000000"/>
                <w:sz w:val="22"/>
                <w:szCs w:val="22"/>
              </w:rPr>
              <w:t>WOOL 302</w:t>
            </w:r>
          </w:p>
        </w:tc>
      </w:tr>
      <w:tr w:rsidR="007F2679" w:rsidRPr="001924E7" w:rsidTr="00B14E21">
        <w:tc>
          <w:tcPr>
            <w:tcW w:w="2610" w:type="dxa"/>
            <w:gridSpan w:val="6"/>
            <w:tcBorders>
              <w:top w:val="nil"/>
              <w:left w:val="nil"/>
              <w:bottom w:val="nil"/>
            </w:tcBorders>
          </w:tcPr>
          <w:p w:rsidR="007F2679" w:rsidRPr="001924E7" w:rsidRDefault="007F2679" w:rsidP="00B14E21">
            <w:pPr>
              <w:rPr>
                <w:color w:val="000000"/>
                <w:sz w:val="22"/>
                <w:szCs w:val="22"/>
              </w:rPr>
            </w:pPr>
            <w:r w:rsidRPr="001924E7">
              <w:rPr>
                <w:b/>
                <w:bCs/>
                <w:color w:val="000000"/>
                <w:sz w:val="22"/>
                <w:szCs w:val="22"/>
              </w:rPr>
              <w:t>Office Phone:</w:t>
            </w:r>
            <w:r w:rsidRPr="001924E7">
              <w:rPr>
                <w:b/>
                <w:bCs/>
                <w:color w:val="000000"/>
                <w:sz w:val="22"/>
                <w:szCs w:val="22"/>
              </w:rPr>
              <w:tab/>
            </w:r>
            <w:r w:rsidRPr="001924E7">
              <w:rPr>
                <w:b/>
                <w:bCs/>
                <w:color w:val="000000"/>
                <w:sz w:val="22"/>
                <w:szCs w:val="22"/>
              </w:rPr>
              <w:tab/>
            </w:r>
          </w:p>
        </w:tc>
        <w:tc>
          <w:tcPr>
            <w:tcW w:w="7830" w:type="dxa"/>
            <w:gridSpan w:val="11"/>
            <w:tcBorders>
              <w:top w:val="nil"/>
              <w:bottom w:val="nil"/>
              <w:right w:val="nil"/>
            </w:tcBorders>
          </w:tcPr>
          <w:p w:rsidR="007F2679" w:rsidRPr="001924E7" w:rsidRDefault="007F2679" w:rsidP="00B14E21">
            <w:pPr>
              <w:rPr>
                <w:b/>
                <w:bCs/>
                <w:color w:val="000000"/>
                <w:sz w:val="22"/>
                <w:szCs w:val="22"/>
              </w:rPr>
            </w:pPr>
            <w:r w:rsidRPr="001924E7">
              <w:rPr>
                <w:b/>
                <w:i/>
                <w:color w:val="000000"/>
                <w:sz w:val="22"/>
                <w:szCs w:val="22"/>
              </w:rPr>
              <w:t>936-261-3215</w:t>
            </w:r>
          </w:p>
        </w:tc>
      </w:tr>
      <w:tr w:rsidR="007F2679" w:rsidRPr="001924E7" w:rsidTr="00B14E21">
        <w:tc>
          <w:tcPr>
            <w:tcW w:w="2610" w:type="dxa"/>
            <w:gridSpan w:val="6"/>
            <w:tcBorders>
              <w:top w:val="nil"/>
              <w:left w:val="nil"/>
              <w:bottom w:val="nil"/>
            </w:tcBorders>
          </w:tcPr>
          <w:p w:rsidR="007F2679" w:rsidRPr="001924E7" w:rsidRDefault="007F2679" w:rsidP="00B14E21">
            <w:pPr>
              <w:rPr>
                <w:color w:val="000000"/>
                <w:sz w:val="22"/>
                <w:szCs w:val="22"/>
              </w:rPr>
            </w:pPr>
            <w:r w:rsidRPr="001924E7">
              <w:rPr>
                <w:b/>
                <w:bCs/>
                <w:color w:val="000000"/>
                <w:sz w:val="22"/>
                <w:szCs w:val="22"/>
              </w:rPr>
              <w:t>Fax:</w:t>
            </w:r>
            <w:r w:rsidRPr="001924E7">
              <w:rPr>
                <w:color w:val="000000"/>
                <w:sz w:val="22"/>
                <w:szCs w:val="22"/>
              </w:rPr>
              <w:t xml:space="preserve">  </w:t>
            </w:r>
            <w:r w:rsidRPr="001924E7">
              <w:rPr>
                <w:color w:val="000000"/>
                <w:sz w:val="22"/>
                <w:szCs w:val="22"/>
              </w:rPr>
              <w:tab/>
            </w:r>
            <w:r w:rsidRPr="001924E7">
              <w:rPr>
                <w:color w:val="000000"/>
                <w:sz w:val="22"/>
                <w:szCs w:val="22"/>
              </w:rPr>
              <w:tab/>
            </w:r>
            <w:r w:rsidRPr="001924E7">
              <w:rPr>
                <w:color w:val="000000"/>
                <w:sz w:val="22"/>
                <w:szCs w:val="22"/>
              </w:rPr>
              <w:tab/>
            </w:r>
          </w:p>
        </w:tc>
        <w:tc>
          <w:tcPr>
            <w:tcW w:w="7830" w:type="dxa"/>
            <w:gridSpan w:val="11"/>
            <w:tcBorders>
              <w:top w:val="nil"/>
              <w:bottom w:val="nil"/>
              <w:right w:val="nil"/>
            </w:tcBorders>
          </w:tcPr>
          <w:p w:rsidR="007F2679" w:rsidRPr="001924E7" w:rsidRDefault="007F2679" w:rsidP="00B14E21">
            <w:pPr>
              <w:rPr>
                <w:b/>
                <w:bCs/>
                <w:color w:val="000000"/>
                <w:sz w:val="22"/>
                <w:szCs w:val="22"/>
              </w:rPr>
            </w:pPr>
            <w:r w:rsidRPr="001924E7">
              <w:rPr>
                <w:b/>
                <w:i/>
                <w:color w:val="000000"/>
                <w:sz w:val="22"/>
                <w:szCs w:val="22"/>
              </w:rPr>
              <w:t>936-261-3229</w:t>
            </w:r>
          </w:p>
        </w:tc>
      </w:tr>
      <w:tr w:rsidR="007F2679" w:rsidRPr="001924E7" w:rsidTr="00B14E21">
        <w:tc>
          <w:tcPr>
            <w:tcW w:w="2610" w:type="dxa"/>
            <w:gridSpan w:val="6"/>
            <w:tcBorders>
              <w:top w:val="nil"/>
              <w:left w:val="nil"/>
              <w:bottom w:val="nil"/>
            </w:tcBorders>
          </w:tcPr>
          <w:p w:rsidR="007F2679" w:rsidRPr="001924E7" w:rsidRDefault="007F2679" w:rsidP="00B14E21">
            <w:pPr>
              <w:rPr>
                <w:color w:val="000000"/>
                <w:sz w:val="22"/>
                <w:szCs w:val="22"/>
              </w:rPr>
            </w:pPr>
            <w:r w:rsidRPr="001924E7">
              <w:rPr>
                <w:b/>
                <w:bCs/>
                <w:color w:val="000000"/>
                <w:sz w:val="22"/>
                <w:szCs w:val="22"/>
              </w:rPr>
              <w:t>Email Address:</w:t>
            </w:r>
            <w:r w:rsidRPr="001924E7">
              <w:rPr>
                <w:b/>
                <w:bCs/>
                <w:color w:val="000000"/>
                <w:sz w:val="22"/>
                <w:szCs w:val="22"/>
              </w:rPr>
              <w:tab/>
            </w:r>
          </w:p>
        </w:tc>
        <w:tc>
          <w:tcPr>
            <w:tcW w:w="7830" w:type="dxa"/>
            <w:gridSpan w:val="11"/>
            <w:tcBorders>
              <w:top w:val="nil"/>
              <w:bottom w:val="nil"/>
              <w:right w:val="nil"/>
            </w:tcBorders>
          </w:tcPr>
          <w:p w:rsidR="007F2679" w:rsidRPr="001924E7" w:rsidRDefault="007F2679" w:rsidP="00B14E21">
            <w:pPr>
              <w:rPr>
                <w:b/>
                <w:bCs/>
                <w:color w:val="000000"/>
                <w:sz w:val="22"/>
                <w:szCs w:val="22"/>
              </w:rPr>
            </w:pPr>
            <w:r w:rsidRPr="001924E7">
              <w:rPr>
                <w:b/>
                <w:i/>
                <w:color w:val="000000"/>
                <w:sz w:val="22"/>
                <w:szCs w:val="22"/>
              </w:rPr>
              <w:t>bbbakamanume@pvamu.edu</w:t>
            </w:r>
          </w:p>
        </w:tc>
      </w:tr>
      <w:tr w:rsidR="007F2679" w:rsidRPr="001924E7" w:rsidTr="00B14E21">
        <w:tc>
          <w:tcPr>
            <w:tcW w:w="4158" w:type="dxa"/>
            <w:gridSpan w:val="10"/>
            <w:tcBorders>
              <w:top w:val="nil"/>
              <w:left w:val="nil"/>
              <w:bottom w:val="nil"/>
            </w:tcBorders>
          </w:tcPr>
          <w:p w:rsidR="007F2679" w:rsidRPr="001924E7" w:rsidRDefault="007F2679" w:rsidP="00B14E21">
            <w:pPr>
              <w:tabs>
                <w:tab w:val="left" w:pos="3060"/>
                <w:tab w:val="left" w:pos="3420"/>
                <w:tab w:val="left" w:pos="4050"/>
              </w:tabs>
              <w:rPr>
                <w:bCs/>
                <w:color w:val="000000"/>
                <w:sz w:val="22"/>
                <w:szCs w:val="22"/>
              </w:rPr>
            </w:pPr>
            <w:r w:rsidRPr="001924E7">
              <w:rPr>
                <w:b/>
                <w:bCs/>
                <w:color w:val="000000"/>
                <w:sz w:val="22"/>
                <w:szCs w:val="22"/>
              </w:rPr>
              <w:t>U.S. Postal Service Address:</w:t>
            </w:r>
          </w:p>
        </w:tc>
        <w:tc>
          <w:tcPr>
            <w:tcW w:w="6282" w:type="dxa"/>
            <w:gridSpan w:val="7"/>
            <w:tcBorders>
              <w:top w:val="nil"/>
              <w:bottom w:val="nil"/>
              <w:right w:val="nil"/>
            </w:tcBorders>
          </w:tcPr>
          <w:p w:rsidR="007F2679" w:rsidRPr="001924E7" w:rsidRDefault="007F2679" w:rsidP="00B14E21">
            <w:pPr>
              <w:tabs>
                <w:tab w:val="left" w:pos="3060"/>
                <w:tab w:val="left" w:pos="3420"/>
                <w:tab w:val="left" w:pos="4050"/>
              </w:tabs>
              <w:rPr>
                <w:bCs/>
                <w:color w:val="000000"/>
                <w:sz w:val="22"/>
                <w:szCs w:val="22"/>
              </w:rPr>
            </w:pPr>
            <w:r w:rsidRPr="001924E7">
              <w:rPr>
                <w:bCs/>
                <w:color w:val="000000"/>
                <w:sz w:val="22"/>
                <w:szCs w:val="22"/>
              </w:rPr>
              <w:t>Prairie View A&amp;M University</w:t>
            </w:r>
            <w:r w:rsidRPr="001924E7">
              <w:rPr>
                <w:bCs/>
                <w:color w:val="000000"/>
                <w:sz w:val="22"/>
                <w:szCs w:val="22"/>
              </w:rPr>
              <w:tab/>
            </w:r>
            <w:r w:rsidRPr="001924E7">
              <w:rPr>
                <w:bCs/>
                <w:color w:val="000000"/>
                <w:sz w:val="22"/>
                <w:szCs w:val="22"/>
              </w:rPr>
              <w:tab/>
            </w:r>
            <w:r w:rsidRPr="001924E7">
              <w:rPr>
                <w:bCs/>
                <w:color w:val="000000"/>
                <w:sz w:val="22"/>
                <w:szCs w:val="22"/>
              </w:rPr>
              <w:tab/>
            </w:r>
          </w:p>
        </w:tc>
      </w:tr>
      <w:tr w:rsidR="007F2679" w:rsidRPr="001924E7" w:rsidTr="00B14E21">
        <w:tc>
          <w:tcPr>
            <w:tcW w:w="4158" w:type="dxa"/>
            <w:gridSpan w:val="10"/>
            <w:tcBorders>
              <w:top w:val="nil"/>
              <w:left w:val="nil"/>
              <w:bottom w:val="nil"/>
            </w:tcBorders>
          </w:tcPr>
          <w:p w:rsidR="007F2679" w:rsidRPr="001924E7" w:rsidRDefault="007F2679" w:rsidP="00B14E21">
            <w:pPr>
              <w:tabs>
                <w:tab w:val="left" w:pos="3060"/>
                <w:tab w:val="left" w:pos="3420"/>
                <w:tab w:val="left" w:pos="4050"/>
              </w:tabs>
              <w:rPr>
                <w:b/>
                <w:bCs/>
                <w:color w:val="000000"/>
                <w:sz w:val="22"/>
                <w:szCs w:val="22"/>
              </w:rPr>
            </w:pPr>
          </w:p>
        </w:tc>
        <w:tc>
          <w:tcPr>
            <w:tcW w:w="1080" w:type="dxa"/>
            <w:gridSpan w:val="3"/>
            <w:tcBorders>
              <w:top w:val="nil"/>
              <w:bottom w:val="nil"/>
            </w:tcBorders>
          </w:tcPr>
          <w:p w:rsidR="007F2679" w:rsidRPr="001924E7" w:rsidRDefault="007F2679" w:rsidP="00B14E21">
            <w:pPr>
              <w:tabs>
                <w:tab w:val="left" w:pos="3060"/>
                <w:tab w:val="left" w:pos="3420"/>
                <w:tab w:val="left" w:pos="4050"/>
              </w:tabs>
              <w:rPr>
                <w:bCs/>
                <w:color w:val="000000"/>
                <w:sz w:val="22"/>
                <w:szCs w:val="22"/>
              </w:rPr>
            </w:pPr>
            <w:r w:rsidRPr="001924E7">
              <w:rPr>
                <w:bCs/>
                <w:color w:val="000000"/>
                <w:sz w:val="22"/>
                <w:szCs w:val="22"/>
              </w:rPr>
              <w:t>P.O. Box</w:t>
            </w:r>
          </w:p>
        </w:tc>
        <w:tc>
          <w:tcPr>
            <w:tcW w:w="5202" w:type="dxa"/>
            <w:gridSpan w:val="4"/>
            <w:tcBorders>
              <w:top w:val="nil"/>
              <w:bottom w:val="nil"/>
              <w:right w:val="nil"/>
            </w:tcBorders>
          </w:tcPr>
          <w:p w:rsidR="007F2679" w:rsidRPr="001924E7" w:rsidRDefault="007F2679" w:rsidP="00B14E21">
            <w:pPr>
              <w:tabs>
                <w:tab w:val="left" w:pos="3060"/>
                <w:tab w:val="left" w:pos="3420"/>
                <w:tab w:val="left" w:pos="4050"/>
              </w:tabs>
              <w:rPr>
                <w:bCs/>
                <w:color w:val="000000"/>
                <w:sz w:val="22"/>
                <w:szCs w:val="22"/>
              </w:rPr>
            </w:pPr>
            <w:r w:rsidRPr="001924E7">
              <w:rPr>
                <w:bCs/>
                <w:color w:val="000000"/>
                <w:sz w:val="22"/>
                <w:szCs w:val="22"/>
              </w:rPr>
              <w:t>519</w:t>
            </w:r>
          </w:p>
        </w:tc>
      </w:tr>
      <w:tr w:rsidR="007F2679" w:rsidRPr="001924E7" w:rsidTr="00B14E21">
        <w:tc>
          <w:tcPr>
            <w:tcW w:w="4158" w:type="dxa"/>
            <w:gridSpan w:val="10"/>
            <w:tcBorders>
              <w:top w:val="nil"/>
              <w:left w:val="nil"/>
              <w:bottom w:val="nil"/>
            </w:tcBorders>
          </w:tcPr>
          <w:p w:rsidR="007F2679" w:rsidRPr="001924E7" w:rsidRDefault="007F2679" w:rsidP="00B14E21">
            <w:pPr>
              <w:rPr>
                <w:b/>
                <w:bCs/>
                <w:color w:val="000000"/>
                <w:sz w:val="22"/>
                <w:szCs w:val="22"/>
              </w:rPr>
            </w:pPr>
          </w:p>
        </w:tc>
        <w:tc>
          <w:tcPr>
            <w:tcW w:w="1080" w:type="dxa"/>
            <w:gridSpan w:val="3"/>
            <w:tcBorders>
              <w:top w:val="nil"/>
              <w:bottom w:val="nil"/>
            </w:tcBorders>
          </w:tcPr>
          <w:p w:rsidR="007F2679" w:rsidRPr="001924E7" w:rsidRDefault="007F2679" w:rsidP="00B14E21">
            <w:pPr>
              <w:rPr>
                <w:b/>
                <w:bCs/>
                <w:color w:val="000000"/>
                <w:sz w:val="22"/>
                <w:szCs w:val="22"/>
              </w:rPr>
            </w:pPr>
            <w:r w:rsidRPr="001924E7">
              <w:rPr>
                <w:bCs/>
                <w:color w:val="000000"/>
                <w:sz w:val="22"/>
                <w:szCs w:val="22"/>
              </w:rPr>
              <w:t>Mail Stop</w:t>
            </w:r>
          </w:p>
        </w:tc>
        <w:tc>
          <w:tcPr>
            <w:tcW w:w="5202" w:type="dxa"/>
            <w:gridSpan w:val="4"/>
            <w:tcBorders>
              <w:top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2203</w:t>
            </w:r>
          </w:p>
        </w:tc>
      </w:tr>
      <w:tr w:rsidR="007F2679" w:rsidRPr="001924E7" w:rsidTr="00B14E21">
        <w:tc>
          <w:tcPr>
            <w:tcW w:w="4158" w:type="dxa"/>
            <w:gridSpan w:val="10"/>
            <w:tcBorders>
              <w:top w:val="nil"/>
              <w:left w:val="nil"/>
              <w:bottom w:val="nil"/>
            </w:tcBorders>
          </w:tcPr>
          <w:p w:rsidR="007F2679" w:rsidRPr="001924E7" w:rsidRDefault="007F2679" w:rsidP="00B14E21">
            <w:pPr>
              <w:rPr>
                <w:b/>
                <w:bCs/>
                <w:color w:val="000000"/>
                <w:sz w:val="22"/>
                <w:szCs w:val="22"/>
              </w:rPr>
            </w:pPr>
          </w:p>
        </w:tc>
        <w:tc>
          <w:tcPr>
            <w:tcW w:w="6282" w:type="dxa"/>
            <w:gridSpan w:val="7"/>
            <w:tcBorders>
              <w:top w:val="nil"/>
              <w:bottom w:val="nil"/>
              <w:right w:val="nil"/>
            </w:tcBorders>
          </w:tcPr>
          <w:p w:rsidR="007F2679" w:rsidRPr="001924E7" w:rsidRDefault="007F2679" w:rsidP="00B14E21">
            <w:pPr>
              <w:rPr>
                <w:b/>
                <w:bCs/>
                <w:color w:val="000000"/>
                <w:sz w:val="22"/>
                <w:szCs w:val="22"/>
              </w:rPr>
            </w:pPr>
            <w:r w:rsidRPr="001924E7">
              <w:rPr>
                <w:bCs/>
                <w:color w:val="000000"/>
                <w:sz w:val="22"/>
                <w:szCs w:val="22"/>
              </w:rPr>
              <w:t>Prairie View, TX 77446</w:t>
            </w: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548" w:type="dxa"/>
            <w:gridSpan w:val="2"/>
            <w:tcBorders>
              <w:top w:val="nil"/>
              <w:left w:val="nil"/>
              <w:bottom w:val="nil"/>
            </w:tcBorders>
          </w:tcPr>
          <w:p w:rsidR="007F2679" w:rsidRPr="001924E7" w:rsidRDefault="007F2679" w:rsidP="00B14E21">
            <w:pPr>
              <w:tabs>
                <w:tab w:val="left" w:pos="1800"/>
              </w:tabs>
              <w:rPr>
                <w:color w:val="000000"/>
                <w:sz w:val="22"/>
                <w:szCs w:val="22"/>
              </w:rPr>
            </w:pPr>
            <w:r w:rsidRPr="001924E7">
              <w:rPr>
                <w:b/>
                <w:bCs/>
                <w:color w:val="000000"/>
                <w:sz w:val="22"/>
                <w:szCs w:val="22"/>
              </w:rPr>
              <w:t>Office Hours:</w:t>
            </w:r>
            <w:r w:rsidRPr="001924E7">
              <w:rPr>
                <w:color w:val="000000"/>
                <w:sz w:val="22"/>
                <w:szCs w:val="22"/>
              </w:rPr>
              <w:t xml:space="preserve"> </w:t>
            </w:r>
          </w:p>
        </w:tc>
        <w:tc>
          <w:tcPr>
            <w:tcW w:w="8892" w:type="dxa"/>
            <w:gridSpan w:val="15"/>
            <w:tcBorders>
              <w:top w:val="nil"/>
              <w:bottom w:val="nil"/>
              <w:right w:val="nil"/>
            </w:tcBorders>
          </w:tcPr>
          <w:p w:rsidR="007F2679" w:rsidRPr="001924E7" w:rsidRDefault="007F2679" w:rsidP="00442755">
            <w:pPr>
              <w:rPr>
                <w:b/>
                <w:bCs/>
                <w:color w:val="000000"/>
                <w:sz w:val="22"/>
                <w:szCs w:val="22"/>
              </w:rPr>
            </w:pPr>
            <w:r w:rsidRPr="001924E7">
              <w:rPr>
                <w:b/>
                <w:bCs/>
                <w:color w:val="000000"/>
                <w:sz w:val="22"/>
                <w:szCs w:val="22"/>
              </w:rPr>
              <w:t>MWF 9:00–12:00, 2:30-3:30, and by appointment</w:t>
            </w:r>
          </w:p>
        </w:tc>
      </w:tr>
      <w:tr w:rsidR="007F2679" w:rsidRPr="001924E7" w:rsidTr="00B14E21">
        <w:tc>
          <w:tcPr>
            <w:tcW w:w="2178" w:type="dxa"/>
            <w:gridSpan w:val="5"/>
            <w:tcBorders>
              <w:top w:val="nil"/>
              <w:left w:val="nil"/>
              <w:bottom w:val="nil"/>
            </w:tcBorders>
          </w:tcPr>
          <w:p w:rsidR="007F2679" w:rsidRPr="001924E7" w:rsidRDefault="007F2679" w:rsidP="00B14E21">
            <w:pPr>
              <w:tabs>
                <w:tab w:val="left" w:pos="1800"/>
              </w:tabs>
              <w:rPr>
                <w:color w:val="000000"/>
                <w:sz w:val="22"/>
                <w:szCs w:val="22"/>
              </w:rPr>
            </w:pPr>
            <w:r w:rsidRPr="001924E7">
              <w:rPr>
                <w:b/>
                <w:color w:val="000000"/>
                <w:sz w:val="22"/>
                <w:szCs w:val="22"/>
              </w:rPr>
              <w:t>Virtual Office Hours:</w:t>
            </w:r>
            <w:r w:rsidRPr="001924E7">
              <w:rPr>
                <w:color w:val="000000"/>
                <w:sz w:val="22"/>
                <w:szCs w:val="22"/>
              </w:rPr>
              <w:t xml:space="preserve"> </w:t>
            </w:r>
          </w:p>
        </w:tc>
        <w:tc>
          <w:tcPr>
            <w:tcW w:w="8262" w:type="dxa"/>
            <w:gridSpan w:val="12"/>
            <w:tcBorders>
              <w:top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i/>
                <w:color w:val="000000"/>
                <w:sz w:val="22"/>
                <w:szCs w:val="22"/>
              </w:rPr>
            </w:pPr>
          </w:p>
        </w:tc>
      </w:tr>
      <w:tr w:rsidR="007F2679" w:rsidRPr="001924E7" w:rsidTr="00442755">
        <w:trPr>
          <w:trHeight w:val="243"/>
        </w:trPr>
        <w:tc>
          <w:tcPr>
            <w:tcW w:w="1908" w:type="dxa"/>
            <w:gridSpan w:val="4"/>
            <w:tcBorders>
              <w:top w:val="nil"/>
              <w:left w:val="nil"/>
              <w:bottom w:val="nil"/>
            </w:tcBorders>
          </w:tcPr>
          <w:p w:rsidR="007F2679" w:rsidRPr="001924E7" w:rsidRDefault="007F2679" w:rsidP="00B14E21">
            <w:pPr>
              <w:rPr>
                <w:i/>
                <w:color w:val="000000"/>
                <w:sz w:val="22"/>
                <w:szCs w:val="22"/>
              </w:rPr>
            </w:pPr>
            <w:r w:rsidRPr="001924E7">
              <w:rPr>
                <w:b/>
                <w:bCs/>
                <w:color w:val="000000"/>
                <w:sz w:val="22"/>
                <w:szCs w:val="22"/>
              </w:rPr>
              <w:t>Course Location:</w:t>
            </w:r>
            <w:r w:rsidRPr="001924E7">
              <w:rPr>
                <w:color w:val="000000"/>
                <w:sz w:val="22"/>
                <w:szCs w:val="22"/>
              </w:rPr>
              <w:t xml:space="preserve">  </w:t>
            </w:r>
          </w:p>
        </w:tc>
        <w:tc>
          <w:tcPr>
            <w:tcW w:w="8532" w:type="dxa"/>
            <w:gridSpan w:val="13"/>
            <w:tcBorders>
              <w:top w:val="nil"/>
              <w:bottom w:val="nil"/>
              <w:right w:val="nil"/>
            </w:tcBorders>
          </w:tcPr>
          <w:p w:rsidR="007F2679" w:rsidRPr="001924E7" w:rsidRDefault="007F2679" w:rsidP="00B14E21">
            <w:pPr>
              <w:rPr>
                <w:b/>
                <w:bCs/>
                <w:color w:val="000000"/>
                <w:sz w:val="22"/>
                <w:szCs w:val="22"/>
              </w:rPr>
            </w:pPr>
            <w:r w:rsidRPr="001924E7">
              <w:rPr>
                <w:b/>
                <w:i/>
                <w:color w:val="000000"/>
                <w:sz w:val="22"/>
                <w:szCs w:val="22"/>
              </w:rPr>
              <w:t>WOOL 109</w:t>
            </w:r>
          </w:p>
        </w:tc>
      </w:tr>
      <w:tr w:rsidR="007F2679" w:rsidRPr="001924E7" w:rsidTr="00B14E21">
        <w:tc>
          <w:tcPr>
            <w:tcW w:w="3078" w:type="dxa"/>
            <w:gridSpan w:val="7"/>
            <w:tcBorders>
              <w:top w:val="nil"/>
              <w:left w:val="nil"/>
              <w:bottom w:val="nil"/>
            </w:tcBorders>
          </w:tcPr>
          <w:p w:rsidR="007F2679" w:rsidRPr="001924E7" w:rsidRDefault="007F2679" w:rsidP="00B14E21">
            <w:pPr>
              <w:rPr>
                <w:color w:val="000000"/>
                <w:sz w:val="22"/>
                <w:szCs w:val="22"/>
              </w:rPr>
            </w:pPr>
            <w:r w:rsidRPr="001924E7">
              <w:rPr>
                <w:b/>
                <w:bCs/>
                <w:color w:val="000000"/>
                <w:sz w:val="22"/>
                <w:szCs w:val="22"/>
              </w:rPr>
              <w:t>Class Meeting Days &amp; Times:</w:t>
            </w:r>
          </w:p>
        </w:tc>
        <w:tc>
          <w:tcPr>
            <w:tcW w:w="7362" w:type="dxa"/>
            <w:gridSpan w:val="10"/>
            <w:tcBorders>
              <w:top w:val="nil"/>
              <w:bottom w:val="nil"/>
              <w:right w:val="nil"/>
            </w:tcBorders>
          </w:tcPr>
          <w:p w:rsidR="007F2679" w:rsidRPr="001924E7" w:rsidRDefault="007F2679" w:rsidP="00442755">
            <w:pPr>
              <w:jc w:val="center"/>
              <w:rPr>
                <w:b/>
                <w:bCs/>
                <w:color w:val="000000"/>
                <w:sz w:val="22"/>
                <w:szCs w:val="22"/>
              </w:rPr>
            </w:pPr>
            <w:r w:rsidRPr="001924E7">
              <w:rPr>
                <w:b/>
                <w:bCs/>
                <w:color w:val="000000"/>
                <w:sz w:val="22"/>
                <w:szCs w:val="22"/>
              </w:rPr>
              <w:t>MWF 8:00 – 8:50AM; 1:00-1:50PM</w:t>
            </w:r>
          </w:p>
        </w:tc>
      </w:tr>
      <w:tr w:rsidR="007F2679" w:rsidRPr="001924E7" w:rsidTr="00B14E21">
        <w:tc>
          <w:tcPr>
            <w:tcW w:w="2178" w:type="dxa"/>
            <w:gridSpan w:val="5"/>
            <w:tcBorders>
              <w:top w:val="nil"/>
              <w:left w:val="nil"/>
              <w:bottom w:val="nil"/>
            </w:tcBorders>
          </w:tcPr>
          <w:p w:rsidR="007F2679" w:rsidRPr="001924E7" w:rsidRDefault="007F2679" w:rsidP="00B14E21">
            <w:pPr>
              <w:rPr>
                <w:bCs/>
                <w:color w:val="000000"/>
                <w:sz w:val="22"/>
                <w:szCs w:val="22"/>
              </w:rPr>
            </w:pPr>
            <w:r w:rsidRPr="001924E7">
              <w:rPr>
                <w:b/>
                <w:bCs/>
                <w:color w:val="000000"/>
                <w:sz w:val="22"/>
                <w:szCs w:val="22"/>
              </w:rPr>
              <w:t>Catalog Description:</w:t>
            </w:r>
          </w:p>
        </w:tc>
        <w:tc>
          <w:tcPr>
            <w:tcW w:w="8262" w:type="dxa"/>
            <w:gridSpan w:val="12"/>
            <w:tcBorders>
              <w:top w:val="nil"/>
              <w:bottom w:val="nil"/>
              <w:right w:val="nil"/>
            </w:tcBorders>
          </w:tcPr>
          <w:p w:rsidR="007F2679" w:rsidRPr="001924E7" w:rsidRDefault="007F2679" w:rsidP="00B14E21">
            <w:pPr>
              <w:rPr>
                <w:b/>
                <w:bCs/>
                <w:color w:val="000000"/>
                <w:sz w:val="22"/>
                <w:szCs w:val="22"/>
              </w:rPr>
            </w:pPr>
            <w:r w:rsidRPr="001924E7">
              <w:rPr>
                <w:color w:val="000000"/>
                <w:sz w:val="22"/>
                <w:szCs w:val="22"/>
              </w:rPr>
              <w:t>The first goal of this course is to show the students that geography is study of interaction of physical and human phenomena at different places.  The second goal is to introduce the students to the diverse fields of geography</w:t>
            </w: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638" w:type="dxa"/>
            <w:gridSpan w:val="3"/>
            <w:tcBorders>
              <w:top w:val="nil"/>
              <w:left w:val="nil"/>
              <w:bottom w:val="nil"/>
            </w:tcBorders>
          </w:tcPr>
          <w:p w:rsidR="007F2679" w:rsidRPr="001924E7" w:rsidRDefault="007F2679" w:rsidP="00B14E21">
            <w:pPr>
              <w:rPr>
                <w:b/>
                <w:bCs/>
                <w:color w:val="000000"/>
                <w:sz w:val="22"/>
                <w:szCs w:val="22"/>
              </w:rPr>
            </w:pPr>
            <w:r w:rsidRPr="001924E7">
              <w:rPr>
                <w:b/>
                <w:bCs/>
                <w:color w:val="000000"/>
                <w:sz w:val="22"/>
                <w:szCs w:val="22"/>
              </w:rPr>
              <w:t>Prerequisites:</w:t>
            </w:r>
          </w:p>
        </w:tc>
        <w:tc>
          <w:tcPr>
            <w:tcW w:w="8802" w:type="dxa"/>
            <w:gridSpan w:val="14"/>
            <w:tcBorders>
              <w:top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638" w:type="dxa"/>
            <w:gridSpan w:val="3"/>
            <w:tcBorders>
              <w:top w:val="nil"/>
              <w:left w:val="nil"/>
              <w:bottom w:val="nil"/>
            </w:tcBorders>
          </w:tcPr>
          <w:p w:rsidR="007F2679" w:rsidRPr="001924E7" w:rsidRDefault="007F2679" w:rsidP="00B14E21">
            <w:pPr>
              <w:rPr>
                <w:color w:val="000000"/>
                <w:sz w:val="22"/>
                <w:szCs w:val="22"/>
              </w:rPr>
            </w:pPr>
            <w:r w:rsidRPr="001924E7">
              <w:rPr>
                <w:b/>
                <w:bCs/>
                <w:color w:val="000000"/>
                <w:sz w:val="22"/>
                <w:szCs w:val="22"/>
              </w:rPr>
              <w:t>Co-requisites:</w:t>
            </w:r>
          </w:p>
        </w:tc>
        <w:tc>
          <w:tcPr>
            <w:tcW w:w="8802" w:type="dxa"/>
            <w:gridSpan w:val="14"/>
            <w:tcBorders>
              <w:top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638" w:type="dxa"/>
            <w:gridSpan w:val="3"/>
            <w:tcBorders>
              <w:top w:val="nil"/>
              <w:left w:val="nil"/>
              <w:bottom w:val="nil"/>
            </w:tcBorders>
          </w:tcPr>
          <w:p w:rsidR="007F2679" w:rsidRPr="001924E7" w:rsidRDefault="007F2679" w:rsidP="00B14E21">
            <w:pPr>
              <w:rPr>
                <w:i/>
                <w:color w:val="000000"/>
                <w:sz w:val="22"/>
                <w:szCs w:val="22"/>
              </w:rPr>
            </w:pPr>
            <w:r w:rsidRPr="001924E7">
              <w:rPr>
                <w:b/>
                <w:bCs/>
                <w:color w:val="000000"/>
                <w:sz w:val="22"/>
                <w:szCs w:val="22"/>
              </w:rPr>
              <w:t>Required Text:</w:t>
            </w:r>
          </w:p>
        </w:tc>
        <w:tc>
          <w:tcPr>
            <w:tcW w:w="8802" w:type="dxa"/>
            <w:gridSpan w:val="14"/>
            <w:tcBorders>
              <w:top w:val="nil"/>
              <w:bottom w:val="nil"/>
              <w:right w:val="nil"/>
            </w:tcBorders>
          </w:tcPr>
          <w:p w:rsidR="007F2679" w:rsidRPr="001924E7" w:rsidRDefault="007F2679" w:rsidP="00442755">
            <w:pPr>
              <w:rPr>
                <w:b/>
                <w:bCs/>
                <w:color w:val="000000"/>
                <w:sz w:val="22"/>
                <w:szCs w:val="22"/>
              </w:rPr>
            </w:pPr>
            <w:r w:rsidRPr="001924E7">
              <w:rPr>
                <w:b/>
                <w:bCs/>
                <w:color w:val="000000"/>
                <w:sz w:val="22"/>
                <w:szCs w:val="22"/>
              </w:rPr>
              <w:t xml:space="preserve">Dahlman, C.T., Renwick, W., and Bergman, E.  (Latest Edition) </w:t>
            </w:r>
            <w:r w:rsidRPr="001924E7">
              <w:rPr>
                <w:b/>
                <w:bCs/>
                <w:i/>
                <w:color w:val="000000"/>
                <w:sz w:val="22"/>
                <w:szCs w:val="22"/>
                <w:u w:val="single"/>
              </w:rPr>
              <w:t>Introduction to Geography</w:t>
            </w:r>
            <w:r w:rsidRPr="001924E7">
              <w:rPr>
                <w:b/>
                <w:bCs/>
                <w:color w:val="000000"/>
                <w:sz w:val="22"/>
                <w:szCs w:val="22"/>
              </w:rPr>
              <w:t>, New York: McGill Hill</w:t>
            </w: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Supplements: CD ROM</w:t>
            </w:r>
          </w:p>
          <w:p w:rsidR="007F2679" w:rsidRPr="001924E7" w:rsidRDefault="007F2679" w:rsidP="00B14E21">
            <w:pPr>
              <w:rPr>
                <w:b/>
                <w:bCs/>
                <w:color w:val="000000"/>
                <w:sz w:val="22"/>
                <w:szCs w:val="22"/>
              </w:rPr>
            </w:pPr>
            <w:r w:rsidRPr="001924E7">
              <w:rPr>
                <w:b/>
                <w:bCs/>
                <w:color w:val="000000"/>
                <w:sz w:val="22"/>
                <w:szCs w:val="22"/>
              </w:rPr>
              <w:t>Webpage: www.mhhe.com/bergman</w:t>
            </w:r>
          </w:p>
        </w:tc>
      </w:tr>
      <w:tr w:rsidR="007F2679" w:rsidRPr="001924E7" w:rsidTr="00B14E21">
        <w:tc>
          <w:tcPr>
            <w:tcW w:w="3258" w:type="dxa"/>
            <w:gridSpan w:val="8"/>
            <w:tcBorders>
              <w:top w:val="nil"/>
              <w:left w:val="nil"/>
              <w:bottom w:val="nil"/>
            </w:tcBorders>
          </w:tcPr>
          <w:p w:rsidR="007F2679" w:rsidRPr="001924E7" w:rsidRDefault="007F2679" w:rsidP="00B14E21">
            <w:pPr>
              <w:rPr>
                <w:b/>
                <w:color w:val="000000"/>
                <w:sz w:val="22"/>
                <w:szCs w:val="22"/>
              </w:rPr>
            </w:pPr>
            <w:r w:rsidRPr="001924E7">
              <w:rPr>
                <w:b/>
                <w:color w:val="000000"/>
                <w:sz w:val="22"/>
                <w:szCs w:val="22"/>
              </w:rPr>
              <w:t>Recommended Text/Readings:</w:t>
            </w:r>
          </w:p>
        </w:tc>
        <w:tc>
          <w:tcPr>
            <w:tcW w:w="7182" w:type="dxa"/>
            <w:gridSpan w:val="9"/>
            <w:tcBorders>
              <w:top w:val="nil"/>
              <w:bottom w:val="nil"/>
              <w:right w:val="nil"/>
            </w:tcBorders>
          </w:tcPr>
          <w:p w:rsidR="007F2679" w:rsidRPr="001924E7" w:rsidRDefault="007F2679" w:rsidP="00B14E21">
            <w:pPr>
              <w:rPr>
                <w:b/>
                <w:bCs/>
                <w:color w:val="000000"/>
                <w:sz w:val="22"/>
                <w:szCs w:val="22"/>
              </w:rPr>
            </w:pPr>
          </w:p>
        </w:tc>
      </w:tr>
      <w:tr w:rsidR="007F2679" w:rsidRPr="001924E7" w:rsidTr="00B14E21">
        <w:tc>
          <w:tcPr>
            <w:tcW w:w="10440" w:type="dxa"/>
            <w:gridSpan w:val="17"/>
            <w:tcBorders>
              <w:top w:val="nil"/>
              <w:left w:val="nil"/>
              <w:bottom w:val="nil"/>
              <w:right w:val="nil"/>
            </w:tcBorders>
          </w:tcPr>
          <w:p w:rsidR="007F2679" w:rsidRPr="001924E7" w:rsidRDefault="007F2679" w:rsidP="00B14E21">
            <w:pPr>
              <w:ind w:left="72"/>
              <w:rPr>
                <w:color w:val="000000"/>
                <w:sz w:val="22"/>
                <w:szCs w:val="22"/>
              </w:rPr>
            </w:pPr>
          </w:p>
        </w:tc>
      </w:tr>
      <w:tr w:rsidR="007F2679" w:rsidRPr="001924E7" w:rsidTr="00B14E21">
        <w:tc>
          <w:tcPr>
            <w:tcW w:w="3258" w:type="dxa"/>
            <w:gridSpan w:val="8"/>
            <w:tcBorders>
              <w:top w:val="nil"/>
              <w:left w:val="nil"/>
              <w:bottom w:val="nil"/>
            </w:tcBorders>
          </w:tcPr>
          <w:p w:rsidR="007F2679" w:rsidRPr="001924E7" w:rsidRDefault="007F2679" w:rsidP="00B14E21">
            <w:pPr>
              <w:rPr>
                <w:b/>
                <w:bCs/>
                <w:color w:val="000000"/>
                <w:sz w:val="22"/>
                <w:szCs w:val="22"/>
              </w:rPr>
            </w:pPr>
            <w:r w:rsidRPr="001924E7">
              <w:rPr>
                <w:b/>
                <w:bCs/>
                <w:color w:val="000000"/>
                <w:sz w:val="22"/>
                <w:szCs w:val="22"/>
              </w:rPr>
              <w:t xml:space="preserve">Access to Learning Resources:  </w:t>
            </w:r>
          </w:p>
          <w:p w:rsidR="007F2679" w:rsidRPr="001924E7" w:rsidRDefault="007F2679" w:rsidP="00B14E21">
            <w:pPr>
              <w:rPr>
                <w:b/>
                <w:bCs/>
                <w:color w:val="000000"/>
                <w:sz w:val="22"/>
                <w:szCs w:val="22"/>
              </w:rPr>
            </w:pPr>
          </w:p>
        </w:tc>
        <w:tc>
          <w:tcPr>
            <w:tcW w:w="7182" w:type="dxa"/>
            <w:gridSpan w:val="9"/>
            <w:tcBorders>
              <w:top w:val="nil"/>
              <w:bottom w:val="nil"/>
              <w:right w:val="nil"/>
            </w:tcBorders>
          </w:tcPr>
          <w:p w:rsidR="007F2679" w:rsidRPr="001924E7" w:rsidRDefault="007F2679" w:rsidP="00B14E21">
            <w:pPr>
              <w:ind w:left="72"/>
              <w:rPr>
                <w:color w:val="000000"/>
                <w:sz w:val="22"/>
                <w:szCs w:val="22"/>
              </w:rPr>
            </w:pPr>
            <w:r w:rsidRPr="001924E7">
              <w:rPr>
                <w:color w:val="000000"/>
                <w:sz w:val="22"/>
                <w:szCs w:val="22"/>
              </w:rPr>
              <w:t xml:space="preserve">PVAMU Library: </w:t>
            </w:r>
          </w:p>
          <w:p w:rsidR="007F2679" w:rsidRPr="001924E7" w:rsidRDefault="007F2679" w:rsidP="00B14E21">
            <w:pPr>
              <w:ind w:left="360" w:firstLine="252"/>
              <w:rPr>
                <w:color w:val="000000"/>
                <w:sz w:val="22"/>
                <w:szCs w:val="22"/>
              </w:rPr>
            </w:pPr>
            <w:r w:rsidRPr="001924E7">
              <w:rPr>
                <w:color w:val="000000"/>
                <w:sz w:val="22"/>
                <w:szCs w:val="22"/>
              </w:rPr>
              <w:t xml:space="preserve">phone: (936) 261-1500; </w:t>
            </w:r>
          </w:p>
          <w:p w:rsidR="007F2679" w:rsidRPr="001924E7" w:rsidRDefault="007F2679" w:rsidP="00B14E21">
            <w:pPr>
              <w:ind w:left="360" w:firstLine="252"/>
              <w:rPr>
                <w:color w:val="000000"/>
                <w:sz w:val="22"/>
                <w:szCs w:val="22"/>
              </w:rPr>
            </w:pPr>
            <w:r w:rsidRPr="001924E7">
              <w:rPr>
                <w:color w:val="000000"/>
                <w:sz w:val="22"/>
                <w:szCs w:val="22"/>
              </w:rPr>
              <w:t xml:space="preserve">web: </w:t>
            </w:r>
            <w:hyperlink r:id="rId5" w:history="1">
              <w:r w:rsidRPr="001924E7">
                <w:rPr>
                  <w:rStyle w:val="Hyperlink"/>
                  <w:color w:val="000000"/>
                  <w:sz w:val="22"/>
                  <w:szCs w:val="22"/>
                </w:rPr>
                <w:t>http://www.tamu.edu/pvamu/library/</w:t>
              </w:r>
            </w:hyperlink>
            <w:r w:rsidRPr="001924E7">
              <w:rPr>
                <w:color w:val="000000"/>
                <w:sz w:val="22"/>
                <w:szCs w:val="22"/>
              </w:rPr>
              <w:t xml:space="preserve">  </w:t>
            </w:r>
          </w:p>
          <w:p w:rsidR="007F2679" w:rsidRPr="001924E7" w:rsidRDefault="007F2679" w:rsidP="00B14E21">
            <w:pPr>
              <w:ind w:left="72"/>
              <w:rPr>
                <w:color w:val="000000"/>
                <w:sz w:val="22"/>
                <w:szCs w:val="22"/>
              </w:rPr>
            </w:pPr>
            <w:r w:rsidRPr="001924E7">
              <w:rPr>
                <w:color w:val="000000"/>
                <w:sz w:val="22"/>
                <w:szCs w:val="22"/>
              </w:rPr>
              <w:t xml:space="preserve">University Bookstore: </w:t>
            </w:r>
          </w:p>
          <w:p w:rsidR="007F2679" w:rsidRPr="001924E7" w:rsidRDefault="007F2679" w:rsidP="00B14E21">
            <w:pPr>
              <w:ind w:left="360" w:firstLine="252"/>
              <w:rPr>
                <w:color w:val="000000"/>
                <w:sz w:val="22"/>
                <w:szCs w:val="22"/>
              </w:rPr>
            </w:pPr>
            <w:r w:rsidRPr="001924E7">
              <w:rPr>
                <w:color w:val="000000"/>
                <w:sz w:val="22"/>
                <w:szCs w:val="22"/>
              </w:rPr>
              <w:t>phone:  (936) 261-1990;</w:t>
            </w:r>
          </w:p>
          <w:p w:rsidR="007F2679" w:rsidRPr="001924E7" w:rsidRDefault="007F2679" w:rsidP="00B14E21">
            <w:pPr>
              <w:ind w:left="360" w:firstLine="252"/>
              <w:rPr>
                <w:color w:val="000000"/>
                <w:sz w:val="22"/>
                <w:szCs w:val="22"/>
              </w:rPr>
            </w:pPr>
            <w:r w:rsidRPr="001924E7">
              <w:rPr>
                <w:color w:val="000000"/>
                <w:sz w:val="22"/>
                <w:szCs w:val="22"/>
              </w:rPr>
              <w:t xml:space="preserve">web:  </w:t>
            </w:r>
            <w:hyperlink r:id="rId6" w:history="1">
              <w:r w:rsidRPr="001924E7">
                <w:rPr>
                  <w:rStyle w:val="Hyperlink"/>
                  <w:color w:val="000000"/>
                  <w:sz w:val="22"/>
                  <w:szCs w:val="22"/>
                </w:rPr>
                <w:t>https://www.bkstr.com/Home/10001-10734-1?demoKey=d</w:t>
              </w:r>
            </w:hyperlink>
          </w:p>
        </w:tc>
      </w:tr>
      <w:tr w:rsidR="007F2679" w:rsidRPr="001924E7" w:rsidTr="00B14E21">
        <w:tc>
          <w:tcPr>
            <w:tcW w:w="10440" w:type="dxa"/>
            <w:gridSpan w:val="17"/>
            <w:tcBorders>
              <w:top w:val="nil"/>
              <w:left w:val="nil"/>
              <w:bottom w:val="nil"/>
              <w:right w:val="nil"/>
            </w:tcBorders>
          </w:tcPr>
          <w:p w:rsidR="007F2679" w:rsidRPr="001924E7" w:rsidRDefault="007F2679" w:rsidP="00B14E21">
            <w:pPr>
              <w:jc w:val="center"/>
              <w:rPr>
                <w:b/>
                <w:bCs/>
                <w:color w:val="000000"/>
                <w:sz w:val="22"/>
                <w:szCs w:val="22"/>
              </w:rPr>
            </w:pP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b/>
                <w:bCs/>
                <w:color w:val="000000"/>
                <w:sz w:val="22"/>
                <w:szCs w:val="22"/>
              </w:rPr>
            </w:pPr>
            <w:r w:rsidRPr="001924E7">
              <w:rPr>
                <w:b/>
                <w:bCs/>
                <w:color w:val="000000"/>
                <w:sz w:val="22"/>
                <w:szCs w:val="22"/>
              </w:rPr>
              <w:t>Course Goals or Overview:</w:t>
            </w:r>
            <w:r w:rsidRPr="001924E7">
              <w:rPr>
                <w:b/>
                <w:bCs/>
                <w:color w:val="000000"/>
                <w:sz w:val="22"/>
                <w:szCs w:val="22"/>
              </w:rPr>
              <w:tab/>
            </w:r>
          </w:p>
        </w:tc>
      </w:tr>
      <w:tr w:rsidR="007F2679" w:rsidRPr="001924E7" w:rsidTr="00B14E21">
        <w:tc>
          <w:tcPr>
            <w:tcW w:w="828" w:type="dxa"/>
            <w:tcBorders>
              <w:top w:val="nil"/>
              <w:left w:val="nil"/>
              <w:bottom w:val="nil"/>
            </w:tcBorders>
          </w:tcPr>
          <w:p w:rsidR="007F2679" w:rsidRPr="001924E7" w:rsidRDefault="007F2679" w:rsidP="00B14E21">
            <w:pPr>
              <w:jc w:val="center"/>
              <w:rPr>
                <w:b/>
                <w:bCs/>
                <w:color w:val="000000"/>
                <w:sz w:val="22"/>
                <w:szCs w:val="22"/>
              </w:rPr>
            </w:pPr>
          </w:p>
        </w:tc>
        <w:tc>
          <w:tcPr>
            <w:tcW w:w="9612" w:type="dxa"/>
            <w:gridSpan w:val="16"/>
            <w:tcBorders>
              <w:top w:val="nil"/>
              <w:bottom w:val="nil"/>
              <w:right w:val="nil"/>
            </w:tcBorders>
          </w:tcPr>
          <w:p w:rsidR="007F2679" w:rsidRPr="001924E7" w:rsidRDefault="007F2679" w:rsidP="00B14E21">
            <w:pPr>
              <w:rPr>
                <w:i/>
                <w:color w:val="000000"/>
                <w:sz w:val="22"/>
                <w:szCs w:val="22"/>
              </w:rPr>
            </w:pPr>
            <w:r w:rsidRPr="001924E7">
              <w:rPr>
                <w:color w:val="000000"/>
                <w:sz w:val="22"/>
                <w:szCs w:val="22"/>
              </w:rPr>
              <w:t>The first goal of this course is to show the students that geography is study of interaction of physical and human phenomena at different places.  The second goal is to introduce the students to the diverse fields of geography. The course deals with three basic questions. Where are things located? Why are they located where they are? How do they interact?</w:t>
            </w:r>
          </w:p>
        </w:tc>
      </w:tr>
      <w:tr w:rsidR="007F2679" w:rsidRPr="001924E7" w:rsidTr="00B14E21">
        <w:tc>
          <w:tcPr>
            <w:tcW w:w="10440" w:type="dxa"/>
            <w:gridSpan w:val="17"/>
            <w:tcBorders>
              <w:top w:val="nil"/>
              <w:left w:val="nil"/>
              <w:bottom w:val="nil"/>
              <w:right w:val="nil"/>
            </w:tcBorders>
          </w:tcPr>
          <w:p w:rsidR="007F2679" w:rsidRPr="001924E7" w:rsidRDefault="007F2679" w:rsidP="00B14E21">
            <w:pPr>
              <w:jc w:val="center"/>
              <w:rPr>
                <w:b/>
                <w:bCs/>
                <w:color w:val="000000"/>
                <w:sz w:val="22"/>
                <w:szCs w:val="22"/>
              </w:rPr>
            </w:pP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bCs/>
                <w:i/>
                <w:color w:val="000000"/>
                <w:sz w:val="22"/>
                <w:szCs w:val="22"/>
              </w:rPr>
            </w:pPr>
            <w:r w:rsidRPr="001924E7">
              <w:rPr>
                <w:b/>
                <w:bCs/>
                <w:color w:val="000000"/>
                <w:sz w:val="22"/>
                <w:szCs w:val="22"/>
              </w:rPr>
              <w:t xml:space="preserve">Course Outcomes/Objectives </w:t>
            </w:r>
          </w:p>
        </w:tc>
      </w:tr>
      <w:tr w:rsidR="007F2679" w:rsidRPr="001924E7" w:rsidTr="00B14E21">
        <w:tc>
          <w:tcPr>
            <w:tcW w:w="10440" w:type="dxa"/>
            <w:gridSpan w:val="17"/>
            <w:tcBorders>
              <w:top w:val="nil"/>
              <w:left w:val="nil"/>
              <w:bottom w:val="nil"/>
              <w:right w:val="nil"/>
            </w:tcBorders>
          </w:tcPr>
          <w:p w:rsidR="007F2679" w:rsidRPr="001924E7" w:rsidRDefault="007F2679" w:rsidP="00B14E21">
            <w:pPr>
              <w:rPr>
                <w:b/>
                <w:color w:val="000000"/>
                <w:sz w:val="22"/>
                <w:szCs w:val="22"/>
              </w:rPr>
            </w:pPr>
            <w:r w:rsidRPr="001924E7">
              <w:rPr>
                <w:b/>
                <w:color w:val="000000"/>
                <w:sz w:val="22"/>
                <w:szCs w:val="22"/>
              </w:rPr>
              <w:t>At the end of this course, the student will</w:t>
            </w:r>
          </w:p>
          <w:p w:rsidR="007F2679" w:rsidRPr="001924E7" w:rsidRDefault="007F2679" w:rsidP="00B14E21">
            <w:pPr>
              <w:ind w:left="720"/>
              <w:rPr>
                <w:color w:val="000000"/>
                <w:sz w:val="22"/>
                <w:szCs w:val="22"/>
              </w:rPr>
            </w:pPr>
          </w:p>
        </w:tc>
      </w:tr>
    </w:tbl>
    <w:p w:rsidR="007F2679" w:rsidRPr="001924E7" w:rsidRDefault="007F2679" w:rsidP="00304FF7">
      <w:pPr>
        <w:rPr>
          <w:color w:val="000000"/>
          <w:sz w:val="22"/>
          <w:szCs w:val="22"/>
        </w:rPr>
      </w:pPr>
    </w:p>
    <w:p w:rsidR="007F2679" w:rsidRDefault="007F2679" w:rsidP="00304FF7">
      <w:pPr>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80"/>
        <w:gridCol w:w="3480"/>
        <w:gridCol w:w="3480"/>
      </w:tblGrid>
      <w:tr w:rsidR="007F2679" w:rsidRPr="00A03222" w:rsidTr="00A03222">
        <w:tc>
          <w:tcPr>
            <w:tcW w:w="3480" w:type="dxa"/>
          </w:tcPr>
          <w:p w:rsidR="007F2679" w:rsidRPr="00A03222" w:rsidRDefault="007F2679" w:rsidP="00304FF7">
            <w:pPr>
              <w:rPr>
                <w:b/>
                <w:color w:val="000000"/>
              </w:rPr>
            </w:pPr>
            <w:r w:rsidRPr="00A03222">
              <w:rPr>
                <w:b/>
                <w:color w:val="000000"/>
              </w:rPr>
              <w:t>Course Learning Outcomes</w:t>
            </w:r>
          </w:p>
        </w:tc>
        <w:tc>
          <w:tcPr>
            <w:tcW w:w="3480" w:type="dxa"/>
          </w:tcPr>
          <w:p w:rsidR="007F2679" w:rsidRPr="00A03222" w:rsidRDefault="007F2679" w:rsidP="00304FF7">
            <w:pPr>
              <w:rPr>
                <w:b/>
                <w:color w:val="000000"/>
              </w:rPr>
            </w:pPr>
            <w:r w:rsidRPr="00A03222">
              <w:rPr>
                <w:b/>
                <w:color w:val="000000"/>
              </w:rPr>
              <w:t>Program Goal</w:t>
            </w:r>
          </w:p>
        </w:tc>
        <w:tc>
          <w:tcPr>
            <w:tcW w:w="3480" w:type="dxa"/>
          </w:tcPr>
          <w:p w:rsidR="007F2679" w:rsidRPr="00A03222" w:rsidRDefault="007F2679" w:rsidP="00304FF7">
            <w:pPr>
              <w:rPr>
                <w:b/>
                <w:color w:val="000000"/>
              </w:rPr>
            </w:pPr>
            <w:r w:rsidRPr="00A03222">
              <w:rPr>
                <w:b/>
                <w:color w:val="000000"/>
              </w:rPr>
              <w:t>Align with Core Curriculum</w:t>
            </w:r>
          </w:p>
        </w:tc>
      </w:tr>
      <w:tr w:rsidR="007F2679" w:rsidRPr="00A03222" w:rsidTr="00A03222">
        <w:tc>
          <w:tcPr>
            <w:tcW w:w="3480" w:type="dxa"/>
          </w:tcPr>
          <w:p w:rsidR="007F2679" w:rsidRPr="00A03222" w:rsidRDefault="007F2679" w:rsidP="00304FF7">
            <w:pPr>
              <w:rPr>
                <w:color w:val="000000"/>
                <w:sz w:val="22"/>
                <w:szCs w:val="22"/>
              </w:rPr>
            </w:pPr>
            <w:r w:rsidRPr="00A03222">
              <w:rPr>
                <w:color w:val="000000"/>
                <w:sz w:val="22"/>
                <w:szCs w:val="22"/>
              </w:rPr>
              <w:t>Students should be able to recognize how interconnected they are in the world</w:t>
            </w:r>
          </w:p>
        </w:tc>
        <w:tc>
          <w:tcPr>
            <w:tcW w:w="3480" w:type="dxa"/>
          </w:tcPr>
          <w:p w:rsidR="007F2679" w:rsidRPr="00A03222" w:rsidRDefault="007F2679" w:rsidP="00304FF7">
            <w:pPr>
              <w:rPr>
                <w:color w:val="000000"/>
                <w:sz w:val="22"/>
                <w:szCs w:val="22"/>
              </w:rPr>
            </w:pPr>
            <w:r w:rsidRPr="00A03222">
              <w:rPr>
                <w:color w:val="000000"/>
                <w:sz w:val="22"/>
                <w:szCs w:val="22"/>
              </w:rPr>
              <w:t>N/A</w:t>
            </w:r>
          </w:p>
        </w:tc>
        <w:tc>
          <w:tcPr>
            <w:tcW w:w="3480" w:type="dxa"/>
          </w:tcPr>
          <w:p w:rsidR="007F2679" w:rsidRPr="00A03222" w:rsidRDefault="007F2679" w:rsidP="00203950">
            <w:pPr>
              <w:rPr>
                <w:color w:val="000000"/>
                <w:sz w:val="22"/>
                <w:szCs w:val="22"/>
              </w:rPr>
            </w:pPr>
            <w:r w:rsidRPr="00A03222">
              <w:rPr>
                <w:color w:val="000000"/>
                <w:sz w:val="22"/>
                <w:szCs w:val="22"/>
              </w:rPr>
              <w:t xml:space="preserve">Social Responsibility and </w:t>
            </w:r>
            <w:r>
              <w:rPr>
                <w:color w:val="000000"/>
                <w:sz w:val="22"/>
                <w:szCs w:val="22"/>
              </w:rPr>
              <w:t>C</w:t>
            </w:r>
            <w:r w:rsidRPr="00A03222">
              <w:rPr>
                <w:color w:val="000000"/>
                <w:sz w:val="22"/>
                <w:szCs w:val="22"/>
              </w:rPr>
              <w:t>ommunication</w:t>
            </w:r>
          </w:p>
        </w:tc>
      </w:tr>
      <w:tr w:rsidR="007F2679" w:rsidRPr="00A03222" w:rsidTr="00A03222">
        <w:tc>
          <w:tcPr>
            <w:tcW w:w="3480" w:type="dxa"/>
          </w:tcPr>
          <w:p w:rsidR="007F2679" w:rsidRPr="00A03222" w:rsidRDefault="007F2679" w:rsidP="00304FF7">
            <w:pPr>
              <w:rPr>
                <w:color w:val="000000"/>
                <w:sz w:val="22"/>
                <w:szCs w:val="22"/>
              </w:rPr>
            </w:pPr>
            <w:r w:rsidRPr="00A03222">
              <w:rPr>
                <w:color w:val="000000"/>
                <w:sz w:val="22"/>
                <w:szCs w:val="22"/>
              </w:rPr>
              <w:t>Students should be able to understand and identify interactions, dynamics, and consequences of globalization</w:t>
            </w:r>
          </w:p>
        </w:tc>
        <w:tc>
          <w:tcPr>
            <w:tcW w:w="3480" w:type="dxa"/>
          </w:tcPr>
          <w:p w:rsidR="007F2679" w:rsidRPr="00A03222" w:rsidRDefault="007F2679" w:rsidP="00304FF7">
            <w:pPr>
              <w:rPr>
                <w:color w:val="000000"/>
                <w:sz w:val="22"/>
                <w:szCs w:val="22"/>
              </w:rPr>
            </w:pPr>
            <w:r w:rsidRPr="00A03222">
              <w:rPr>
                <w:color w:val="000000"/>
                <w:sz w:val="22"/>
                <w:szCs w:val="22"/>
              </w:rPr>
              <w:t>N/A</w:t>
            </w:r>
          </w:p>
        </w:tc>
        <w:tc>
          <w:tcPr>
            <w:tcW w:w="3480" w:type="dxa"/>
          </w:tcPr>
          <w:p w:rsidR="007F2679" w:rsidRPr="00A03222" w:rsidRDefault="007F2679" w:rsidP="00304FF7">
            <w:pPr>
              <w:rPr>
                <w:color w:val="000000"/>
                <w:sz w:val="22"/>
                <w:szCs w:val="22"/>
              </w:rPr>
            </w:pPr>
            <w:r w:rsidRPr="00A03222">
              <w:rPr>
                <w:color w:val="000000"/>
                <w:sz w:val="22"/>
                <w:szCs w:val="22"/>
              </w:rPr>
              <w:t>Critical thinking and empirical quantitative skills</w:t>
            </w:r>
          </w:p>
        </w:tc>
      </w:tr>
      <w:tr w:rsidR="007F2679" w:rsidRPr="00A03222" w:rsidTr="00A03222">
        <w:tc>
          <w:tcPr>
            <w:tcW w:w="3480" w:type="dxa"/>
          </w:tcPr>
          <w:p w:rsidR="007F2679" w:rsidRPr="00A03222" w:rsidRDefault="007F2679" w:rsidP="00304FF7">
            <w:pPr>
              <w:rPr>
                <w:color w:val="000000"/>
                <w:sz w:val="22"/>
                <w:szCs w:val="22"/>
              </w:rPr>
            </w:pPr>
            <w:r w:rsidRPr="00A03222">
              <w:rPr>
                <w:color w:val="000000"/>
                <w:sz w:val="22"/>
                <w:szCs w:val="22"/>
              </w:rPr>
              <w:t>Students should demonstrate the ability to comprehend the broad interdisciplinary subject of geography</w:t>
            </w:r>
          </w:p>
        </w:tc>
        <w:tc>
          <w:tcPr>
            <w:tcW w:w="3480" w:type="dxa"/>
          </w:tcPr>
          <w:p w:rsidR="007F2679" w:rsidRPr="00A03222" w:rsidRDefault="007F2679" w:rsidP="00304FF7">
            <w:pPr>
              <w:rPr>
                <w:color w:val="000000"/>
                <w:sz w:val="22"/>
                <w:szCs w:val="22"/>
              </w:rPr>
            </w:pPr>
            <w:r w:rsidRPr="00A03222">
              <w:rPr>
                <w:color w:val="000000"/>
                <w:sz w:val="22"/>
                <w:szCs w:val="22"/>
              </w:rPr>
              <w:t>N/A</w:t>
            </w:r>
          </w:p>
        </w:tc>
        <w:tc>
          <w:tcPr>
            <w:tcW w:w="3480" w:type="dxa"/>
          </w:tcPr>
          <w:p w:rsidR="007F2679" w:rsidRPr="00A03222" w:rsidRDefault="007F2679" w:rsidP="00304FF7">
            <w:pPr>
              <w:rPr>
                <w:color w:val="000000"/>
                <w:sz w:val="22"/>
                <w:szCs w:val="22"/>
              </w:rPr>
            </w:pPr>
            <w:r w:rsidRPr="00A03222">
              <w:rPr>
                <w:color w:val="000000"/>
                <w:sz w:val="22"/>
                <w:szCs w:val="22"/>
              </w:rPr>
              <w:t>Social Responsibility</w:t>
            </w:r>
          </w:p>
        </w:tc>
      </w:tr>
    </w:tbl>
    <w:p w:rsidR="007F2679" w:rsidRPr="001924E7" w:rsidRDefault="007F2679" w:rsidP="00304FF7">
      <w:pPr>
        <w:rPr>
          <w:color w:val="000000"/>
          <w:sz w:val="22"/>
          <w:szCs w:val="22"/>
        </w:rPr>
      </w:pPr>
    </w:p>
    <w:tbl>
      <w:tblPr>
        <w:tblW w:w="0" w:type="auto"/>
        <w:tblLayout w:type="fixed"/>
        <w:tblLook w:val="04A0"/>
      </w:tblPr>
      <w:tblGrid>
        <w:gridCol w:w="1368"/>
        <w:gridCol w:w="2340"/>
        <w:gridCol w:w="6732"/>
      </w:tblGrid>
      <w:tr w:rsidR="007F2679" w:rsidRPr="001924E7">
        <w:tc>
          <w:tcPr>
            <w:tcW w:w="10440" w:type="dxa"/>
            <w:gridSpan w:val="3"/>
          </w:tcPr>
          <w:p w:rsidR="007F2679" w:rsidRPr="001924E7" w:rsidRDefault="007F2679" w:rsidP="00B07D39">
            <w:pPr>
              <w:rPr>
                <w:b/>
                <w:bCs/>
                <w:color w:val="000000"/>
                <w:sz w:val="22"/>
                <w:szCs w:val="22"/>
              </w:rPr>
            </w:pPr>
            <w:r>
              <w:rPr>
                <w:rFonts w:ascii="Calibri" w:hAnsi="Calibri"/>
                <w:b/>
                <w:bCs/>
                <w:color w:val="000000"/>
              </w:rPr>
              <w:t>Course Requirements and Evaluation Methods</w:t>
            </w:r>
          </w:p>
        </w:tc>
      </w:tr>
      <w:tr w:rsidR="007F2679" w:rsidRPr="001924E7" w:rsidTr="008F7B3A">
        <w:trPr>
          <w:trHeight w:val="90"/>
        </w:trPr>
        <w:tc>
          <w:tcPr>
            <w:tcW w:w="10440" w:type="dxa"/>
            <w:gridSpan w:val="3"/>
          </w:tcPr>
          <w:p w:rsidR="007F2679" w:rsidRPr="001924E7" w:rsidRDefault="007F2679" w:rsidP="0080610F">
            <w:pPr>
              <w:jc w:val="center"/>
              <w:rPr>
                <w:b/>
                <w:bCs/>
                <w:color w:val="000000"/>
                <w:sz w:val="22"/>
                <w:szCs w:val="22"/>
              </w:rPr>
            </w:pPr>
          </w:p>
        </w:tc>
      </w:tr>
      <w:tr w:rsidR="007F2679" w:rsidRPr="001924E7">
        <w:tc>
          <w:tcPr>
            <w:tcW w:w="10440" w:type="dxa"/>
            <w:gridSpan w:val="3"/>
          </w:tcPr>
          <w:p w:rsidR="007F2679" w:rsidRPr="00344C2E" w:rsidRDefault="007F2679" w:rsidP="008372A7">
            <w:pPr>
              <w:rPr>
                <w:sz w:val="22"/>
                <w:szCs w:val="22"/>
              </w:rPr>
            </w:pPr>
            <w:r w:rsidRPr="000F6A92">
              <w:rPr>
                <w:sz w:val="22"/>
                <w:szCs w:val="22"/>
              </w:rPr>
              <w:t>This course will utilize the following instruments to determine student grades and proficiency of the lea</w:t>
            </w:r>
            <w:r>
              <w:rPr>
                <w:sz w:val="22"/>
                <w:szCs w:val="22"/>
              </w:rPr>
              <w:t xml:space="preserve">rning outcomes for the course. </w:t>
            </w:r>
          </w:p>
        </w:tc>
      </w:tr>
      <w:tr w:rsidR="007F2679" w:rsidRPr="001924E7">
        <w:trPr>
          <w:trHeight w:val="950"/>
        </w:trPr>
        <w:tc>
          <w:tcPr>
            <w:tcW w:w="10440" w:type="dxa"/>
            <w:gridSpan w:val="3"/>
          </w:tcPr>
          <w:p w:rsidR="007F2679" w:rsidRPr="001924E7" w:rsidRDefault="007F2679" w:rsidP="001B153D">
            <w:pPr>
              <w:rPr>
                <w:b/>
                <w:bCs/>
                <w:color w:val="000000"/>
                <w:sz w:val="22"/>
                <w:szCs w:val="22"/>
              </w:rPr>
            </w:pPr>
            <w:r w:rsidRPr="001924E7">
              <w:rPr>
                <w:b/>
                <w:bCs/>
                <w:color w:val="000000"/>
                <w:sz w:val="22"/>
                <w:szCs w:val="22"/>
              </w:rPr>
              <w:t>Exams</w:t>
            </w:r>
            <w:r w:rsidRPr="001924E7">
              <w:rPr>
                <w:color w:val="000000"/>
                <w:sz w:val="22"/>
                <w:szCs w:val="22"/>
              </w:rPr>
              <w:t xml:space="preserve"> </w:t>
            </w:r>
            <w:r w:rsidRPr="001924E7">
              <w:rPr>
                <w:b/>
                <w:color w:val="000000"/>
                <w:sz w:val="22"/>
                <w:szCs w:val="22"/>
              </w:rPr>
              <w:t>and quizzes</w:t>
            </w:r>
            <w:r>
              <w:rPr>
                <w:color w:val="000000"/>
                <w:sz w:val="22"/>
                <w:szCs w:val="22"/>
              </w:rPr>
              <w:t xml:space="preserve"> - Weekly multiple choices quizzes (12) with questions </w:t>
            </w:r>
            <w:r w:rsidRPr="001924E7">
              <w:rPr>
                <w:color w:val="000000"/>
                <w:sz w:val="22"/>
                <w:szCs w:val="22"/>
              </w:rPr>
              <w:t>designed to measure knowledge of presented course material</w:t>
            </w:r>
            <w:r>
              <w:rPr>
                <w:color w:val="000000"/>
                <w:sz w:val="22"/>
                <w:szCs w:val="22"/>
              </w:rPr>
              <w:t xml:space="preserve"> such as basic concepts, ability to analyze simple data, and logic thinking will be administered. Each test (total of 3) will cover four quizzes.  The critical thinking and quantitative skills core objectives will be partly assessed by these tests and quizzes.</w:t>
            </w:r>
          </w:p>
          <w:p w:rsidR="007F2679" w:rsidRPr="00113988" w:rsidRDefault="007F2679" w:rsidP="001B153D">
            <w:pPr>
              <w:rPr>
                <w:b/>
                <w:bCs/>
                <w:color w:val="000000"/>
                <w:sz w:val="22"/>
                <w:szCs w:val="22"/>
              </w:rPr>
            </w:pPr>
            <w:r>
              <w:rPr>
                <w:b/>
                <w:bCs/>
                <w:color w:val="000000"/>
                <w:sz w:val="22"/>
                <w:szCs w:val="22"/>
              </w:rPr>
              <w:t xml:space="preserve">Project/assignment - </w:t>
            </w:r>
            <w:r w:rsidRPr="00113988">
              <w:rPr>
                <w:bCs/>
                <w:color w:val="000000"/>
                <w:sz w:val="22"/>
                <w:szCs w:val="22"/>
              </w:rPr>
              <w:t>These are short written assignments</w:t>
            </w:r>
            <w:r>
              <w:rPr>
                <w:b/>
                <w:bCs/>
                <w:color w:val="000000"/>
                <w:sz w:val="22"/>
                <w:szCs w:val="22"/>
              </w:rPr>
              <w:t xml:space="preserve"> </w:t>
            </w:r>
            <w:r w:rsidRPr="001924E7">
              <w:rPr>
                <w:color w:val="000000"/>
                <w:sz w:val="22"/>
                <w:szCs w:val="22"/>
              </w:rPr>
              <w:t>designed to measure ability to apply presented course material</w:t>
            </w:r>
            <w:r>
              <w:rPr>
                <w:color w:val="000000"/>
                <w:sz w:val="22"/>
                <w:szCs w:val="22"/>
              </w:rPr>
              <w:t xml:space="preserve">. </w:t>
            </w:r>
            <w:r>
              <w:rPr>
                <w:color w:val="000000"/>
              </w:rPr>
              <w:t xml:space="preserve">Students will demonstrate critical thinking, empirical quantitative skills, responsibility, </w:t>
            </w:r>
            <w:r w:rsidRPr="00113988">
              <w:rPr>
                <w:color w:val="000000"/>
              </w:rPr>
              <w:t xml:space="preserve">and communication skills by </w:t>
            </w:r>
            <w:r>
              <w:rPr>
                <w:color w:val="000000"/>
              </w:rPr>
              <w:t>designing and explaining/interpreting</w:t>
            </w:r>
            <w:r w:rsidRPr="00113988">
              <w:rPr>
                <w:color w:val="000000"/>
              </w:rPr>
              <w:t xml:space="preserve"> </w:t>
            </w:r>
            <w:r>
              <w:rPr>
                <w:color w:val="000000"/>
              </w:rPr>
              <w:t xml:space="preserve">relationships shown in graphs based on published demographic data. </w:t>
            </w:r>
            <w:r w:rsidRPr="00113988">
              <w:rPr>
                <w:color w:val="000000"/>
              </w:rPr>
              <w:t xml:space="preserve">The </w:t>
            </w:r>
            <w:r>
              <w:rPr>
                <w:color w:val="000000"/>
              </w:rPr>
              <w:t xml:space="preserve">written assignment </w:t>
            </w:r>
            <w:r w:rsidRPr="00113988">
              <w:rPr>
                <w:color w:val="000000"/>
              </w:rPr>
              <w:t>will be assessed using a modified common LEAP rubric</w:t>
            </w:r>
            <w:r>
              <w:rPr>
                <w:color w:val="000000"/>
              </w:rPr>
              <w:t>.</w:t>
            </w:r>
          </w:p>
          <w:p w:rsidR="007F2679" w:rsidRPr="001924E7" w:rsidRDefault="007F2679" w:rsidP="00344C2E">
            <w:pPr>
              <w:rPr>
                <w:b/>
                <w:bCs/>
                <w:color w:val="000000"/>
                <w:sz w:val="22"/>
                <w:szCs w:val="22"/>
              </w:rPr>
            </w:pPr>
            <w:r w:rsidRPr="001924E7">
              <w:rPr>
                <w:b/>
                <w:bCs/>
                <w:color w:val="000000"/>
                <w:sz w:val="22"/>
                <w:szCs w:val="22"/>
              </w:rPr>
              <w:t>Class Participation</w:t>
            </w:r>
            <w:r>
              <w:rPr>
                <w:b/>
                <w:bCs/>
                <w:color w:val="000000"/>
                <w:sz w:val="22"/>
                <w:szCs w:val="22"/>
              </w:rPr>
              <w:t xml:space="preserve">:  </w:t>
            </w:r>
            <w:r w:rsidRPr="00344C2E">
              <w:rPr>
                <w:bCs/>
                <w:color w:val="000000"/>
                <w:sz w:val="22"/>
                <w:szCs w:val="22"/>
              </w:rPr>
              <w:t>A</w:t>
            </w:r>
            <w:r w:rsidRPr="00344C2E">
              <w:rPr>
                <w:color w:val="000000"/>
                <w:sz w:val="22"/>
                <w:szCs w:val="22"/>
              </w:rPr>
              <w:t>t</w:t>
            </w:r>
            <w:r w:rsidRPr="001924E7">
              <w:rPr>
                <w:color w:val="000000"/>
                <w:sz w:val="22"/>
                <w:szCs w:val="22"/>
              </w:rPr>
              <w:t>tendance and participation in class discussions</w:t>
            </w:r>
            <w:r>
              <w:rPr>
                <w:color w:val="000000"/>
                <w:sz w:val="22"/>
                <w:szCs w:val="22"/>
              </w:rPr>
              <w:t xml:space="preserve"> is to measure the students’ critical thinking, knowledge of the class material covered, and demonstration of social and personal responsibility.</w:t>
            </w:r>
          </w:p>
        </w:tc>
      </w:tr>
      <w:tr w:rsidR="007F2679" w:rsidRPr="001924E7">
        <w:tc>
          <w:tcPr>
            <w:tcW w:w="10440" w:type="dxa"/>
            <w:gridSpan w:val="3"/>
          </w:tcPr>
          <w:p w:rsidR="007F2679" w:rsidRPr="001924E7" w:rsidRDefault="007F2679" w:rsidP="0080610F">
            <w:pPr>
              <w:rPr>
                <w:b/>
                <w:bCs/>
                <w:color w:val="000000"/>
                <w:sz w:val="22"/>
                <w:szCs w:val="22"/>
              </w:rPr>
            </w:pPr>
          </w:p>
        </w:tc>
      </w:tr>
      <w:tr w:rsidR="007F2679" w:rsidRPr="001924E7">
        <w:tc>
          <w:tcPr>
            <w:tcW w:w="10440" w:type="dxa"/>
            <w:gridSpan w:val="3"/>
          </w:tcPr>
          <w:p w:rsidR="007F2679" w:rsidRPr="001924E7" w:rsidRDefault="007F2679" w:rsidP="0080610F">
            <w:pPr>
              <w:rPr>
                <w:b/>
                <w:bCs/>
                <w:color w:val="000000"/>
                <w:sz w:val="22"/>
                <w:szCs w:val="22"/>
              </w:rPr>
            </w:pPr>
            <w:r w:rsidRPr="001924E7">
              <w:rPr>
                <w:b/>
                <w:bCs/>
                <w:color w:val="000000"/>
                <w:sz w:val="22"/>
                <w:szCs w:val="22"/>
              </w:rPr>
              <w:t xml:space="preserve">Grading Matrix </w:t>
            </w:r>
          </w:p>
        </w:tc>
      </w:tr>
      <w:tr w:rsidR="007F2679" w:rsidRPr="001924E7">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7F2679" w:rsidRPr="001924E7">
              <w:trPr>
                <w:trHeight w:val="305"/>
              </w:trPr>
              <w:tc>
                <w:tcPr>
                  <w:tcW w:w="315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b/>
                      <w:color w:val="000000"/>
                      <w:sz w:val="22"/>
                      <w:szCs w:val="22"/>
                    </w:rPr>
                  </w:pPr>
                  <w:r w:rsidRPr="001924E7">
                    <w:rPr>
                      <w:b/>
                      <w:color w:val="000000"/>
                      <w:sz w:val="22"/>
                      <w:szCs w:val="22"/>
                    </w:rPr>
                    <w:t>Instrument</w:t>
                  </w:r>
                </w:p>
              </w:tc>
              <w:tc>
                <w:tcPr>
                  <w:tcW w:w="324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b/>
                      <w:color w:val="000000"/>
                      <w:sz w:val="22"/>
                      <w:szCs w:val="22"/>
                    </w:rPr>
                  </w:pPr>
                  <w:r w:rsidRPr="001924E7">
                    <w:rPr>
                      <w:b/>
                      <w:color w:val="000000"/>
                      <w:sz w:val="22"/>
                      <w:szCs w:val="22"/>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b/>
                      <w:color w:val="000000"/>
                      <w:sz w:val="22"/>
                      <w:szCs w:val="22"/>
                    </w:rPr>
                  </w:pPr>
                  <w:r w:rsidRPr="001924E7">
                    <w:rPr>
                      <w:b/>
                      <w:color w:val="000000"/>
                      <w:sz w:val="22"/>
                      <w:szCs w:val="22"/>
                    </w:rPr>
                    <w:t>Total</w:t>
                  </w:r>
                </w:p>
              </w:tc>
            </w:tr>
            <w:tr w:rsidR="007F2679" w:rsidRPr="001924E7">
              <w:tc>
                <w:tcPr>
                  <w:tcW w:w="315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color w:val="000000"/>
                      <w:sz w:val="22"/>
                      <w:szCs w:val="22"/>
                    </w:rPr>
                  </w:pPr>
                  <w:r w:rsidRPr="001924E7">
                    <w:rPr>
                      <w:color w:val="000000"/>
                      <w:sz w:val="22"/>
                      <w:szCs w:val="22"/>
                    </w:rPr>
                    <w:t>Assignments/Projects</w:t>
                  </w:r>
                </w:p>
              </w:tc>
              <w:tc>
                <w:tcPr>
                  <w:tcW w:w="3240" w:type="dxa"/>
                  <w:tcBorders>
                    <w:top w:val="single" w:sz="4" w:space="0" w:color="auto"/>
                    <w:left w:val="single" w:sz="4" w:space="0" w:color="auto"/>
                    <w:bottom w:val="single" w:sz="4" w:space="0" w:color="auto"/>
                    <w:right w:val="single" w:sz="4" w:space="0" w:color="auto"/>
                  </w:tcBorders>
                </w:tcPr>
                <w:p w:rsidR="007F2679" w:rsidRPr="001924E7" w:rsidRDefault="007F2679" w:rsidP="008372A7">
                  <w:pPr>
                    <w:rPr>
                      <w:color w:val="000000"/>
                      <w:sz w:val="22"/>
                      <w:szCs w:val="22"/>
                    </w:rPr>
                  </w:pPr>
                  <w:r w:rsidRPr="001924E7">
                    <w:rPr>
                      <w:color w:val="000000"/>
                      <w:sz w:val="22"/>
                      <w:szCs w:val="22"/>
                    </w:rPr>
                    <w:t>2 assignments at 55points each</w:t>
                  </w:r>
                </w:p>
              </w:tc>
              <w:tc>
                <w:tcPr>
                  <w:tcW w:w="990" w:type="dxa"/>
                  <w:tcBorders>
                    <w:top w:val="single" w:sz="4" w:space="0" w:color="auto"/>
                    <w:left w:val="single" w:sz="4" w:space="0" w:color="auto"/>
                    <w:bottom w:val="single" w:sz="4" w:space="0" w:color="auto"/>
                    <w:right w:val="single" w:sz="4" w:space="0" w:color="auto"/>
                  </w:tcBorders>
                </w:tcPr>
                <w:p w:rsidR="007F2679" w:rsidRPr="001924E7" w:rsidRDefault="007F2679" w:rsidP="008372A7">
                  <w:pPr>
                    <w:rPr>
                      <w:color w:val="000000"/>
                      <w:sz w:val="22"/>
                      <w:szCs w:val="22"/>
                    </w:rPr>
                  </w:pPr>
                  <w:r w:rsidRPr="001924E7">
                    <w:rPr>
                      <w:color w:val="000000"/>
                      <w:sz w:val="22"/>
                      <w:szCs w:val="22"/>
                    </w:rPr>
                    <w:t>100</w:t>
                  </w:r>
                </w:p>
              </w:tc>
            </w:tr>
            <w:tr w:rsidR="007F2679" w:rsidRPr="001924E7">
              <w:tc>
                <w:tcPr>
                  <w:tcW w:w="315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color w:val="000000"/>
                      <w:sz w:val="22"/>
                      <w:szCs w:val="22"/>
                    </w:rPr>
                  </w:pPr>
                  <w:r w:rsidRPr="001924E7">
                    <w:rPr>
                      <w:color w:val="000000"/>
                      <w:sz w:val="22"/>
                      <w:szCs w:val="22"/>
                    </w:rPr>
                    <w:t>Weekly Quizzes</w:t>
                  </w:r>
                </w:p>
              </w:tc>
              <w:tc>
                <w:tcPr>
                  <w:tcW w:w="3240" w:type="dxa"/>
                  <w:tcBorders>
                    <w:top w:val="single" w:sz="4" w:space="0" w:color="auto"/>
                    <w:left w:val="single" w:sz="4" w:space="0" w:color="auto"/>
                    <w:bottom w:val="single" w:sz="4" w:space="0" w:color="auto"/>
                    <w:right w:val="single" w:sz="4" w:space="0" w:color="auto"/>
                  </w:tcBorders>
                </w:tcPr>
                <w:p w:rsidR="007F2679" w:rsidRPr="001924E7" w:rsidRDefault="007F2679" w:rsidP="00D1409A">
                  <w:pPr>
                    <w:rPr>
                      <w:color w:val="000000"/>
                      <w:sz w:val="22"/>
                      <w:szCs w:val="22"/>
                    </w:rPr>
                  </w:pPr>
                  <w:r w:rsidRPr="001924E7">
                    <w:rPr>
                      <w:color w:val="000000"/>
                      <w:sz w:val="22"/>
                      <w:szCs w:val="22"/>
                    </w:rPr>
                    <w:t>10 quizzes at 15 points each</w:t>
                  </w:r>
                </w:p>
              </w:tc>
              <w:tc>
                <w:tcPr>
                  <w:tcW w:w="990" w:type="dxa"/>
                  <w:tcBorders>
                    <w:top w:val="single" w:sz="4" w:space="0" w:color="auto"/>
                    <w:left w:val="single" w:sz="4" w:space="0" w:color="auto"/>
                    <w:bottom w:val="single" w:sz="4" w:space="0" w:color="auto"/>
                    <w:right w:val="single" w:sz="4" w:space="0" w:color="auto"/>
                  </w:tcBorders>
                </w:tcPr>
                <w:p w:rsidR="007F2679" w:rsidRPr="001924E7" w:rsidRDefault="007F2679" w:rsidP="00D1409A">
                  <w:pPr>
                    <w:rPr>
                      <w:color w:val="000000"/>
                      <w:sz w:val="22"/>
                      <w:szCs w:val="22"/>
                    </w:rPr>
                  </w:pPr>
                  <w:r w:rsidRPr="001924E7">
                    <w:rPr>
                      <w:color w:val="000000"/>
                      <w:sz w:val="22"/>
                      <w:szCs w:val="22"/>
                    </w:rPr>
                    <w:t>150</w:t>
                  </w:r>
                </w:p>
              </w:tc>
            </w:tr>
            <w:tr w:rsidR="007F2679" w:rsidRPr="001924E7">
              <w:tc>
                <w:tcPr>
                  <w:tcW w:w="3150" w:type="dxa"/>
                  <w:tcBorders>
                    <w:top w:val="single" w:sz="4" w:space="0" w:color="auto"/>
                    <w:left w:val="single" w:sz="4" w:space="0" w:color="auto"/>
                    <w:bottom w:val="single" w:sz="4" w:space="0" w:color="auto"/>
                    <w:right w:val="single" w:sz="4" w:space="0" w:color="auto"/>
                  </w:tcBorders>
                </w:tcPr>
                <w:p w:rsidR="007F2679" w:rsidRPr="001924E7" w:rsidRDefault="007F2679" w:rsidP="00415F3C">
                  <w:pPr>
                    <w:rPr>
                      <w:color w:val="000000"/>
                      <w:sz w:val="22"/>
                      <w:szCs w:val="22"/>
                    </w:rPr>
                  </w:pPr>
                  <w:r w:rsidRPr="001924E7">
                    <w:rPr>
                      <w:color w:val="000000"/>
                      <w:sz w:val="22"/>
                      <w:szCs w:val="22"/>
                    </w:rPr>
                    <w:t>2 Tests</w:t>
                  </w:r>
                </w:p>
              </w:tc>
              <w:tc>
                <w:tcPr>
                  <w:tcW w:w="3240" w:type="dxa"/>
                  <w:tcBorders>
                    <w:top w:val="single" w:sz="4" w:space="0" w:color="auto"/>
                    <w:left w:val="single" w:sz="4" w:space="0" w:color="auto"/>
                    <w:bottom w:val="single" w:sz="4" w:space="0" w:color="auto"/>
                    <w:right w:val="single" w:sz="4" w:space="0" w:color="auto"/>
                  </w:tcBorders>
                </w:tcPr>
                <w:p w:rsidR="007F2679" w:rsidRPr="001924E7" w:rsidRDefault="007F2679" w:rsidP="00415F3C">
                  <w:pPr>
                    <w:rPr>
                      <w:color w:val="000000"/>
                      <w:sz w:val="22"/>
                      <w:szCs w:val="22"/>
                    </w:rPr>
                  </w:pPr>
                  <w:r w:rsidRPr="001924E7">
                    <w:rPr>
                      <w:color w:val="000000"/>
                      <w:sz w:val="22"/>
                      <w:szCs w:val="22"/>
                    </w:rPr>
                    <w:t>35 points each</w:t>
                  </w:r>
                </w:p>
              </w:tc>
              <w:tc>
                <w:tcPr>
                  <w:tcW w:w="990" w:type="dxa"/>
                  <w:tcBorders>
                    <w:top w:val="single" w:sz="4" w:space="0" w:color="auto"/>
                    <w:left w:val="single" w:sz="4" w:space="0" w:color="auto"/>
                    <w:bottom w:val="single" w:sz="4" w:space="0" w:color="auto"/>
                    <w:right w:val="single" w:sz="4" w:space="0" w:color="auto"/>
                  </w:tcBorders>
                </w:tcPr>
                <w:p w:rsidR="007F2679" w:rsidRPr="001924E7" w:rsidRDefault="007F2679" w:rsidP="00D1409A">
                  <w:pPr>
                    <w:rPr>
                      <w:color w:val="000000"/>
                      <w:sz w:val="22"/>
                      <w:szCs w:val="22"/>
                    </w:rPr>
                  </w:pPr>
                  <w:r w:rsidRPr="001924E7">
                    <w:rPr>
                      <w:color w:val="000000"/>
                      <w:sz w:val="22"/>
                      <w:szCs w:val="22"/>
                    </w:rPr>
                    <w:t>70</w:t>
                  </w:r>
                </w:p>
              </w:tc>
            </w:tr>
            <w:tr w:rsidR="007F2679" w:rsidRPr="001924E7">
              <w:tc>
                <w:tcPr>
                  <w:tcW w:w="315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color w:val="000000"/>
                      <w:sz w:val="22"/>
                      <w:szCs w:val="22"/>
                    </w:rPr>
                  </w:pPr>
                  <w:r w:rsidRPr="001924E7">
                    <w:rPr>
                      <w:color w:val="000000"/>
                      <w:sz w:val="22"/>
                      <w:szCs w:val="22"/>
                    </w:rPr>
                    <w:t>Class Participation/ Discussion</w:t>
                  </w:r>
                </w:p>
              </w:tc>
              <w:tc>
                <w:tcPr>
                  <w:tcW w:w="324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color w:val="000000"/>
                      <w:sz w:val="22"/>
                      <w:szCs w:val="22"/>
                    </w:rPr>
                  </w:pPr>
                  <w:r w:rsidRPr="001924E7">
                    <w:rPr>
                      <w:color w:val="000000"/>
                      <w:sz w:val="22"/>
                      <w:szCs w:val="22"/>
                    </w:rPr>
                    <w:t>30</w:t>
                  </w:r>
                </w:p>
              </w:tc>
              <w:tc>
                <w:tcPr>
                  <w:tcW w:w="990" w:type="dxa"/>
                  <w:tcBorders>
                    <w:top w:val="single" w:sz="4" w:space="0" w:color="auto"/>
                    <w:left w:val="single" w:sz="4" w:space="0" w:color="auto"/>
                    <w:bottom w:val="single" w:sz="4" w:space="0" w:color="auto"/>
                    <w:right w:val="single" w:sz="4" w:space="0" w:color="auto"/>
                  </w:tcBorders>
                </w:tcPr>
                <w:p w:rsidR="007F2679" w:rsidRPr="001924E7" w:rsidRDefault="007F2679" w:rsidP="00D1409A">
                  <w:pPr>
                    <w:rPr>
                      <w:color w:val="000000"/>
                      <w:sz w:val="22"/>
                      <w:szCs w:val="22"/>
                    </w:rPr>
                  </w:pPr>
                  <w:r w:rsidRPr="001924E7">
                    <w:rPr>
                      <w:color w:val="000000"/>
                      <w:sz w:val="22"/>
                      <w:szCs w:val="22"/>
                    </w:rPr>
                    <w:t>30</w:t>
                  </w:r>
                </w:p>
              </w:tc>
            </w:tr>
            <w:tr w:rsidR="007F2679" w:rsidRPr="001924E7">
              <w:tc>
                <w:tcPr>
                  <w:tcW w:w="315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color w:val="000000"/>
                      <w:sz w:val="22"/>
                      <w:szCs w:val="22"/>
                    </w:rPr>
                  </w:pPr>
                  <w:r w:rsidRPr="001924E7">
                    <w:rPr>
                      <w:color w:val="000000"/>
                      <w:sz w:val="22"/>
                      <w:szCs w:val="22"/>
                    </w:rPr>
                    <w:t>Final Exam</w:t>
                  </w:r>
                </w:p>
              </w:tc>
              <w:tc>
                <w:tcPr>
                  <w:tcW w:w="324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color w:val="000000"/>
                      <w:sz w:val="22"/>
                      <w:szCs w:val="22"/>
                    </w:rPr>
                  </w:pPr>
                  <w:r w:rsidRPr="001924E7">
                    <w:rPr>
                      <w:color w:val="000000"/>
                      <w:sz w:val="22"/>
                      <w:szCs w:val="22"/>
                    </w:rPr>
                    <w:t>50</w:t>
                  </w:r>
                </w:p>
              </w:tc>
              <w:tc>
                <w:tcPr>
                  <w:tcW w:w="990" w:type="dxa"/>
                  <w:tcBorders>
                    <w:top w:val="single" w:sz="4" w:space="0" w:color="auto"/>
                    <w:left w:val="single" w:sz="4" w:space="0" w:color="auto"/>
                    <w:bottom w:val="single" w:sz="4" w:space="0" w:color="auto"/>
                    <w:right w:val="single" w:sz="4" w:space="0" w:color="auto"/>
                  </w:tcBorders>
                </w:tcPr>
                <w:p w:rsidR="007F2679" w:rsidRPr="001924E7" w:rsidRDefault="007F2679" w:rsidP="0034383A">
                  <w:pPr>
                    <w:rPr>
                      <w:color w:val="000000"/>
                      <w:sz w:val="22"/>
                      <w:szCs w:val="22"/>
                    </w:rPr>
                  </w:pPr>
                  <w:r w:rsidRPr="001924E7">
                    <w:rPr>
                      <w:color w:val="000000"/>
                      <w:sz w:val="22"/>
                      <w:szCs w:val="22"/>
                    </w:rPr>
                    <w:t>50</w:t>
                  </w:r>
                </w:p>
              </w:tc>
            </w:tr>
            <w:tr w:rsidR="007F2679" w:rsidRPr="001924E7">
              <w:tc>
                <w:tcPr>
                  <w:tcW w:w="315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b/>
                      <w:color w:val="000000"/>
                      <w:sz w:val="22"/>
                      <w:szCs w:val="22"/>
                    </w:rPr>
                  </w:pPr>
                  <w:r w:rsidRPr="001924E7">
                    <w:rPr>
                      <w:b/>
                      <w:color w:val="000000"/>
                      <w:sz w:val="22"/>
                      <w:szCs w:val="22"/>
                    </w:rPr>
                    <w:t>Total:</w:t>
                  </w:r>
                </w:p>
              </w:tc>
              <w:tc>
                <w:tcPr>
                  <w:tcW w:w="324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b/>
                      <w:color w:val="000000"/>
                      <w:sz w:val="22"/>
                      <w:szCs w:val="22"/>
                    </w:rPr>
                  </w:pPr>
                </w:p>
              </w:tc>
              <w:tc>
                <w:tcPr>
                  <w:tcW w:w="990" w:type="dxa"/>
                  <w:tcBorders>
                    <w:top w:val="single" w:sz="4" w:space="0" w:color="auto"/>
                    <w:left w:val="single" w:sz="4" w:space="0" w:color="auto"/>
                    <w:bottom w:val="single" w:sz="4" w:space="0" w:color="auto"/>
                    <w:right w:val="single" w:sz="4" w:space="0" w:color="auto"/>
                  </w:tcBorders>
                </w:tcPr>
                <w:p w:rsidR="007F2679" w:rsidRPr="001924E7" w:rsidRDefault="007F2679" w:rsidP="0080610F">
                  <w:pPr>
                    <w:rPr>
                      <w:b/>
                      <w:color w:val="000000"/>
                      <w:sz w:val="22"/>
                      <w:szCs w:val="22"/>
                    </w:rPr>
                  </w:pPr>
                  <w:r w:rsidRPr="001924E7">
                    <w:rPr>
                      <w:b/>
                      <w:color w:val="000000"/>
                      <w:sz w:val="22"/>
                      <w:szCs w:val="22"/>
                    </w:rPr>
                    <w:t>400</w:t>
                  </w:r>
                </w:p>
              </w:tc>
            </w:tr>
          </w:tbl>
          <w:p w:rsidR="007F2679" w:rsidRPr="001924E7" w:rsidRDefault="007F2679" w:rsidP="0080610F">
            <w:pPr>
              <w:jc w:val="center"/>
              <w:rPr>
                <w:b/>
                <w:bCs/>
                <w:color w:val="000000"/>
                <w:sz w:val="22"/>
                <w:szCs w:val="22"/>
              </w:rPr>
            </w:pPr>
          </w:p>
        </w:tc>
      </w:tr>
      <w:tr w:rsidR="007F2679" w:rsidRPr="001924E7">
        <w:tc>
          <w:tcPr>
            <w:tcW w:w="1368" w:type="dxa"/>
          </w:tcPr>
          <w:p w:rsidR="007F2679" w:rsidRPr="001924E7" w:rsidRDefault="007F2679" w:rsidP="0080610F">
            <w:pPr>
              <w:ind w:left="720"/>
              <w:jc w:val="both"/>
              <w:rPr>
                <w:b/>
                <w:bCs/>
                <w:color w:val="000000"/>
                <w:sz w:val="22"/>
                <w:szCs w:val="22"/>
              </w:rPr>
            </w:pPr>
          </w:p>
        </w:tc>
        <w:tc>
          <w:tcPr>
            <w:tcW w:w="9072" w:type="dxa"/>
            <w:gridSpan w:val="2"/>
          </w:tcPr>
          <w:p w:rsidR="007F2679" w:rsidRPr="001924E7" w:rsidRDefault="007F2679" w:rsidP="0080610F">
            <w:pPr>
              <w:ind w:left="72"/>
              <w:jc w:val="both"/>
              <w:rPr>
                <w:b/>
                <w:color w:val="000000"/>
                <w:sz w:val="22"/>
                <w:szCs w:val="22"/>
              </w:rPr>
            </w:pPr>
            <w:r w:rsidRPr="001924E7">
              <w:rPr>
                <w:b/>
                <w:color w:val="000000"/>
                <w:sz w:val="22"/>
                <w:szCs w:val="22"/>
              </w:rPr>
              <w:t>Grade Determination:</w:t>
            </w:r>
          </w:p>
          <w:p w:rsidR="007F2679" w:rsidRPr="001924E7" w:rsidRDefault="007F2679" w:rsidP="0080610F">
            <w:pPr>
              <w:ind w:left="72"/>
              <w:jc w:val="both"/>
              <w:rPr>
                <w:color w:val="000000"/>
                <w:sz w:val="22"/>
                <w:szCs w:val="22"/>
              </w:rPr>
            </w:pPr>
            <w:r w:rsidRPr="001924E7">
              <w:rPr>
                <w:color w:val="000000"/>
                <w:sz w:val="22"/>
                <w:szCs w:val="22"/>
              </w:rPr>
              <w:t xml:space="preserve">A = 400 – 351pts; </w:t>
            </w:r>
          </w:p>
          <w:p w:rsidR="007F2679" w:rsidRPr="001924E7" w:rsidRDefault="007F2679" w:rsidP="0080610F">
            <w:pPr>
              <w:ind w:left="72"/>
              <w:jc w:val="both"/>
              <w:rPr>
                <w:color w:val="000000"/>
                <w:sz w:val="22"/>
                <w:szCs w:val="22"/>
              </w:rPr>
            </w:pPr>
            <w:r w:rsidRPr="001924E7">
              <w:rPr>
                <w:color w:val="000000"/>
                <w:sz w:val="22"/>
                <w:szCs w:val="22"/>
              </w:rPr>
              <w:t xml:space="preserve">B = 350 – 301pts; </w:t>
            </w:r>
          </w:p>
          <w:p w:rsidR="007F2679" w:rsidRPr="001924E7" w:rsidRDefault="007F2679" w:rsidP="0080610F">
            <w:pPr>
              <w:ind w:left="72"/>
              <w:jc w:val="both"/>
              <w:rPr>
                <w:color w:val="000000"/>
                <w:sz w:val="22"/>
                <w:szCs w:val="22"/>
              </w:rPr>
            </w:pPr>
            <w:r w:rsidRPr="001924E7">
              <w:rPr>
                <w:color w:val="000000"/>
                <w:sz w:val="22"/>
                <w:szCs w:val="22"/>
              </w:rPr>
              <w:t xml:space="preserve">C = 300 – 251pts; </w:t>
            </w:r>
          </w:p>
          <w:p w:rsidR="007F2679" w:rsidRPr="001924E7" w:rsidRDefault="007F2679" w:rsidP="0080610F">
            <w:pPr>
              <w:ind w:left="72"/>
              <w:jc w:val="both"/>
              <w:rPr>
                <w:color w:val="000000"/>
                <w:sz w:val="22"/>
                <w:szCs w:val="22"/>
              </w:rPr>
            </w:pPr>
            <w:r w:rsidRPr="001924E7">
              <w:rPr>
                <w:color w:val="000000"/>
                <w:sz w:val="22"/>
                <w:szCs w:val="22"/>
              </w:rPr>
              <w:t xml:space="preserve">D = 250 – 200pts; </w:t>
            </w:r>
          </w:p>
          <w:p w:rsidR="007F2679" w:rsidRPr="001924E7" w:rsidRDefault="007F2679" w:rsidP="0080610F">
            <w:pPr>
              <w:ind w:left="72"/>
              <w:jc w:val="both"/>
              <w:rPr>
                <w:color w:val="000000"/>
                <w:sz w:val="22"/>
                <w:szCs w:val="22"/>
              </w:rPr>
            </w:pPr>
            <w:r w:rsidRPr="001924E7">
              <w:rPr>
                <w:color w:val="000000"/>
                <w:sz w:val="22"/>
                <w:szCs w:val="22"/>
              </w:rPr>
              <w:t>F = 199pts or below</w:t>
            </w:r>
          </w:p>
        </w:tc>
      </w:tr>
      <w:tr w:rsidR="007F2679" w:rsidRPr="001924E7">
        <w:tc>
          <w:tcPr>
            <w:tcW w:w="3708" w:type="dxa"/>
            <w:gridSpan w:val="2"/>
          </w:tcPr>
          <w:p w:rsidR="007F2679" w:rsidRPr="001924E7" w:rsidRDefault="007F2679" w:rsidP="0080610F">
            <w:pPr>
              <w:jc w:val="center"/>
              <w:rPr>
                <w:b/>
                <w:bCs/>
                <w:color w:val="000000"/>
                <w:sz w:val="22"/>
                <w:szCs w:val="22"/>
              </w:rPr>
            </w:pPr>
          </w:p>
        </w:tc>
        <w:tc>
          <w:tcPr>
            <w:tcW w:w="6732" w:type="dxa"/>
          </w:tcPr>
          <w:p w:rsidR="007F2679" w:rsidRPr="001924E7" w:rsidRDefault="007F2679" w:rsidP="0080610F">
            <w:pPr>
              <w:jc w:val="center"/>
              <w:rPr>
                <w:b/>
                <w:bCs/>
                <w:color w:val="000000"/>
                <w:sz w:val="22"/>
                <w:szCs w:val="22"/>
              </w:rPr>
            </w:pPr>
          </w:p>
        </w:tc>
      </w:tr>
      <w:tr w:rsidR="007F2679" w:rsidRPr="001924E7">
        <w:tc>
          <w:tcPr>
            <w:tcW w:w="10440" w:type="dxa"/>
            <w:gridSpan w:val="3"/>
          </w:tcPr>
          <w:p w:rsidR="007F2679" w:rsidRPr="001924E7" w:rsidRDefault="007F2679" w:rsidP="0080610F">
            <w:pPr>
              <w:rPr>
                <w:color w:val="000000"/>
                <w:sz w:val="22"/>
                <w:szCs w:val="22"/>
              </w:rPr>
            </w:pPr>
            <w:r w:rsidRPr="001924E7">
              <w:rPr>
                <w:b/>
                <w:bCs/>
                <w:color w:val="000000"/>
                <w:sz w:val="22"/>
                <w:szCs w:val="22"/>
              </w:rPr>
              <w:t>Course Procedures</w:t>
            </w:r>
          </w:p>
        </w:tc>
      </w:tr>
      <w:tr w:rsidR="007F2679" w:rsidRPr="001924E7">
        <w:tc>
          <w:tcPr>
            <w:tcW w:w="10440" w:type="dxa"/>
            <w:gridSpan w:val="3"/>
          </w:tcPr>
          <w:p w:rsidR="007F2679" w:rsidRPr="001924E7" w:rsidRDefault="007F2679" w:rsidP="00BA1419">
            <w:pPr>
              <w:tabs>
                <w:tab w:val="left" w:pos="6675"/>
              </w:tabs>
              <w:rPr>
                <w:b/>
                <w:bCs/>
                <w:color w:val="000000"/>
                <w:sz w:val="22"/>
                <w:szCs w:val="22"/>
              </w:rPr>
            </w:pPr>
            <w:r w:rsidRPr="001924E7">
              <w:rPr>
                <w:b/>
                <w:bCs/>
                <w:color w:val="000000"/>
                <w:sz w:val="22"/>
                <w:szCs w:val="22"/>
              </w:rPr>
              <w:t>Exam Policy</w:t>
            </w:r>
          </w:p>
          <w:p w:rsidR="007F2679" w:rsidRDefault="007F2679" w:rsidP="00BA1419">
            <w:pPr>
              <w:tabs>
                <w:tab w:val="left" w:pos="6675"/>
              </w:tabs>
              <w:rPr>
                <w:bCs/>
                <w:color w:val="000000"/>
                <w:sz w:val="22"/>
                <w:szCs w:val="22"/>
              </w:rPr>
            </w:pPr>
            <w:r w:rsidRPr="001924E7">
              <w:rPr>
                <w:bCs/>
                <w:color w:val="000000"/>
                <w:sz w:val="22"/>
                <w:szCs w:val="22"/>
              </w:rPr>
              <w:t>Exams should be taken as scheduled.  No makeup examinations will be allowed except under documented emergencies (See Student Handbook).  There will be 2 tests, and a final examination.  These will be based on the quiz questions.  The quizzes are based on text book data bank.</w:t>
            </w:r>
          </w:p>
          <w:p w:rsidR="007F2679" w:rsidRPr="001924E7" w:rsidRDefault="007F2679" w:rsidP="00BA1419">
            <w:pPr>
              <w:tabs>
                <w:tab w:val="left" w:pos="6675"/>
              </w:tabs>
              <w:rPr>
                <w:b/>
                <w:bCs/>
                <w:color w:val="000000"/>
                <w:sz w:val="22"/>
                <w:szCs w:val="22"/>
              </w:rPr>
            </w:pPr>
          </w:p>
        </w:tc>
      </w:tr>
      <w:tr w:rsidR="007F2679" w:rsidRPr="001924E7">
        <w:tc>
          <w:tcPr>
            <w:tcW w:w="10440" w:type="dxa"/>
            <w:gridSpan w:val="3"/>
          </w:tcPr>
          <w:p w:rsidR="007F2679" w:rsidRPr="001924E7" w:rsidRDefault="007F2679" w:rsidP="0080610F">
            <w:pPr>
              <w:tabs>
                <w:tab w:val="left" w:pos="6675"/>
              </w:tabs>
              <w:rPr>
                <w:b/>
                <w:bCs/>
                <w:color w:val="000000"/>
                <w:sz w:val="22"/>
                <w:szCs w:val="22"/>
              </w:rPr>
            </w:pPr>
            <w:r w:rsidRPr="001924E7">
              <w:rPr>
                <w:b/>
                <w:bCs/>
                <w:color w:val="000000"/>
                <w:sz w:val="22"/>
                <w:szCs w:val="22"/>
              </w:rPr>
              <w:t xml:space="preserve">Submission of Assignments: </w:t>
            </w:r>
          </w:p>
        </w:tc>
      </w:tr>
      <w:tr w:rsidR="007F2679" w:rsidRPr="001924E7">
        <w:tc>
          <w:tcPr>
            <w:tcW w:w="10440" w:type="dxa"/>
            <w:gridSpan w:val="3"/>
          </w:tcPr>
          <w:p w:rsidR="007F2679" w:rsidRPr="001924E7" w:rsidRDefault="007F2679" w:rsidP="00D1409A">
            <w:pPr>
              <w:tabs>
                <w:tab w:val="left" w:pos="6675"/>
              </w:tabs>
              <w:rPr>
                <w:bCs/>
                <w:i/>
                <w:color w:val="000000"/>
                <w:sz w:val="22"/>
                <w:szCs w:val="22"/>
              </w:rPr>
            </w:pPr>
            <w:r w:rsidRPr="001924E7">
              <w:rPr>
                <w:bCs/>
                <w:i/>
                <w:color w:val="000000"/>
                <w:sz w:val="22"/>
                <w:szCs w:val="22"/>
              </w:rPr>
              <w:t xml:space="preserve">Assignments and projects must be handed in the due date.  The due date will be announced as the project is handed out. </w:t>
            </w:r>
            <w:r w:rsidRPr="001924E7">
              <w:rPr>
                <w:b/>
                <w:bCs/>
                <w:i/>
                <w:color w:val="000000"/>
                <w:sz w:val="22"/>
                <w:szCs w:val="22"/>
              </w:rPr>
              <w:t>A 10 percent deduction</w:t>
            </w:r>
            <w:r w:rsidRPr="001924E7">
              <w:rPr>
                <w:bCs/>
                <w:i/>
                <w:color w:val="000000"/>
                <w:sz w:val="22"/>
                <w:szCs w:val="22"/>
              </w:rPr>
              <w:t xml:space="preserve"> will be applied for each day the project /assignment is late. </w:t>
            </w:r>
          </w:p>
        </w:tc>
      </w:tr>
      <w:tr w:rsidR="007F2679" w:rsidRPr="001924E7">
        <w:tc>
          <w:tcPr>
            <w:tcW w:w="10440" w:type="dxa"/>
            <w:gridSpan w:val="3"/>
          </w:tcPr>
          <w:p w:rsidR="007F2679" w:rsidRPr="001924E7" w:rsidRDefault="007F2679" w:rsidP="0080610F">
            <w:pPr>
              <w:tabs>
                <w:tab w:val="left" w:pos="6675"/>
              </w:tabs>
              <w:rPr>
                <w:b/>
                <w:bCs/>
                <w:color w:val="000000"/>
                <w:sz w:val="22"/>
                <w:szCs w:val="22"/>
              </w:rPr>
            </w:pPr>
            <w:r w:rsidRPr="001924E7">
              <w:rPr>
                <w:b/>
                <w:bCs/>
                <w:color w:val="000000"/>
                <w:sz w:val="22"/>
                <w:szCs w:val="22"/>
              </w:rPr>
              <w:t>Formatting Documents:</w:t>
            </w:r>
          </w:p>
          <w:p w:rsidR="007F2679" w:rsidRPr="001924E7" w:rsidRDefault="007F2679" w:rsidP="0080610F">
            <w:pPr>
              <w:tabs>
                <w:tab w:val="left" w:pos="6675"/>
              </w:tabs>
              <w:rPr>
                <w:bCs/>
                <w:color w:val="000000"/>
                <w:sz w:val="22"/>
                <w:szCs w:val="22"/>
              </w:rPr>
            </w:pPr>
            <w:r w:rsidRPr="001924E7">
              <w:rPr>
                <w:bCs/>
                <w:color w:val="000000"/>
                <w:sz w:val="22"/>
                <w:szCs w:val="22"/>
              </w:rPr>
              <w:t>Microsoft Word is the standard word processing tool used at PVAMU.  If you’re using other word processors, be sure to use the “save as” tool and save the document in either the Microsoft Word, Rich-Text, or plain text format.</w:t>
            </w:r>
          </w:p>
        </w:tc>
      </w:tr>
      <w:tr w:rsidR="007F2679" w:rsidRPr="001924E7">
        <w:tc>
          <w:tcPr>
            <w:tcW w:w="10440" w:type="dxa"/>
            <w:gridSpan w:val="3"/>
          </w:tcPr>
          <w:p w:rsidR="007F2679" w:rsidRPr="001924E7" w:rsidRDefault="007F2679" w:rsidP="008372A7">
            <w:pPr>
              <w:rPr>
                <w:color w:val="000000"/>
                <w:sz w:val="22"/>
                <w:szCs w:val="22"/>
              </w:rPr>
            </w:pPr>
            <w:r w:rsidRPr="001924E7">
              <w:rPr>
                <w:bCs/>
                <w:color w:val="000000"/>
                <w:sz w:val="22"/>
                <w:szCs w:val="22"/>
              </w:rPr>
              <w:t xml:space="preserve"> </w:t>
            </w:r>
          </w:p>
        </w:tc>
      </w:tr>
    </w:tbl>
    <w:p w:rsidR="007F2679" w:rsidRPr="001924E7" w:rsidRDefault="007F2679" w:rsidP="00304FF7">
      <w:pPr>
        <w:rPr>
          <w:b/>
          <w:bCs/>
          <w:color w:val="000000"/>
          <w:sz w:val="22"/>
          <w:szCs w:val="22"/>
        </w:rPr>
      </w:pPr>
    </w:p>
    <w:p w:rsidR="007F2679" w:rsidRPr="001924E7" w:rsidRDefault="007F2679" w:rsidP="009D4DD6">
      <w:pPr>
        <w:tabs>
          <w:tab w:val="left" w:pos="6285"/>
        </w:tabs>
        <w:jc w:val="center"/>
        <w:rPr>
          <w:b/>
          <w:color w:val="000000"/>
          <w:sz w:val="22"/>
          <w:szCs w:val="22"/>
        </w:rPr>
      </w:pPr>
      <w:r w:rsidRPr="001924E7">
        <w:rPr>
          <w:b/>
          <w:color w:val="000000"/>
          <w:sz w:val="22"/>
          <w:szCs w:val="22"/>
        </w:rPr>
        <w:t>16 Week Calendar</w:t>
      </w:r>
    </w:p>
    <w:p w:rsidR="007F2679" w:rsidRPr="001924E7" w:rsidRDefault="007F2679" w:rsidP="00586AEE">
      <w:pPr>
        <w:jc w:val="center"/>
        <w:rPr>
          <w:b/>
          <w:color w:val="000000"/>
          <w:sz w:val="22"/>
          <w:szCs w:val="22"/>
        </w:rPr>
      </w:pPr>
    </w:p>
    <w:p w:rsidR="007F2679" w:rsidRPr="001924E7" w:rsidRDefault="007F2679" w:rsidP="00586AEE">
      <w:pPr>
        <w:rPr>
          <w:color w:val="000000"/>
          <w:sz w:val="22"/>
          <w:szCs w:val="22"/>
        </w:rPr>
      </w:pPr>
      <w:r w:rsidRPr="001924E7">
        <w:rPr>
          <w:color w:val="000000"/>
          <w:sz w:val="22"/>
          <w:szCs w:val="22"/>
        </w:rPr>
        <w:tab/>
      </w:r>
      <w:r w:rsidRPr="001924E7">
        <w:rPr>
          <w:color w:val="000000"/>
          <w:sz w:val="22"/>
          <w:szCs w:val="22"/>
        </w:rPr>
        <w:tab/>
      </w:r>
      <w:r w:rsidRPr="001924E7">
        <w:rPr>
          <w:color w:val="000000"/>
          <w:sz w:val="22"/>
          <w:szCs w:val="22"/>
        </w:rPr>
        <w:tab/>
      </w:r>
      <w:r w:rsidRPr="001924E7">
        <w:rPr>
          <w:color w:val="000000"/>
          <w:sz w:val="22"/>
          <w:szCs w:val="22"/>
        </w:rPr>
        <w:tab/>
      </w:r>
      <w:r w:rsidRPr="001924E7">
        <w:rPr>
          <w:b/>
          <w:color w:val="000000"/>
          <w:sz w:val="22"/>
          <w:szCs w:val="22"/>
        </w:rPr>
        <w:t>Topic</w:t>
      </w:r>
      <w:r w:rsidRPr="001924E7">
        <w:rPr>
          <w:color w:val="000000"/>
          <w:sz w:val="22"/>
          <w:szCs w:val="22"/>
        </w:rPr>
        <w:tab/>
      </w:r>
      <w:r w:rsidRPr="001924E7">
        <w:rPr>
          <w:color w:val="000000"/>
          <w:sz w:val="22"/>
          <w:szCs w:val="22"/>
        </w:rPr>
        <w:tab/>
      </w:r>
      <w:r w:rsidRPr="001924E7">
        <w:rPr>
          <w:color w:val="000000"/>
          <w:sz w:val="22"/>
          <w:szCs w:val="22"/>
        </w:rPr>
        <w:tab/>
      </w:r>
      <w:r w:rsidRPr="001924E7">
        <w:rPr>
          <w:color w:val="000000"/>
          <w:sz w:val="22"/>
          <w:szCs w:val="22"/>
        </w:rPr>
        <w:tab/>
      </w:r>
      <w:r w:rsidRPr="001924E7">
        <w:rPr>
          <w:color w:val="000000"/>
          <w:sz w:val="22"/>
          <w:szCs w:val="22"/>
        </w:rPr>
        <w:tab/>
      </w:r>
      <w:r w:rsidRPr="001924E7">
        <w:rPr>
          <w:color w:val="000000"/>
          <w:sz w:val="22"/>
          <w:szCs w:val="22"/>
        </w:rPr>
        <w:tab/>
      </w:r>
    </w:p>
    <w:p w:rsidR="007F2679" w:rsidRPr="001924E7" w:rsidRDefault="007F2679" w:rsidP="00586AEE">
      <w:pPr>
        <w:rPr>
          <w:color w:val="000000"/>
          <w:sz w:val="22"/>
          <w:szCs w:val="22"/>
        </w:rPr>
      </w:pPr>
      <w:r w:rsidRPr="001924E7">
        <w:rPr>
          <w:b/>
          <w:color w:val="000000"/>
          <w:sz w:val="22"/>
          <w:szCs w:val="22"/>
        </w:rPr>
        <w:t>Week One</w:t>
      </w:r>
      <w:r w:rsidRPr="001924E7">
        <w:rPr>
          <w:b/>
          <w:color w:val="000000"/>
          <w:sz w:val="22"/>
          <w:szCs w:val="22"/>
        </w:rPr>
        <w:tab/>
      </w:r>
      <w:r w:rsidRPr="001924E7">
        <w:rPr>
          <w:b/>
          <w:color w:val="000000"/>
          <w:sz w:val="22"/>
          <w:szCs w:val="22"/>
        </w:rPr>
        <w:tab/>
      </w:r>
      <w:r w:rsidRPr="001924E7">
        <w:rPr>
          <w:color w:val="000000"/>
          <w:sz w:val="22"/>
          <w:szCs w:val="22"/>
        </w:rPr>
        <w:tab/>
        <w:t>Introduction</w:t>
      </w:r>
    </w:p>
    <w:p w:rsidR="007F2679" w:rsidRPr="001924E7" w:rsidRDefault="007F2679" w:rsidP="009D4DD6">
      <w:pPr>
        <w:rPr>
          <w:color w:val="000000"/>
          <w:sz w:val="22"/>
          <w:szCs w:val="22"/>
        </w:rPr>
      </w:pPr>
      <w:r w:rsidRPr="001924E7">
        <w:rPr>
          <w:color w:val="000000"/>
          <w:sz w:val="22"/>
          <w:szCs w:val="22"/>
        </w:rPr>
        <w:tab/>
      </w:r>
      <w:r w:rsidRPr="001924E7">
        <w:rPr>
          <w:color w:val="000000"/>
          <w:sz w:val="22"/>
          <w:szCs w:val="22"/>
        </w:rPr>
        <w:tab/>
      </w:r>
      <w:r w:rsidRPr="001924E7">
        <w:rPr>
          <w:color w:val="000000"/>
          <w:sz w:val="22"/>
          <w:szCs w:val="22"/>
        </w:rPr>
        <w:tab/>
      </w:r>
      <w:r w:rsidRPr="001924E7">
        <w:rPr>
          <w:color w:val="000000"/>
          <w:sz w:val="22"/>
          <w:szCs w:val="22"/>
        </w:rPr>
        <w:tab/>
        <w:t>What is Geography?</w:t>
      </w:r>
    </w:p>
    <w:p w:rsidR="007F2679" w:rsidRPr="001924E7" w:rsidRDefault="007F2679" w:rsidP="00492FB8">
      <w:pPr>
        <w:rPr>
          <w:color w:val="000000"/>
          <w:sz w:val="22"/>
          <w:szCs w:val="22"/>
        </w:rPr>
      </w:pPr>
      <w:r w:rsidRPr="001924E7">
        <w:rPr>
          <w:color w:val="000000"/>
          <w:sz w:val="22"/>
          <w:szCs w:val="22"/>
        </w:rPr>
        <w:t>Chapter(s):</w:t>
      </w:r>
      <w:r w:rsidRPr="001924E7">
        <w:rPr>
          <w:color w:val="000000"/>
          <w:sz w:val="22"/>
          <w:szCs w:val="22"/>
        </w:rPr>
        <w:tab/>
      </w:r>
      <w:r w:rsidRPr="001924E7">
        <w:rPr>
          <w:color w:val="000000"/>
          <w:sz w:val="22"/>
          <w:szCs w:val="22"/>
        </w:rPr>
        <w:tab/>
      </w:r>
      <w:r w:rsidRPr="001924E7">
        <w:rPr>
          <w:color w:val="000000"/>
          <w:sz w:val="22"/>
          <w:szCs w:val="22"/>
        </w:rPr>
        <w:tab/>
        <w:t>Chapter 1</w:t>
      </w:r>
    </w:p>
    <w:p w:rsidR="007F2679" w:rsidRPr="001924E7" w:rsidRDefault="007F2679" w:rsidP="00492FB8">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What is a place?</w:t>
      </w:r>
    </w:p>
    <w:p w:rsidR="007F2679" w:rsidRPr="001924E7" w:rsidRDefault="007F2679" w:rsidP="00492FB8">
      <w:pPr>
        <w:rPr>
          <w:color w:val="000000"/>
          <w:sz w:val="22"/>
          <w:szCs w:val="22"/>
        </w:rPr>
      </w:pPr>
    </w:p>
    <w:p w:rsidR="007F2679" w:rsidRPr="001924E7" w:rsidRDefault="007F2679" w:rsidP="00492FB8">
      <w:pPr>
        <w:rPr>
          <w:color w:val="000000"/>
          <w:sz w:val="22"/>
          <w:szCs w:val="22"/>
        </w:rPr>
      </w:pPr>
      <w:r w:rsidRPr="001924E7">
        <w:rPr>
          <w:b/>
          <w:color w:val="000000"/>
          <w:sz w:val="22"/>
          <w:szCs w:val="22"/>
        </w:rPr>
        <w:t>Week Two</w:t>
      </w:r>
      <w:r w:rsidRPr="001924E7">
        <w:rPr>
          <w:color w:val="000000"/>
          <w:sz w:val="22"/>
          <w:szCs w:val="22"/>
        </w:rPr>
        <w:tab/>
      </w:r>
      <w:r w:rsidRPr="001924E7">
        <w:rPr>
          <w:color w:val="000000"/>
          <w:sz w:val="22"/>
          <w:szCs w:val="22"/>
        </w:rPr>
        <w:tab/>
      </w:r>
      <w:r w:rsidRPr="001924E7">
        <w:rPr>
          <w:color w:val="000000"/>
          <w:sz w:val="22"/>
          <w:szCs w:val="22"/>
        </w:rPr>
        <w:tab/>
        <w:t>Approaches in Geography</w:t>
      </w:r>
    </w:p>
    <w:p w:rsidR="007F2679" w:rsidRPr="001924E7" w:rsidRDefault="007F2679" w:rsidP="00492FB8">
      <w:pPr>
        <w:rPr>
          <w:color w:val="000000"/>
          <w:sz w:val="22"/>
          <w:szCs w:val="22"/>
        </w:rPr>
      </w:pPr>
      <w:r w:rsidRPr="001924E7">
        <w:rPr>
          <w:color w:val="000000"/>
          <w:sz w:val="22"/>
          <w:szCs w:val="22"/>
        </w:rPr>
        <w:t xml:space="preserve">Chapter(s): </w:t>
      </w:r>
      <w:r w:rsidRPr="001924E7">
        <w:rPr>
          <w:color w:val="000000"/>
          <w:sz w:val="22"/>
          <w:szCs w:val="22"/>
        </w:rPr>
        <w:tab/>
      </w:r>
      <w:r w:rsidRPr="001924E7">
        <w:rPr>
          <w:color w:val="000000"/>
          <w:sz w:val="22"/>
          <w:szCs w:val="22"/>
        </w:rPr>
        <w:tab/>
      </w:r>
      <w:r w:rsidRPr="001924E7">
        <w:rPr>
          <w:color w:val="000000"/>
          <w:sz w:val="22"/>
          <w:szCs w:val="22"/>
        </w:rPr>
        <w:tab/>
        <w:t>Chapter 1</w:t>
      </w:r>
    </w:p>
    <w:p w:rsidR="007F2679" w:rsidRPr="001924E7" w:rsidRDefault="007F2679" w:rsidP="009D4DD6">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9D4DD6">
      <w:pPr>
        <w:rPr>
          <w:color w:val="000000"/>
          <w:sz w:val="22"/>
          <w:szCs w:val="22"/>
        </w:rPr>
      </w:pPr>
    </w:p>
    <w:p w:rsidR="007F2679" w:rsidRPr="001924E7" w:rsidRDefault="007F2679" w:rsidP="009D4DD6">
      <w:pPr>
        <w:rPr>
          <w:color w:val="000000"/>
          <w:sz w:val="22"/>
          <w:szCs w:val="22"/>
        </w:rPr>
      </w:pPr>
      <w:r w:rsidRPr="001924E7">
        <w:rPr>
          <w:b/>
          <w:color w:val="000000"/>
          <w:sz w:val="22"/>
          <w:szCs w:val="22"/>
        </w:rPr>
        <w:t>Week Three</w:t>
      </w:r>
      <w:r w:rsidRPr="001924E7">
        <w:rPr>
          <w:color w:val="000000"/>
          <w:sz w:val="22"/>
          <w:szCs w:val="22"/>
        </w:rPr>
        <w:tab/>
      </w:r>
      <w:r w:rsidRPr="001924E7">
        <w:rPr>
          <w:color w:val="000000"/>
          <w:sz w:val="22"/>
          <w:szCs w:val="22"/>
        </w:rPr>
        <w:tab/>
      </w:r>
      <w:r w:rsidRPr="001924E7">
        <w:rPr>
          <w:color w:val="000000"/>
          <w:sz w:val="22"/>
          <w:szCs w:val="22"/>
        </w:rPr>
        <w:tab/>
        <w:t>Weather and Climate</w:t>
      </w:r>
    </w:p>
    <w:p w:rsidR="007F2679" w:rsidRPr="001924E7" w:rsidRDefault="007F2679" w:rsidP="009D4DD6">
      <w:pPr>
        <w:rPr>
          <w:color w:val="000000"/>
          <w:sz w:val="22"/>
          <w:szCs w:val="22"/>
        </w:rPr>
      </w:pPr>
      <w:r w:rsidRPr="001924E7">
        <w:rPr>
          <w:color w:val="000000"/>
          <w:sz w:val="22"/>
          <w:szCs w:val="22"/>
        </w:rPr>
        <w:t xml:space="preserve">Chapter(s): </w:t>
      </w:r>
      <w:r w:rsidRPr="001924E7">
        <w:rPr>
          <w:color w:val="000000"/>
          <w:sz w:val="22"/>
          <w:szCs w:val="22"/>
        </w:rPr>
        <w:tab/>
      </w:r>
      <w:r w:rsidRPr="001924E7">
        <w:rPr>
          <w:color w:val="000000"/>
          <w:sz w:val="22"/>
          <w:szCs w:val="22"/>
        </w:rPr>
        <w:tab/>
      </w:r>
      <w:r w:rsidRPr="001924E7">
        <w:rPr>
          <w:color w:val="000000"/>
          <w:sz w:val="22"/>
          <w:szCs w:val="22"/>
        </w:rPr>
        <w:tab/>
        <w:t>Chapter 2</w:t>
      </w:r>
    </w:p>
    <w:p w:rsidR="007F2679" w:rsidRPr="001924E7" w:rsidRDefault="007F2679" w:rsidP="00476C31">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b/>
          <w:color w:val="000000"/>
          <w:sz w:val="22"/>
          <w:szCs w:val="22"/>
        </w:rPr>
      </w:pPr>
    </w:p>
    <w:p w:rsidR="007F2679" w:rsidRPr="001924E7" w:rsidRDefault="007F2679" w:rsidP="00586AEE">
      <w:pPr>
        <w:rPr>
          <w:color w:val="000000"/>
          <w:sz w:val="22"/>
          <w:szCs w:val="22"/>
        </w:rPr>
      </w:pPr>
      <w:r w:rsidRPr="001924E7">
        <w:rPr>
          <w:b/>
          <w:color w:val="000000"/>
          <w:sz w:val="22"/>
          <w:szCs w:val="22"/>
        </w:rPr>
        <w:t>Week Four</w:t>
      </w:r>
      <w:r w:rsidRPr="001924E7">
        <w:rPr>
          <w:color w:val="000000"/>
          <w:sz w:val="22"/>
          <w:szCs w:val="22"/>
        </w:rPr>
        <w:tab/>
      </w:r>
      <w:r w:rsidRPr="001924E7">
        <w:rPr>
          <w:color w:val="000000"/>
          <w:sz w:val="22"/>
          <w:szCs w:val="22"/>
        </w:rPr>
        <w:tab/>
      </w:r>
      <w:r w:rsidRPr="001924E7">
        <w:rPr>
          <w:color w:val="000000"/>
          <w:sz w:val="22"/>
          <w:szCs w:val="22"/>
        </w:rPr>
        <w:tab/>
        <w:t>Landforms</w:t>
      </w:r>
    </w:p>
    <w:p w:rsidR="007F2679" w:rsidRPr="001924E7" w:rsidRDefault="007F2679" w:rsidP="00586AEE">
      <w:pPr>
        <w:rPr>
          <w:color w:val="000000"/>
          <w:sz w:val="22"/>
          <w:szCs w:val="22"/>
        </w:rPr>
      </w:pPr>
      <w:r w:rsidRPr="001924E7">
        <w:rPr>
          <w:color w:val="000000"/>
          <w:sz w:val="22"/>
          <w:szCs w:val="22"/>
        </w:rPr>
        <w:t>Chapter(s):</w:t>
      </w:r>
      <w:r w:rsidRPr="001924E7">
        <w:rPr>
          <w:color w:val="000000"/>
          <w:sz w:val="22"/>
          <w:szCs w:val="22"/>
        </w:rPr>
        <w:tab/>
      </w:r>
      <w:r w:rsidRPr="001924E7">
        <w:rPr>
          <w:color w:val="000000"/>
          <w:sz w:val="22"/>
          <w:szCs w:val="22"/>
        </w:rPr>
        <w:tab/>
      </w:r>
      <w:r w:rsidRPr="001924E7">
        <w:rPr>
          <w:color w:val="000000"/>
          <w:sz w:val="22"/>
          <w:szCs w:val="22"/>
        </w:rPr>
        <w:tab/>
        <w:t>Chapter 3</w:t>
      </w:r>
    </w:p>
    <w:p w:rsidR="007F2679" w:rsidRPr="001924E7" w:rsidRDefault="007F2679" w:rsidP="00586AEE">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Project</w:t>
      </w:r>
    </w:p>
    <w:p w:rsidR="007F2679" w:rsidRPr="001924E7" w:rsidRDefault="007F2679" w:rsidP="00476C31">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b/>
          <w:color w:val="000000"/>
          <w:sz w:val="22"/>
          <w:szCs w:val="22"/>
        </w:rPr>
      </w:pPr>
    </w:p>
    <w:p w:rsidR="007F2679" w:rsidRPr="001924E7" w:rsidRDefault="007F2679" w:rsidP="00586AEE">
      <w:pPr>
        <w:rPr>
          <w:color w:val="000000"/>
          <w:sz w:val="22"/>
          <w:szCs w:val="22"/>
        </w:rPr>
      </w:pPr>
      <w:r w:rsidRPr="001924E7">
        <w:rPr>
          <w:b/>
          <w:color w:val="000000"/>
          <w:sz w:val="22"/>
          <w:szCs w:val="22"/>
        </w:rPr>
        <w:t>Week Five</w:t>
      </w:r>
      <w:r w:rsidRPr="001924E7">
        <w:rPr>
          <w:color w:val="000000"/>
          <w:sz w:val="22"/>
          <w:szCs w:val="22"/>
        </w:rPr>
        <w:tab/>
      </w:r>
      <w:r w:rsidRPr="001924E7">
        <w:rPr>
          <w:color w:val="000000"/>
          <w:sz w:val="22"/>
          <w:szCs w:val="22"/>
        </w:rPr>
        <w:tab/>
      </w:r>
      <w:r w:rsidRPr="001924E7">
        <w:rPr>
          <w:color w:val="000000"/>
          <w:sz w:val="22"/>
          <w:szCs w:val="22"/>
        </w:rPr>
        <w:tab/>
        <w:t>Biogeochemical Cycles and the Biosphere</w:t>
      </w:r>
    </w:p>
    <w:p w:rsidR="007F2679" w:rsidRPr="001924E7" w:rsidRDefault="007F2679" w:rsidP="00586AEE">
      <w:pPr>
        <w:rPr>
          <w:color w:val="000000"/>
          <w:sz w:val="22"/>
          <w:szCs w:val="22"/>
        </w:rPr>
      </w:pPr>
      <w:r w:rsidRPr="001924E7">
        <w:rPr>
          <w:color w:val="000000"/>
          <w:sz w:val="22"/>
          <w:szCs w:val="22"/>
        </w:rPr>
        <w:t>Chapter (s):</w:t>
      </w:r>
      <w:r w:rsidRPr="001924E7">
        <w:rPr>
          <w:color w:val="000000"/>
          <w:sz w:val="22"/>
          <w:szCs w:val="22"/>
        </w:rPr>
        <w:tab/>
      </w:r>
      <w:r w:rsidRPr="001924E7">
        <w:rPr>
          <w:color w:val="000000"/>
          <w:sz w:val="22"/>
          <w:szCs w:val="22"/>
        </w:rPr>
        <w:tab/>
      </w:r>
      <w:r w:rsidRPr="001924E7">
        <w:rPr>
          <w:color w:val="000000"/>
          <w:sz w:val="22"/>
          <w:szCs w:val="22"/>
        </w:rPr>
        <w:tab/>
        <w:t>Chapter 4</w:t>
      </w:r>
    </w:p>
    <w:p w:rsidR="007F2679" w:rsidRPr="001924E7" w:rsidRDefault="007F2679" w:rsidP="00586AEE">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b/>
          <w:color w:val="000000"/>
          <w:sz w:val="22"/>
          <w:szCs w:val="22"/>
        </w:rPr>
      </w:pPr>
      <w:r w:rsidRPr="001924E7">
        <w:rPr>
          <w:color w:val="000000"/>
          <w:sz w:val="22"/>
          <w:szCs w:val="22"/>
        </w:rPr>
        <w:tab/>
      </w:r>
      <w:r w:rsidRPr="001924E7">
        <w:rPr>
          <w:color w:val="000000"/>
          <w:sz w:val="22"/>
          <w:szCs w:val="22"/>
        </w:rPr>
        <w:tab/>
      </w:r>
      <w:r w:rsidRPr="001924E7">
        <w:rPr>
          <w:color w:val="000000"/>
          <w:sz w:val="22"/>
          <w:szCs w:val="22"/>
        </w:rPr>
        <w:tab/>
      </w:r>
      <w:r w:rsidRPr="001924E7">
        <w:rPr>
          <w:color w:val="000000"/>
          <w:sz w:val="22"/>
          <w:szCs w:val="22"/>
        </w:rPr>
        <w:tab/>
      </w:r>
      <w:r w:rsidRPr="001924E7">
        <w:rPr>
          <w:b/>
          <w:color w:val="000000"/>
          <w:sz w:val="22"/>
          <w:szCs w:val="22"/>
        </w:rPr>
        <w:t>Test 1</w:t>
      </w:r>
    </w:p>
    <w:p w:rsidR="007F2679" w:rsidRPr="001924E7" w:rsidRDefault="007F2679" w:rsidP="00586AEE">
      <w:pPr>
        <w:rPr>
          <w:color w:val="000000"/>
          <w:sz w:val="22"/>
          <w:szCs w:val="22"/>
        </w:rPr>
      </w:pPr>
    </w:p>
    <w:p w:rsidR="007F2679" w:rsidRPr="001924E7" w:rsidRDefault="007F2679" w:rsidP="00586AEE">
      <w:pPr>
        <w:rPr>
          <w:color w:val="000000"/>
          <w:sz w:val="22"/>
          <w:szCs w:val="22"/>
        </w:rPr>
      </w:pPr>
      <w:r w:rsidRPr="001924E7">
        <w:rPr>
          <w:b/>
          <w:color w:val="000000"/>
          <w:sz w:val="22"/>
          <w:szCs w:val="22"/>
        </w:rPr>
        <w:t>Week Six</w:t>
      </w:r>
      <w:r w:rsidRPr="001924E7">
        <w:rPr>
          <w:color w:val="000000"/>
          <w:sz w:val="22"/>
          <w:szCs w:val="22"/>
        </w:rPr>
        <w:tab/>
      </w:r>
      <w:r w:rsidRPr="001924E7">
        <w:rPr>
          <w:color w:val="000000"/>
          <w:sz w:val="22"/>
          <w:szCs w:val="22"/>
        </w:rPr>
        <w:tab/>
      </w:r>
      <w:r w:rsidRPr="001924E7">
        <w:rPr>
          <w:color w:val="000000"/>
          <w:sz w:val="22"/>
          <w:szCs w:val="22"/>
        </w:rPr>
        <w:tab/>
        <w:t>Population, Increase, and Migration</w:t>
      </w:r>
    </w:p>
    <w:p w:rsidR="007F2679" w:rsidRPr="001924E7" w:rsidRDefault="007F2679" w:rsidP="00586AEE">
      <w:pPr>
        <w:rPr>
          <w:color w:val="000000"/>
          <w:sz w:val="22"/>
          <w:szCs w:val="22"/>
        </w:rPr>
      </w:pPr>
      <w:r w:rsidRPr="001924E7">
        <w:rPr>
          <w:color w:val="000000"/>
          <w:sz w:val="22"/>
          <w:szCs w:val="22"/>
        </w:rPr>
        <w:t>Chapter(s):</w:t>
      </w:r>
      <w:r w:rsidRPr="001924E7">
        <w:rPr>
          <w:color w:val="000000"/>
          <w:sz w:val="22"/>
          <w:szCs w:val="22"/>
        </w:rPr>
        <w:tab/>
      </w:r>
      <w:r w:rsidRPr="001924E7">
        <w:rPr>
          <w:color w:val="000000"/>
          <w:sz w:val="22"/>
          <w:szCs w:val="22"/>
        </w:rPr>
        <w:tab/>
      </w:r>
      <w:r w:rsidRPr="001924E7">
        <w:rPr>
          <w:color w:val="000000"/>
          <w:sz w:val="22"/>
          <w:szCs w:val="22"/>
        </w:rPr>
        <w:tab/>
        <w:t>Chapter 5</w:t>
      </w:r>
    </w:p>
    <w:p w:rsidR="007F2679" w:rsidRPr="001924E7" w:rsidRDefault="007F2679" w:rsidP="00586AEE">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pStyle w:val="Heading1"/>
        <w:rPr>
          <w:bCs/>
          <w:color w:val="000000"/>
          <w:sz w:val="22"/>
          <w:szCs w:val="22"/>
        </w:rPr>
      </w:pPr>
    </w:p>
    <w:p w:rsidR="007F2679" w:rsidRPr="001924E7" w:rsidRDefault="007F2679" w:rsidP="00586AEE">
      <w:pPr>
        <w:rPr>
          <w:color w:val="000000"/>
          <w:sz w:val="22"/>
          <w:szCs w:val="22"/>
        </w:rPr>
      </w:pPr>
      <w:r w:rsidRPr="001924E7">
        <w:rPr>
          <w:b/>
          <w:color w:val="000000"/>
          <w:sz w:val="22"/>
          <w:szCs w:val="22"/>
        </w:rPr>
        <w:t>Week Seven</w:t>
      </w:r>
      <w:r w:rsidRPr="001924E7">
        <w:rPr>
          <w:color w:val="000000"/>
          <w:sz w:val="22"/>
          <w:szCs w:val="22"/>
        </w:rPr>
        <w:tab/>
      </w:r>
      <w:r w:rsidRPr="001924E7">
        <w:rPr>
          <w:color w:val="000000"/>
          <w:sz w:val="22"/>
          <w:szCs w:val="22"/>
        </w:rPr>
        <w:tab/>
      </w:r>
      <w:r w:rsidRPr="001924E7">
        <w:rPr>
          <w:color w:val="000000"/>
          <w:sz w:val="22"/>
          <w:szCs w:val="22"/>
        </w:rPr>
        <w:tab/>
        <w:t>Cultural Geography</w:t>
      </w:r>
    </w:p>
    <w:p w:rsidR="007F2679" w:rsidRPr="001924E7" w:rsidRDefault="007F2679" w:rsidP="00586AEE">
      <w:pPr>
        <w:rPr>
          <w:color w:val="000000"/>
          <w:sz w:val="22"/>
          <w:szCs w:val="22"/>
        </w:rPr>
      </w:pPr>
      <w:r w:rsidRPr="001924E7">
        <w:rPr>
          <w:color w:val="000000"/>
          <w:sz w:val="22"/>
          <w:szCs w:val="22"/>
        </w:rPr>
        <w:t>Chapter (s):</w:t>
      </w:r>
      <w:r w:rsidRPr="001924E7">
        <w:rPr>
          <w:color w:val="000000"/>
          <w:sz w:val="22"/>
          <w:szCs w:val="22"/>
        </w:rPr>
        <w:tab/>
      </w:r>
      <w:r w:rsidRPr="001924E7">
        <w:rPr>
          <w:color w:val="000000"/>
          <w:sz w:val="22"/>
          <w:szCs w:val="22"/>
        </w:rPr>
        <w:tab/>
      </w:r>
      <w:r w:rsidRPr="001924E7">
        <w:rPr>
          <w:color w:val="000000"/>
          <w:sz w:val="22"/>
          <w:szCs w:val="22"/>
        </w:rPr>
        <w:tab/>
        <w:t>Chapter 6</w:t>
      </w:r>
    </w:p>
    <w:p w:rsidR="007F2679" w:rsidRPr="001924E7" w:rsidRDefault="007F2679" w:rsidP="00FC4378">
      <w:pPr>
        <w:pStyle w:val="Heading1"/>
        <w:rPr>
          <w:bCs/>
          <w:color w:val="000000"/>
          <w:sz w:val="22"/>
          <w:szCs w:val="22"/>
        </w:rPr>
      </w:pPr>
      <w:r w:rsidRPr="001924E7">
        <w:rPr>
          <w:b w:val="0"/>
          <w:bCs/>
          <w:color w:val="000000"/>
          <w:sz w:val="22"/>
          <w:szCs w:val="22"/>
        </w:rPr>
        <w:t>Assignment</w:t>
      </w:r>
      <w:r w:rsidRPr="001924E7">
        <w:rPr>
          <w:bCs/>
          <w:color w:val="000000"/>
          <w:sz w:val="22"/>
          <w:szCs w:val="22"/>
        </w:rPr>
        <w:tab/>
      </w:r>
      <w:r w:rsidRPr="001924E7">
        <w:rPr>
          <w:bCs/>
          <w:color w:val="000000"/>
          <w:sz w:val="22"/>
          <w:szCs w:val="22"/>
        </w:rPr>
        <w:tab/>
      </w:r>
      <w:r w:rsidRPr="001924E7">
        <w:rPr>
          <w:bCs/>
          <w:color w:val="000000"/>
          <w:sz w:val="22"/>
          <w:szCs w:val="22"/>
        </w:rPr>
        <w:tab/>
      </w:r>
      <w:r w:rsidRPr="001924E7">
        <w:rPr>
          <w:b w:val="0"/>
          <w:bCs/>
          <w:color w:val="000000"/>
          <w:sz w:val="22"/>
          <w:szCs w:val="22"/>
        </w:rPr>
        <w:t>Chapter Quiz</w:t>
      </w:r>
    </w:p>
    <w:p w:rsidR="007F2679" w:rsidRPr="001924E7" w:rsidRDefault="007F2679" w:rsidP="00FC4378">
      <w:pPr>
        <w:pStyle w:val="Heading1"/>
        <w:rPr>
          <w:bCs/>
          <w:color w:val="000000"/>
          <w:sz w:val="22"/>
          <w:szCs w:val="22"/>
        </w:rPr>
      </w:pPr>
    </w:p>
    <w:p w:rsidR="007F2679" w:rsidRPr="001924E7" w:rsidRDefault="007F2679" w:rsidP="00FC4378">
      <w:pPr>
        <w:pStyle w:val="Heading1"/>
        <w:rPr>
          <w:b w:val="0"/>
          <w:bCs/>
          <w:color w:val="000000"/>
          <w:sz w:val="22"/>
          <w:szCs w:val="22"/>
        </w:rPr>
      </w:pPr>
      <w:r w:rsidRPr="001924E7">
        <w:rPr>
          <w:bCs/>
          <w:color w:val="000000"/>
          <w:sz w:val="22"/>
          <w:szCs w:val="22"/>
        </w:rPr>
        <w:t>Week Eight</w:t>
      </w:r>
      <w:r w:rsidRPr="001924E7">
        <w:rPr>
          <w:b w:val="0"/>
          <w:bCs/>
          <w:color w:val="000000"/>
          <w:sz w:val="22"/>
          <w:szCs w:val="22"/>
        </w:rPr>
        <w:tab/>
      </w:r>
      <w:r w:rsidRPr="001924E7">
        <w:rPr>
          <w:b w:val="0"/>
          <w:bCs/>
          <w:color w:val="000000"/>
          <w:sz w:val="22"/>
          <w:szCs w:val="22"/>
        </w:rPr>
        <w:tab/>
      </w:r>
      <w:r w:rsidRPr="001924E7">
        <w:rPr>
          <w:b w:val="0"/>
          <w:bCs/>
          <w:color w:val="000000"/>
          <w:sz w:val="22"/>
          <w:szCs w:val="22"/>
        </w:rPr>
        <w:tab/>
      </w:r>
      <w:r w:rsidRPr="001924E7">
        <w:rPr>
          <w:b w:val="0"/>
          <w:color w:val="000000"/>
          <w:sz w:val="22"/>
          <w:szCs w:val="22"/>
        </w:rPr>
        <w:t>Geography of Languages and Religion</w:t>
      </w:r>
    </w:p>
    <w:p w:rsidR="007F2679" w:rsidRPr="001924E7" w:rsidRDefault="007F2679" w:rsidP="00586AEE">
      <w:pPr>
        <w:rPr>
          <w:color w:val="000000"/>
          <w:sz w:val="22"/>
          <w:szCs w:val="22"/>
        </w:rPr>
      </w:pPr>
      <w:r w:rsidRPr="001924E7">
        <w:rPr>
          <w:color w:val="000000"/>
          <w:sz w:val="22"/>
          <w:szCs w:val="22"/>
        </w:rPr>
        <w:t>Chapter(s)</w:t>
      </w:r>
      <w:r w:rsidRPr="001924E7">
        <w:rPr>
          <w:color w:val="000000"/>
          <w:sz w:val="22"/>
          <w:szCs w:val="22"/>
        </w:rPr>
        <w:tab/>
      </w:r>
      <w:r w:rsidRPr="001924E7">
        <w:rPr>
          <w:color w:val="000000"/>
          <w:sz w:val="22"/>
          <w:szCs w:val="22"/>
        </w:rPr>
        <w:tab/>
      </w:r>
      <w:r w:rsidRPr="001924E7">
        <w:rPr>
          <w:color w:val="000000"/>
          <w:sz w:val="22"/>
          <w:szCs w:val="22"/>
        </w:rPr>
        <w:tab/>
        <w:t>Chapter 7</w:t>
      </w:r>
    </w:p>
    <w:p w:rsidR="007F2679" w:rsidRPr="001924E7" w:rsidRDefault="007F2679" w:rsidP="00586AEE">
      <w:pPr>
        <w:rPr>
          <w:color w:val="000000"/>
          <w:sz w:val="22"/>
          <w:szCs w:val="22"/>
        </w:rPr>
      </w:pPr>
      <w:r w:rsidRPr="001924E7">
        <w:rPr>
          <w:color w:val="000000"/>
          <w:sz w:val="22"/>
          <w:szCs w:val="22"/>
        </w:rPr>
        <w:t xml:space="preserve">Assignment </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B164B6">
      <w:pPr>
        <w:ind w:left="2160" w:firstLine="720"/>
        <w:rPr>
          <w:color w:val="000000"/>
          <w:sz w:val="22"/>
          <w:szCs w:val="22"/>
        </w:rPr>
      </w:pPr>
      <w:r w:rsidRPr="001924E7">
        <w:rPr>
          <w:color w:val="000000"/>
          <w:sz w:val="22"/>
          <w:szCs w:val="22"/>
        </w:rPr>
        <w:t>Project/Assignment 2</w:t>
      </w:r>
    </w:p>
    <w:p w:rsidR="007F2679" w:rsidRPr="001924E7" w:rsidRDefault="007F2679" w:rsidP="00586AEE">
      <w:pPr>
        <w:rPr>
          <w:color w:val="000000"/>
          <w:sz w:val="22"/>
          <w:szCs w:val="22"/>
        </w:rPr>
      </w:pPr>
    </w:p>
    <w:p w:rsidR="007F2679" w:rsidRPr="001924E7" w:rsidRDefault="007F2679" w:rsidP="00586AEE">
      <w:pPr>
        <w:rPr>
          <w:color w:val="000000"/>
          <w:sz w:val="22"/>
          <w:szCs w:val="22"/>
        </w:rPr>
      </w:pPr>
      <w:r w:rsidRPr="001924E7">
        <w:rPr>
          <w:b/>
          <w:color w:val="000000"/>
          <w:sz w:val="22"/>
          <w:szCs w:val="22"/>
        </w:rPr>
        <w:t>Week Nine</w:t>
      </w:r>
      <w:r w:rsidRPr="001924E7">
        <w:rPr>
          <w:color w:val="000000"/>
          <w:sz w:val="22"/>
          <w:szCs w:val="22"/>
        </w:rPr>
        <w:tab/>
      </w:r>
      <w:r w:rsidRPr="001924E7">
        <w:rPr>
          <w:color w:val="000000"/>
          <w:sz w:val="22"/>
          <w:szCs w:val="22"/>
        </w:rPr>
        <w:tab/>
      </w:r>
      <w:r w:rsidRPr="001924E7">
        <w:rPr>
          <w:color w:val="000000"/>
          <w:sz w:val="22"/>
          <w:szCs w:val="22"/>
        </w:rPr>
        <w:tab/>
        <w:t>The Human Food Supply</w:t>
      </w:r>
    </w:p>
    <w:p w:rsidR="007F2679" w:rsidRPr="001924E7" w:rsidRDefault="007F2679" w:rsidP="00586AEE">
      <w:pPr>
        <w:rPr>
          <w:color w:val="000000"/>
          <w:sz w:val="22"/>
          <w:szCs w:val="22"/>
        </w:rPr>
      </w:pPr>
      <w:r w:rsidRPr="001924E7">
        <w:rPr>
          <w:color w:val="000000"/>
          <w:sz w:val="22"/>
          <w:szCs w:val="22"/>
        </w:rPr>
        <w:t xml:space="preserve">Chapter(s): </w:t>
      </w:r>
      <w:r w:rsidRPr="001924E7">
        <w:rPr>
          <w:color w:val="000000"/>
          <w:sz w:val="22"/>
          <w:szCs w:val="22"/>
        </w:rPr>
        <w:tab/>
      </w:r>
      <w:r w:rsidRPr="001924E7">
        <w:rPr>
          <w:color w:val="000000"/>
          <w:sz w:val="22"/>
          <w:szCs w:val="22"/>
        </w:rPr>
        <w:tab/>
      </w:r>
      <w:r w:rsidRPr="001924E7">
        <w:rPr>
          <w:color w:val="000000"/>
          <w:sz w:val="22"/>
          <w:szCs w:val="22"/>
        </w:rPr>
        <w:tab/>
        <w:t>Chapter 8</w:t>
      </w:r>
    </w:p>
    <w:p w:rsidR="007F2679" w:rsidRPr="001924E7" w:rsidRDefault="007F2679" w:rsidP="00586AEE">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b/>
          <w:color w:val="000000"/>
          <w:sz w:val="22"/>
          <w:szCs w:val="22"/>
        </w:rPr>
      </w:pPr>
      <w:r w:rsidRPr="001924E7">
        <w:rPr>
          <w:color w:val="000000"/>
          <w:sz w:val="22"/>
          <w:szCs w:val="22"/>
        </w:rPr>
        <w:tab/>
      </w:r>
      <w:r w:rsidRPr="001924E7">
        <w:rPr>
          <w:color w:val="000000"/>
          <w:sz w:val="22"/>
          <w:szCs w:val="22"/>
        </w:rPr>
        <w:tab/>
      </w:r>
      <w:r w:rsidRPr="001924E7">
        <w:rPr>
          <w:color w:val="000000"/>
          <w:sz w:val="22"/>
          <w:szCs w:val="22"/>
        </w:rPr>
        <w:tab/>
      </w:r>
      <w:r w:rsidRPr="001924E7">
        <w:rPr>
          <w:color w:val="000000"/>
          <w:sz w:val="22"/>
          <w:szCs w:val="22"/>
        </w:rPr>
        <w:tab/>
      </w:r>
      <w:r w:rsidRPr="001924E7">
        <w:rPr>
          <w:b/>
          <w:color w:val="000000"/>
          <w:sz w:val="22"/>
          <w:szCs w:val="22"/>
        </w:rPr>
        <w:t>Test 2</w:t>
      </w:r>
    </w:p>
    <w:p w:rsidR="007F2679" w:rsidRPr="001924E7" w:rsidRDefault="007F2679" w:rsidP="00586AEE">
      <w:pPr>
        <w:rPr>
          <w:color w:val="000000"/>
          <w:sz w:val="22"/>
          <w:szCs w:val="22"/>
        </w:rPr>
      </w:pPr>
    </w:p>
    <w:p w:rsidR="007F2679" w:rsidRPr="001924E7" w:rsidRDefault="007F2679" w:rsidP="00586AEE">
      <w:pPr>
        <w:rPr>
          <w:color w:val="000000"/>
          <w:sz w:val="22"/>
          <w:szCs w:val="22"/>
        </w:rPr>
      </w:pPr>
      <w:r w:rsidRPr="001924E7">
        <w:rPr>
          <w:b/>
          <w:color w:val="000000"/>
          <w:sz w:val="22"/>
          <w:szCs w:val="22"/>
        </w:rPr>
        <w:t>Week Ten</w:t>
      </w:r>
      <w:r w:rsidRPr="001924E7">
        <w:rPr>
          <w:color w:val="000000"/>
          <w:sz w:val="22"/>
          <w:szCs w:val="22"/>
        </w:rPr>
        <w:tab/>
      </w:r>
      <w:r w:rsidRPr="001924E7">
        <w:rPr>
          <w:color w:val="000000"/>
          <w:sz w:val="22"/>
          <w:szCs w:val="22"/>
        </w:rPr>
        <w:tab/>
      </w:r>
      <w:r w:rsidRPr="001924E7">
        <w:rPr>
          <w:color w:val="000000"/>
          <w:sz w:val="22"/>
          <w:szCs w:val="22"/>
        </w:rPr>
        <w:tab/>
        <w:t>Earth Resources and Environment</w:t>
      </w:r>
    </w:p>
    <w:p w:rsidR="007F2679" w:rsidRPr="001924E7" w:rsidRDefault="007F2679" w:rsidP="00586AEE">
      <w:pPr>
        <w:rPr>
          <w:color w:val="000000"/>
          <w:sz w:val="22"/>
          <w:szCs w:val="22"/>
        </w:rPr>
      </w:pPr>
      <w:r w:rsidRPr="001924E7">
        <w:rPr>
          <w:color w:val="000000"/>
          <w:sz w:val="22"/>
          <w:szCs w:val="22"/>
        </w:rPr>
        <w:t xml:space="preserve">Chapter(s): </w:t>
      </w:r>
      <w:r w:rsidRPr="001924E7">
        <w:rPr>
          <w:color w:val="000000"/>
          <w:sz w:val="22"/>
          <w:szCs w:val="22"/>
        </w:rPr>
        <w:tab/>
      </w:r>
      <w:r w:rsidRPr="001924E7">
        <w:rPr>
          <w:color w:val="000000"/>
          <w:sz w:val="22"/>
          <w:szCs w:val="22"/>
        </w:rPr>
        <w:tab/>
      </w:r>
      <w:r w:rsidRPr="001924E7">
        <w:rPr>
          <w:color w:val="000000"/>
          <w:sz w:val="22"/>
          <w:szCs w:val="22"/>
        </w:rPr>
        <w:tab/>
        <w:t>Chapter 9</w:t>
      </w:r>
    </w:p>
    <w:p w:rsidR="007F2679" w:rsidRPr="001924E7" w:rsidRDefault="007F2679" w:rsidP="00586AEE">
      <w:pPr>
        <w:rPr>
          <w:color w:val="000000"/>
          <w:sz w:val="22"/>
          <w:szCs w:val="22"/>
        </w:rPr>
      </w:pPr>
      <w:r w:rsidRPr="001924E7">
        <w:rPr>
          <w:color w:val="000000"/>
          <w:sz w:val="22"/>
          <w:szCs w:val="22"/>
        </w:rPr>
        <w:t xml:space="preserve">Assignment </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color w:val="000000"/>
          <w:sz w:val="22"/>
          <w:szCs w:val="22"/>
        </w:rPr>
      </w:pPr>
    </w:p>
    <w:p w:rsidR="007F2679" w:rsidRPr="001924E7" w:rsidRDefault="007F2679" w:rsidP="00586AEE">
      <w:pPr>
        <w:rPr>
          <w:color w:val="000000"/>
          <w:sz w:val="22"/>
          <w:szCs w:val="22"/>
        </w:rPr>
      </w:pPr>
      <w:r w:rsidRPr="001924E7">
        <w:rPr>
          <w:b/>
          <w:color w:val="000000"/>
          <w:sz w:val="22"/>
          <w:szCs w:val="22"/>
        </w:rPr>
        <w:t>Week Eleven</w:t>
      </w:r>
      <w:r w:rsidRPr="001924E7">
        <w:rPr>
          <w:color w:val="000000"/>
          <w:sz w:val="22"/>
          <w:szCs w:val="22"/>
        </w:rPr>
        <w:tab/>
      </w:r>
      <w:r w:rsidRPr="001924E7">
        <w:rPr>
          <w:color w:val="000000"/>
          <w:sz w:val="22"/>
          <w:szCs w:val="22"/>
        </w:rPr>
        <w:tab/>
      </w:r>
      <w:r w:rsidRPr="001924E7">
        <w:rPr>
          <w:color w:val="000000"/>
          <w:sz w:val="22"/>
          <w:szCs w:val="22"/>
        </w:rPr>
        <w:tab/>
        <w:t>Cities and Urbanization</w:t>
      </w:r>
    </w:p>
    <w:p w:rsidR="007F2679" w:rsidRPr="001924E7" w:rsidRDefault="007F2679" w:rsidP="00586AEE">
      <w:pPr>
        <w:pStyle w:val="Heading1"/>
        <w:rPr>
          <w:b w:val="0"/>
          <w:bCs/>
          <w:color w:val="000000"/>
          <w:sz w:val="22"/>
          <w:szCs w:val="22"/>
        </w:rPr>
      </w:pPr>
      <w:r w:rsidRPr="001924E7">
        <w:rPr>
          <w:b w:val="0"/>
          <w:bCs/>
          <w:color w:val="000000"/>
          <w:sz w:val="22"/>
          <w:szCs w:val="22"/>
        </w:rPr>
        <w:t xml:space="preserve">Chapter(s): </w:t>
      </w:r>
      <w:r w:rsidRPr="001924E7">
        <w:rPr>
          <w:b w:val="0"/>
          <w:bCs/>
          <w:color w:val="000000"/>
          <w:sz w:val="22"/>
          <w:szCs w:val="22"/>
        </w:rPr>
        <w:tab/>
      </w:r>
      <w:r w:rsidRPr="001924E7">
        <w:rPr>
          <w:b w:val="0"/>
          <w:bCs/>
          <w:color w:val="000000"/>
          <w:sz w:val="22"/>
          <w:szCs w:val="22"/>
        </w:rPr>
        <w:tab/>
      </w:r>
      <w:r w:rsidRPr="001924E7">
        <w:rPr>
          <w:b w:val="0"/>
          <w:bCs/>
          <w:color w:val="000000"/>
          <w:sz w:val="22"/>
          <w:szCs w:val="22"/>
        </w:rPr>
        <w:tab/>
        <w:t>Chapter 10</w:t>
      </w:r>
    </w:p>
    <w:p w:rsidR="007F2679" w:rsidRPr="001924E7" w:rsidRDefault="007F2679" w:rsidP="00586AEE">
      <w:pPr>
        <w:pStyle w:val="Heading1"/>
        <w:rPr>
          <w:b w:val="0"/>
          <w:bCs/>
          <w:color w:val="000000"/>
          <w:sz w:val="22"/>
          <w:szCs w:val="22"/>
        </w:rPr>
      </w:pPr>
      <w:r w:rsidRPr="001924E7">
        <w:rPr>
          <w:b w:val="0"/>
          <w:bCs/>
          <w:color w:val="000000"/>
          <w:sz w:val="22"/>
          <w:szCs w:val="22"/>
        </w:rPr>
        <w:t>Assignment</w:t>
      </w:r>
      <w:r w:rsidRPr="001924E7">
        <w:rPr>
          <w:b w:val="0"/>
          <w:bCs/>
          <w:color w:val="000000"/>
          <w:sz w:val="22"/>
          <w:szCs w:val="22"/>
        </w:rPr>
        <w:tab/>
      </w:r>
      <w:r w:rsidRPr="001924E7">
        <w:rPr>
          <w:bCs/>
          <w:color w:val="000000"/>
          <w:sz w:val="22"/>
          <w:szCs w:val="22"/>
        </w:rPr>
        <w:tab/>
      </w:r>
      <w:r w:rsidRPr="001924E7">
        <w:rPr>
          <w:bCs/>
          <w:color w:val="000000"/>
          <w:sz w:val="22"/>
          <w:szCs w:val="22"/>
        </w:rPr>
        <w:tab/>
      </w:r>
      <w:r w:rsidRPr="001924E7">
        <w:rPr>
          <w:b w:val="0"/>
          <w:bCs/>
          <w:color w:val="000000"/>
          <w:sz w:val="22"/>
          <w:szCs w:val="22"/>
        </w:rPr>
        <w:t>Chapter Quiz</w:t>
      </w:r>
    </w:p>
    <w:p w:rsidR="007F2679" w:rsidRPr="001924E7" w:rsidRDefault="007F2679" w:rsidP="00FC4378">
      <w:pPr>
        <w:rPr>
          <w:color w:val="000000"/>
          <w:sz w:val="22"/>
          <w:szCs w:val="22"/>
        </w:rPr>
      </w:pPr>
    </w:p>
    <w:p w:rsidR="007F2679" w:rsidRPr="001924E7" w:rsidRDefault="007F2679" w:rsidP="00FC4378">
      <w:pPr>
        <w:rPr>
          <w:color w:val="000000"/>
          <w:sz w:val="22"/>
          <w:szCs w:val="22"/>
        </w:rPr>
      </w:pPr>
      <w:r w:rsidRPr="001924E7">
        <w:rPr>
          <w:b/>
          <w:color w:val="000000"/>
          <w:sz w:val="22"/>
          <w:szCs w:val="22"/>
        </w:rPr>
        <w:t>Week Twelve</w:t>
      </w:r>
      <w:r w:rsidRPr="001924E7">
        <w:rPr>
          <w:color w:val="000000"/>
          <w:sz w:val="22"/>
          <w:szCs w:val="22"/>
        </w:rPr>
        <w:tab/>
      </w:r>
      <w:r w:rsidRPr="001924E7">
        <w:rPr>
          <w:color w:val="000000"/>
          <w:sz w:val="22"/>
          <w:szCs w:val="22"/>
        </w:rPr>
        <w:tab/>
      </w:r>
      <w:r w:rsidRPr="001924E7">
        <w:rPr>
          <w:color w:val="000000"/>
          <w:sz w:val="22"/>
          <w:szCs w:val="22"/>
        </w:rPr>
        <w:tab/>
        <w:t>A World of States</w:t>
      </w:r>
      <w:r w:rsidRPr="001924E7">
        <w:rPr>
          <w:color w:val="000000"/>
          <w:sz w:val="22"/>
          <w:szCs w:val="22"/>
        </w:rPr>
        <w:tab/>
      </w:r>
      <w:r w:rsidRPr="001924E7">
        <w:rPr>
          <w:color w:val="000000"/>
          <w:sz w:val="22"/>
          <w:szCs w:val="22"/>
        </w:rPr>
        <w:tab/>
      </w:r>
      <w:r w:rsidRPr="001924E7">
        <w:rPr>
          <w:color w:val="000000"/>
          <w:sz w:val="22"/>
          <w:szCs w:val="22"/>
        </w:rPr>
        <w:tab/>
      </w:r>
    </w:p>
    <w:p w:rsidR="007F2679" w:rsidRPr="001924E7" w:rsidRDefault="007F2679" w:rsidP="00586AEE">
      <w:pPr>
        <w:rPr>
          <w:color w:val="000000"/>
          <w:sz w:val="22"/>
          <w:szCs w:val="22"/>
        </w:rPr>
      </w:pPr>
      <w:r w:rsidRPr="001924E7">
        <w:rPr>
          <w:color w:val="000000"/>
          <w:sz w:val="22"/>
          <w:szCs w:val="22"/>
        </w:rPr>
        <w:t xml:space="preserve">Chapter(s): </w:t>
      </w:r>
      <w:r w:rsidRPr="001924E7">
        <w:rPr>
          <w:color w:val="000000"/>
          <w:sz w:val="22"/>
          <w:szCs w:val="22"/>
        </w:rPr>
        <w:tab/>
      </w:r>
      <w:r w:rsidRPr="001924E7">
        <w:rPr>
          <w:color w:val="000000"/>
          <w:sz w:val="22"/>
          <w:szCs w:val="22"/>
        </w:rPr>
        <w:tab/>
      </w:r>
      <w:r w:rsidRPr="001924E7">
        <w:rPr>
          <w:color w:val="000000"/>
          <w:sz w:val="22"/>
          <w:szCs w:val="22"/>
        </w:rPr>
        <w:tab/>
        <w:t>Chapter 11</w:t>
      </w:r>
    </w:p>
    <w:p w:rsidR="007F2679" w:rsidRPr="001924E7" w:rsidRDefault="007F2679" w:rsidP="00586AEE">
      <w:pPr>
        <w:rPr>
          <w:color w:val="000000"/>
          <w:sz w:val="22"/>
          <w:szCs w:val="22"/>
        </w:rPr>
      </w:pPr>
      <w:r w:rsidRPr="001924E7">
        <w:rPr>
          <w:color w:val="000000"/>
          <w:sz w:val="22"/>
          <w:szCs w:val="22"/>
        </w:rPr>
        <w:t xml:space="preserve">Assignment </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color w:val="000000"/>
          <w:sz w:val="22"/>
          <w:szCs w:val="22"/>
        </w:rPr>
      </w:pPr>
    </w:p>
    <w:p w:rsidR="007F2679" w:rsidRPr="001924E7" w:rsidRDefault="007F2679" w:rsidP="00586AEE">
      <w:pPr>
        <w:rPr>
          <w:color w:val="000000"/>
          <w:sz w:val="22"/>
          <w:szCs w:val="22"/>
        </w:rPr>
      </w:pPr>
      <w:r w:rsidRPr="001924E7">
        <w:rPr>
          <w:b/>
          <w:color w:val="000000"/>
          <w:sz w:val="22"/>
          <w:szCs w:val="22"/>
        </w:rPr>
        <w:t>Week Thirteen</w:t>
      </w:r>
      <w:r w:rsidRPr="001924E7">
        <w:rPr>
          <w:color w:val="000000"/>
          <w:sz w:val="22"/>
          <w:szCs w:val="22"/>
        </w:rPr>
        <w:tab/>
      </w:r>
      <w:r w:rsidRPr="001924E7">
        <w:rPr>
          <w:color w:val="000000"/>
          <w:sz w:val="22"/>
          <w:szCs w:val="22"/>
        </w:rPr>
        <w:tab/>
      </w:r>
      <w:r w:rsidRPr="001924E7">
        <w:rPr>
          <w:color w:val="000000"/>
          <w:sz w:val="22"/>
          <w:szCs w:val="22"/>
        </w:rPr>
        <w:tab/>
        <w:t>National Paths to Economic Growth</w:t>
      </w:r>
    </w:p>
    <w:p w:rsidR="007F2679" w:rsidRPr="001924E7" w:rsidRDefault="007F2679" w:rsidP="00586AEE">
      <w:pPr>
        <w:rPr>
          <w:color w:val="000000"/>
          <w:sz w:val="22"/>
          <w:szCs w:val="22"/>
        </w:rPr>
      </w:pPr>
      <w:r w:rsidRPr="001924E7">
        <w:rPr>
          <w:color w:val="000000"/>
          <w:sz w:val="22"/>
          <w:szCs w:val="22"/>
        </w:rPr>
        <w:t>Chapter (s):</w:t>
      </w:r>
      <w:r w:rsidRPr="001924E7">
        <w:rPr>
          <w:color w:val="000000"/>
          <w:sz w:val="22"/>
          <w:szCs w:val="22"/>
        </w:rPr>
        <w:tab/>
      </w:r>
      <w:r w:rsidRPr="001924E7">
        <w:rPr>
          <w:color w:val="000000"/>
          <w:sz w:val="22"/>
          <w:szCs w:val="22"/>
        </w:rPr>
        <w:tab/>
      </w:r>
      <w:r w:rsidRPr="001924E7">
        <w:rPr>
          <w:color w:val="000000"/>
          <w:sz w:val="22"/>
          <w:szCs w:val="22"/>
        </w:rPr>
        <w:tab/>
        <w:t>Chapter 12</w:t>
      </w:r>
    </w:p>
    <w:p w:rsidR="007F2679" w:rsidRPr="001924E7" w:rsidRDefault="007F2679" w:rsidP="00586AEE">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color w:val="000000"/>
          <w:sz w:val="22"/>
          <w:szCs w:val="22"/>
        </w:rPr>
      </w:pPr>
    </w:p>
    <w:p w:rsidR="007F2679" w:rsidRPr="001924E7" w:rsidRDefault="007F2679" w:rsidP="00586AEE">
      <w:pPr>
        <w:rPr>
          <w:color w:val="000000"/>
          <w:sz w:val="22"/>
          <w:szCs w:val="22"/>
        </w:rPr>
      </w:pPr>
      <w:r w:rsidRPr="001924E7">
        <w:rPr>
          <w:b/>
          <w:color w:val="000000"/>
          <w:sz w:val="22"/>
          <w:szCs w:val="22"/>
        </w:rPr>
        <w:t>Week Fourteen</w:t>
      </w:r>
      <w:r w:rsidRPr="001924E7">
        <w:rPr>
          <w:color w:val="000000"/>
          <w:sz w:val="22"/>
          <w:szCs w:val="22"/>
        </w:rPr>
        <w:tab/>
      </w:r>
      <w:r w:rsidRPr="001924E7">
        <w:rPr>
          <w:color w:val="000000"/>
          <w:sz w:val="22"/>
          <w:szCs w:val="22"/>
        </w:rPr>
        <w:tab/>
        <w:t xml:space="preserve">Political Regionalization and Globalization </w:t>
      </w:r>
    </w:p>
    <w:p w:rsidR="007F2679" w:rsidRPr="001924E7" w:rsidRDefault="007F2679" w:rsidP="00586AEE">
      <w:pPr>
        <w:rPr>
          <w:color w:val="000000"/>
          <w:sz w:val="22"/>
          <w:szCs w:val="22"/>
        </w:rPr>
      </w:pPr>
      <w:r w:rsidRPr="001924E7">
        <w:rPr>
          <w:color w:val="000000"/>
          <w:sz w:val="22"/>
          <w:szCs w:val="22"/>
        </w:rPr>
        <w:t xml:space="preserve">Chapter(s: </w:t>
      </w:r>
      <w:r w:rsidRPr="001924E7">
        <w:rPr>
          <w:color w:val="000000"/>
          <w:sz w:val="22"/>
          <w:szCs w:val="22"/>
        </w:rPr>
        <w:tab/>
      </w:r>
      <w:r w:rsidRPr="001924E7">
        <w:rPr>
          <w:color w:val="000000"/>
          <w:sz w:val="22"/>
          <w:szCs w:val="22"/>
        </w:rPr>
        <w:tab/>
      </w:r>
      <w:r w:rsidRPr="001924E7">
        <w:rPr>
          <w:color w:val="000000"/>
          <w:sz w:val="22"/>
          <w:szCs w:val="22"/>
        </w:rPr>
        <w:tab/>
        <w:t>Chapter 13</w:t>
      </w:r>
    </w:p>
    <w:p w:rsidR="007F2679" w:rsidRPr="001924E7" w:rsidRDefault="007F2679" w:rsidP="00586AEE">
      <w:pPr>
        <w:rPr>
          <w:color w:val="000000"/>
          <w:sz w:val="22"/>
          <w:szCs w:val="22"/>
        </w:rPr>
      </w:pPr>
      <w:r w:rsidRPr="001924E7">
        <w:rPr>
          <w:color w:val="000000"/>
          <w:sz w:val="22"/>
          <w:szCs w:val="22"/>
        </w:rPr>
        <w:t>Assignment</w:t>
      </w:r>
      <w:r w:rsidRPr="001924E7">
        <w:rPr>
          <w:color w:val="000000"/>
          <w:sz w:val="22"/>
          <w:szCs w:val="22"/>
        </w:rPr>
        <w:tab/>
      </w:r>
      <w:r w:rsidRPr="001924E7">
        <w:rPr>
          <w:color w:val="000000"/>
          <w:sz w:val="22"/>
          <w:szCs w:val="22"/>
        </w:rPr>
        <w:tab/>
      </w:r>
      <w:r w:rsidRPr="001924E7">
        <w:rPr>
          <w:color w:val="000000"/>
          <w:sz w:val="22"/>
          <w:szCs w:val="22"/>
        </w:rPr>
        <w:tab/>
        <w:t>Chapter Quiz</w:t>
      </w:r>
    </w:p>
    <w:p w:rsidR="007F2679" w:rsidRPr="001924E7" w:rsidRDefault="007F2679" w:rsidP="00586AEE">
      <w:pPr>
        <w:rPr>
          <w:color w:val="000000"/>
          <w:sz w:val="22"/>
          <w:szCs w:val="22"/>
        </w:rPr>
      </w:pPr>
    </w:p>
    <w:p w:rsidR="007F2679" w:rsidRPr="001924E7" w:rsidRDefault="007F2679" w:rsidP="00586AEE">
      <w:pPr>
        <w:rPr>
          <w:b/>
          <w:color w:val="000000"/>
          <w:sz w:val="22"/>
          <w:szCs w:val="22"/>
        </w:rPr>
      </w:pPr>
      <w:r w:rsidRPr="001924E7">
        <w:rPr>
          <w:b/>
          <w:color w:val="000000"/>
          <w:sz w:val="22"/>
          <w:szCs w:val="22"/>
        </w:rPr>
        <w:t>Week Fifteen</w:t>
      </w:r>
      <w:r w:rsidRPr="001924E7">
        <w:rPr>
          <w:color w:val="000000"/>
          <w:sz w:val="22"/>
          <w:szCs w:val="22"/>
        </w:rPr>
        <w:tab/>
      </w:r>
      <w:r w:rsidRPr="001924E7">
        <w:rPr>
          <w:color w:val="000000"/>
          <w:sz w:val="22"/>
          <w:szCs w:val="22"/>
        </w:rPr>
        <w:tab/>
      </w:r>
      <w:r w:rsidRPr="001924E7">
        <w:rPr>
          <w:color w:val="000000"/>
          <w:sz w:val="22"/>
          <w:szCs w:val="22"/>
        </w:rPr>
        <w:tab/>
      </w:r>
      <w:r w:rsidRPr="001924E7">
        <w:rPr>
          <w:b/>
          <w:color w:val="000000"/>
          <w:sz w:val="22"/>
          <w:szCs w:val="22"/>
        </w:rPr>
        <w:t>Course Review</w:t>
      </w:r>
    </w:p>
    <w:p w:rsidR="007F2679" w:rsidRPr="001924E7" w:rsidRDefault="007F2679" w:rsidP="00607266">
      <w:pPr>
        <w:rPr>
          <w:color w:val="000000"/>
          <w:sz w:val="22"/>
          <w:szCs w:val="22"/>
        </w:rPr>
      </w:pPr>
      <w:r w:rsidRPr="001924E7">
        <w:rPr>
          <w:b/>
          <w:color w:val="000000"/>
          <w:sz w:val="22"/>
          <w:szCs w:val="22"/>
        </w:rPr>
        <w:tab/>
      </w:r>
      <w:r w:rsidRPr="001924E7">
        <w:rPr>
          <w:b/>
          <w:color w:val="000000"/>
          <w:sz w:val="22"/>
          <w:szCs w:val="22"/>
        </w:rPr>
        <w:tab/>
      </w:r>
      <w:r w:rsidRPr="001924E7">
        <w:rPr>
          <w:b/>
          <w:color w:val="000000"/>
          <w:sz w:val="22"/>
          <w:szCs w:val="22"/>
        </w:rPr>
        <w:tab/>
      </w:r>
      <w:r w:rsidRPr="001924E7">
        <w:rPr>
          <w:b/>
          <w:color w:val="000000"/>
          <w:sz w:val="22"/>
          <w:szCs w:val="22"/>
        </w:rPr>
        <w:tab/>
        <w:t xml:space="preserve">End of Course Examination (See </w:t>
      </w:r>
      <w:hyperlink r:id="rId7" w:history="1">
        <w:r w:rsidRPr="001924E7">
          <w:rPr>
            <w:rStyle w:val="Hyperlink"/>
            <w:b/>
            <w:color w:val="000000"/>
            <w:sz w:val="22"/>
            <w:szCs w:val="22"/>
          </w:rPr>
          <w:t>http://www.pvamu.edu/registar</w:t>
        </w:r>
      </w:hyperlink>
      <w:r w:rsidRPr="001924E7">
        <w:rPr>
          <w:color w:val="000000"/>
          <w:sz w:val="22"/>
          <w:szCs w:val="22"/>
        </w:rPr>
        <w:t>)</w:t>
      </w:r>
    </w:p>
    <w:p w:rsidR="007F2679" w:rsidRPr="001924E7" w:rsidRDefault="007F2679" w:rsidP="00586AEE">
      <w:pPr>
        <w:rPr>
          <w:color w:val="000000"/>
          <w:sz w:val="22"/>
          <w:szCs w:val="22"/>
        </w:rPr>
      </w:pPr>
      <w:r w:rsidRPr="001924E7">
        <w:rPr>
          <w:color w:val="000000"/>
          <w:sz w:val="22"/>
          <w:szCs w:val="22"/>
        </w:rPr>
        <w:tab/>
      </w:r>
      <w:r w:rsidRPr="001924E7">
        <w:rPr>
          <w:color w:val="000000"/>
          <w:sz w:val="22"/>
          <w:szCs w:val="22"/>
        </w:rPr>
        <w:tab/>
      </w:r>
    </w:p>
    <w:p w:rsidR="007F2679" w:rsidRPr="001924E7" w:rsidRDefault="007F2679" w:rsidP="003624E4">
      <w:pPr>
        <w:rPr>
          <w:b/>
          <w:bCs/>
          <w:color w:val="000000"/>
          <w:sz w:val="22"/>
          <w:szCs w:val="22"/>
        </w:rPr>
      </w:pPr>
    </w:p>
    <w:p w:rsidR="007F2679" w:rsidRPr="001924E7" w:rsidRDefault="007F2679" w:rsidP="003624E4">
      <w:pPr>
        <w:rPr>
          <w:color w:val="000000"/>
          <w:sz w:val="22"/>
          <w:szCs w:val="22"/>
        </w:rPr>
      </w:pPr>
      <w:r w:rsidRPr="001924E7">
        <w:rPr>
          <w:b/>
          <w:bCs/>
          <w:color w:val="000000"/>
          <w:sz w:val="22"/>
          <w:szCs w:val="22"/>
        </w:rPr>
        <w:br w:type="page"/>
        <w:t>University Rules and Procedures</w:t>
      </w:r>
    </w:p>
    <w:p w:rsidR="007F2679" w:rsidRPr="001924E7" w:rsidRDefault="007F2679" w:rsidP="003624E4">
      <w:pPr>
        <w:rPr>
          <w:color w:val="000000"/>
          <w:sz w:val="22"/>
          <w:szCs w:val="22"/>
        </w:rPr>
      </w:pPr>
      <w:r w:rsidRPr="001924E7">
        <w:rPr>
          <w:color w:val="000000"/>
          <w:sz w:val="22"/>
          <w:szCs w:val="22"/>
        </w:rPr>
        <w:t xml:space="preserve"> </w:t>
      </w:r>
    </w:p>
    <w:p w:rsidR="007F2679" w:rsidRPr="001924E7" w:rsidRDefault="007F2679" w:rsidP="003624E4">
      <w:pPr>
        <w:rPr>
          <w:b/>
          <w:color w:val="000000"/>
          <w:sz w:val="22"/>
          <w:szCs w:val="22"/>
        </w:rPr>
      </w:pPr>
      <w:r w:rsidRPr="001924E7">
        <w:rPr>
          <w:b/>
          <w:color w:val="000000"/>
          <w:sz w:val="22"/>
          <w:szCs w:val="22"/>
        </w:rPr>
        <w:t xml:space="preserve">Disability statement (See Student Handbook):  </w:t>
      </w:r>
    </w:p>
    <w:p w:rsidR="007F2679" w:rsidRPr="001924E7" w:rsidRDefault="007F2679" w:rsidP="003624E4">
      <w:pPr>
        <w:rPr>
          <w:color w:val="000000"/>
          <w:sz w:val="22"/>
          <w:szCs w:val="22"/>
        </w:rPr>
      </w:pPr>
      <w:r w:rsidRPr="001924E7">
        <w:rPr>
          <w:color w:val="000000"/>
          <w:sz w:val="22"/>
          <w:szCs w:val="22"/>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7F2679" w:rsidRPr="001924E7" w:rsidRDefault="007F2679" w:rsidP="003624E4">
      <w:pPr>
        <w:rPr>
          <w:color w:val="000000"/>
          <w:sz w:val="22"/>
          <w:szCs w:val="22"/>
        </w:rPr>
      </w:pPr>
    </w:p>
    <w:p w:rsidR="007F2679" w:rsidRPr="001924E7" w:rsidRDefault="007F2679" w:rsidP="003624E4">
      <w:pPr>
        <w:rPr>
          <w:b/>
          <w:color w:val="000000"/>
          <w:sz w:val="22"/>
          <w:szCs w:val="22"/>
        </w:rPr>
      </w:pPr>
      <w:r w:rsidRPr="001924E7">
        <w:rPr>
          <w:b/>
          <w:color w:val="000000"/>
          <w:sz w:val="22"/>
          <w:szCs w:val="22"/>
        </w:rPr>
        <w:t xml:space="preserve">Academic misconduct (See Student Handbook):  </w:t>
      </w:r>
    </w:p>
    <w:p w:rsidR="007F2679" w:rsidRPr="001924E7" w:rsidRDefault="007F2679" w:rsidP="003624E4">
      <w:pPr>
        <w:rPr>
          <w:color w:val="000000"/>
          <w:sz w:val="22"/>
          <w:szCs w:val="22"/>
        </w:rPr>
      </w:pPr>
      <w:r w:rsidRPr="001924E7">
        <w:rPr>
          <w:color w:val="000000"/>
          <w:sz w:val="22"/>
          <w:szCs w:val="22"/>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7F2679" w:rsidRPr="001924E7" w:rsidRDefault="007F2679" w:rsidP="003624E4">
      <w:pPr>
        <w:rPr>
          <w:b/>
          <w:color w:val="000000"/>
          <w:sz w:val="22"/>
          <w:szCs w:val="22"/>
        </w:rPr>
      </w:pPr>
    </w:p>
    <w:p w:rsidR="007F2679" w:rsidRPr="001924E7" w:rsidRDefault="007F2679" w:rsidP="003624E4">
      <w:pPr>
        <w:rPr>
          <w:b/>
          <w:color w:val="000000"/>
          <w:sz w:val="22"/>
          <w:szCs w:val="22"/>
        </w:rPr>
      </w:pPr>
      <w:r w:rsidRPr="001924E7">
        <w:rPr>
          <w:b/>
          <w:color w:val="000000"/>
          <w:sz w:val="22"/>
          <w:szCs w:val="22"/>
        </w:rPr>
        <w:t xml:space="preserve">Forms of academic dishonesty:  </w:t>
      </w:r>
    </w:p>
    <w:p w:rsidR="007F2679" w:rsidRPr="001924E7" w:rsidRDefault="007F2679" w:rsidP="003624E4">
      <w:pPr>
        <w:pStyle w:val="Default"/>
        <w:numPr>
          <w:ilvl w:val="0"/>
          <w:numId w:val="2"/>
        </w:numPr>
        <w:tabs>
          <w:tab w:val="clear" w:pos="720"/>
        </w:tabs>
        <w:ind w:left="990"/>
        <w:rPr>
          <w:rFonts w:ascii="Times New Roman" w:hAnsi="Times New Roman" w:cs="Times New Roman"/>
          <w:sz w:val="22"/>
          <w:szCs w:val="22"/>
        </w:rPr>
      </w:pPr>
      <w:r w:rsidRPr="001924E7">
        <w:rPr>
          <w:rFonts w:ascii="Times New Roman" w:hAnsi="Times New Roman" w:cs="Times New Roman"/>
          <w:sz w:val="22"/>
          <w:szCs w:val="22"/>
        </w:rPr>
        <w:t xml:space="preserve">Cheating: deception in which a student misrepresents that he/she has mastered information on an academic exercise that he/she has not mastered; giving or receiving aid unauthorized by the instructor on assignments or examinations. </w:t>
      </w:r>
    </w:p>
    <w:p w:rsidR="007F2679" w:rsidRPr="001924E7" w:rsidRDefault="007F2679" w:rsidP="003624E4">
      <w:pPr>
        <w:pStyle w:val="Default"/>
        <w:ind w:left="990" w:firstLine="60"/>
        <w:rPr>
          <w:rFonts w:ascii="Times New Roman" w:hAnsi="Times New Roman" w:cs="Times New Roman"/>
          <w:sz w:val="22"/>
          <w:szCs w:val="22"/>
        </w:rPr>
      </w:pPr>
    </w:p>
    <w:p w:rsidR="007F2679" w:rsidRPr="001924E7" w:rsidRDefault="007F2679" w:rsidP="003624E4">
      <w:pPr>
        <w:pStyle w:val="Default"/>
        <w:numPr>
          <w:ilvl w:val="0"/>
          <w:numId w:val="2"/>
        </w:numPr>
        <w:tabs>
          <w:tab w:val="clear" w:pos="720"/>
        </w:tabs>
        <w:ind w:left="990"/>
        <w:rPr>
          <w:rFonts w:ascii="Times New Roman" w:hAnsi="Times New Roman" w:cs="Times New Roman"/>
          <w:sz w:val="22"/>
          <w:szCs w:val="22"/>
        </w:rPr>
      </w:pPr>
      <w:r w:rsidRPr="001924E7">
        <w:rPr>
          <w:rFonts w:ascii="Times New Roman" w:hAnsi="Times New Roman" w:cs="Times New Roman"/>
          <w:sz w:val="22"/>
          <w:szCs w:val="22"/>
        </w:rPr>
        <w:t xml:space="preserve">Academic misconduct: tampering with grades or taking part in obtaining or distributing any part of a scheduled test.  </w:t>
      </w:r>
    </w:p>
    <w:p w:rsidR="007F2679" w:rsidRPr="001924E7" w:rsidRDefault="007F2679" w:rsidP="003624E4">
      <w:pPr>
        <w:pStyle w:val="Default"/>
        <w:ind w:left="990"/>
        <w:rPr>
          <w:rFonts w:ascii="Times New Roman" w:hAnsi="Times New Roman" w:cs="Times New Roman"/>
          <w:sz w:val="22"/>
          <w:szCs w:val="22"/>
        </w:rPr>
      </w:pPr>
    </w:p>
    <w:p w:rsidR="007F2679" w:rsidRPr="001924E7" w:rsidRDefault="007F2679" w:rsidP="003624E4">
      <w:pPr>
        <w:pStyle w:val="Default"/>
        <w:numPr>
          <w:ilvl w:val="0"/>
          <w:numId w:val="2"/>
        </w:numPr>
        <w:tabs>
          <w:tab w:val="clear" w:pos="720"/>
        </w:tabs>
        <w:ind w:left="990"/>
        <w:rPr>
          <w:rFonts w:ascii="Times New Roman" w:hAnsi="Times New Roman" w:cs="Times New Roman"/>
          <w:sz w:val="22"/>
          <w:szCs w:val="22"/>
        </w:rPr>
      </w:pPr>
      <w:r w:rsidRPr="001924E7">
        <w:rPr>
          <w:rFonts w:ascii="Times New Roman" w:hAnsi="Times New Roman" w:cs="Times New Roman"/>
          <w:sz w:val="22"/>
          <w:szCs w:val="22"/>
        </w:rPr>
        <w:t xml:space="preserve">Fabrication: use of invented information or falsified research.  </w:t>
      </w:r>
    </w:p>
    <w:p w:rsidR="007F2679" w:rsidRPr="001924E7" w:rsidRDefault="007F2679" w:rsidP="003624E4">
      <w:pPr>
        <w:pStyle w:val="Default"/>
        <w:ind w:left="990" w:firstLine="60"/>
        <w:rPr>
          <w:rFonts w:ascii="Times New Roman" w:hAnsi="Times New Roman" w:cs="Times New Roman"/>
          <w:sz w:val="22"/>
          <w:szCs w:val="22"/>
        </w:rPr>
      </w:pPr>
    </w:p>
    <w:p w:rsidR="007F2679" w:rsidRPr="001924E7" w:rsidRDefault="007F2679" w:rsidP="003624E4">
      <w:pPr>
        <w:pStyle w:val="Default"/>
        <w:numPr>
          <w:ilvl w:val="0"/>
          <w:numId w:val="2"/>
        </w:numPr>
        <w:tabs>
          <w:tab w:val="clear" w:pos="720"/>
        </w:tabs>
        <w:ind w:left="990"/>
        <w:rPr>
          <w:rFonts w:ascii="Times New Roman" w:hAnsi="Times New Roman" w:cs="Times New Roman"/>
          <w:sz w:val="22"/>
          <w:szCs w:val="22"/>
        </w:rPr>
      </w:pPr>
      <w:r w:rsidRPr="001924E7">
        <w:rPr>
          <w:rFonts w:ascii="Times New Roman" w:hAnsi="Times New Roman" w:cs="Times New Roman"/>
          <w:sz w:val="22"/>
          <w:szCs w:val="22"/>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7F2679" w:rsidRPr="001924E7" w:rsidRDefault="007F2679" w:rsidP="003624E4">
      <w:pPr>
        <w:pStyle w:val="Default"/>
        <w:rPr>
          <w:rFonts w:ascii="Times New Roman" w:hAnsi="Times New Roman" w:cs="Times New Roman"/>
          <w:sz w:val="22"/>
          <w:szCs w:val="22"/>
        </w:rPr>
      </w:pPr>
    </w:p>
    <w:p w:rsidR="007F2679" w:rsidRPr="001924E7" w:rsidRDefault="007F2679" w:rsidP="003624E4">
      <w:pPr>
        <w:rPr>
          <w:b/>
          <w:color w:val="000000"/>
          <w:sz w:val="22"/>
          <w:szCs w:val="22"/>
        </w:rPr>
      </w:pPr>
      <w:r w:rsidRPr="001924E7">
        <w:rPr>
          <w:b/>
          <w:color w:val="000000"/>
          <w:sz w:val="22"/>
          <w:szCs w:val="22"/>
        </w:rPr>
        <w:t>Nonacademic misconduct (See Student Handbook)</w:t>
      </w:r>
    </w:p>
    <w:p w:rsidR="007F2679" w:rsidRPr="001924E7" w:rsidRDefault="007F2679" w:rsidP="003624E4">
      <w:pPr>
        <w:rPr>
          <w:color w:val="000000"/>
          <w:sz w:val="22"/>
          <w:szCs w:val="22"/>
        </w:rPr>
      </w:pPr>
      <w:r w:rsidRPr="001924E7">
        <w:rPr>
          <w:color w:val="000000"/>
          <w:sz w:val="22"/>
          <w:szCs w:val="22"/>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7F2679" w:rsidRPr="001924E7" w:rsidRDefault="007F2679" w:rsidP="003624E4">
      <w:pPr>
        <w:rPr>
          <w:color w:val="000000"/>
          <w:sz w:val="22"/>
          <w:szCs w:val="22"/>
        </w:rPr>
      </w:pPr>
      <w:r w:rsidRPr="001924E7">
        <w:rPr>
          <w:color w:val="000000"/>
          <w:sz w:val="22"/>
          <w:szCs w:val="22"/>
        </w:rPr>
        <w:t xml:space="preserve"> </w:t>
      </w:r>
    </w:p>
    <w:p w:rsidR="007F2679" w:rsidRPr="001924E7" w:rsidRDefault="007F2679" w:rsidP="003624E4">
      <w:pPr>
        <w:rPr>
          <w:b/>
          <w:color w:val="000000"/>
          <w:sz w:val="22"/>
          <w:szCs w:val="22"/>
        </w:rPr>
      </w:pPr>
      <w:r w:rsidRPr="001924E7">
        <w:rPr>
          <w:b/>
          <w:color w:val="000000"/>
          <w:sz w:val="22"/>
          <w:szCs w:val="22"/>
        </w:rPr>
        <w:t xml:space="preserve">Sexual misconduct (See Student Handbook):  </w:t>
      </w:r>
    </w:p>
    <w:p w:rsidR="007F2679" w:rsidRPr="001924E7" w:rsidRDefault="007F2679" w:rsidP="003624E4">
      <w:pPr>
        <w:rPr>
          <w:color w:val="000000"/>
          <w:sz w:val="22"/>
          <w:szCs w:val="22"/>
        </w:rPr>
      </w:pPr>
      <w:r w:rsidRPr="001924E7">
        <w:rPr>
          <w:color w:val="000000"/>
          <w:sz w:val="22"/>
          <w:szCs w:val="22"/>
        </w:rPr>
        <w:t xml:space="preserve">Sexual harassment of students and employers at Prairie View A&amp;M University is unacceptable and will not be tolerated.  Any member of the university community violating this policy will be subject to disciplinary action.  </w:t>
      </w:r>
    </w:p>
    <w:p w:rsidR="007F2679" w:rsidRPr="001924E7" w:rsidRDefault="007F2679" w:rsidP="003624E4">
      <w:pPr>
        <w:rPr>
          <w:b/>
          <w:bCs/>
          <w:color w:val="000000"/>
          <w:sz w:val="22"/>
          <w:szCs w:val="22"/>
        </w:rPr>
      </w:pPr>
    </w:p>
    <w:p w:rsidR="007F2679" w:rsidRPr="001924E7" w:rsidRDefault="007F2679" w:rsidP="003624E4">
      <w:pPr>
        <w:rPr>
          <w:b/>
          <w:bCs/>
          <w:color w:val="000000"/>
          <w:sz w:val="22"/>
          <w:szCs w:val="22"/>
        </w:rPr>
      </w:pPr>
      <w:r w:rsidRPr="001924E7">
        <w:rPr>
          <w:b/>
          <w:bCs/>
          <w:color w:val="000000"/>
          <w:sz w:val="22"/>
          <w:szCs w:val="22"/>
        </w:rPr>
        <w:t xml:space="preserve">Attendance Policy: </w:t>
      </w:r>
    </w:p>
    <w:p w:rsidR="007F2679" w:rsidRPr="001924E7" w:rsidRDefault="007F2679" w:rsidP="003624E4">
      <w:pPr>
        <w:tabs>
          <w:tab w:val="left" w:pos="0"/>
          <w:tab w:val="center" w:pos="4320"/>
          <w:tab w:val="right" w:pos="8640"/>
          <w:tab w:val="left" w:pos="9360"/>
        </w:tabs>
        <w:rPr>
          <w:color w:val="000000"/>
          <w:sz w:val="22"/>
          <w:szCs w:val="22"/>
        </w:rPr>
      </w:pPr>
      <w:r w:rsidRPr="001924E7">
        <w:rPr>
          <w:i/>
          <w:color w:val="000000"/>
          <w:sz w:val="22"/>
          <w:szCs w:val="22"/>
        </w:rPr>
        <w:t xml:space="preserve">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  </w:t>
      </w:r>
      <w:r w:rsidRPr="001924E7">
        <w:rPr>
          <w:bCs/>
          <w:color w:val="000000"/>
          <w:sz w:val="22"/>
          <w:szCs w:val="22"/>
        </w:rPr>
        <w:t>YOU CANNOT COME TO CLASS IF YOU ARE MORE THAN FIFTEEN (15) MINUTES LATE</w:t>
      </w:r>
      <w:r w:rsidRPr="001924E7">
        <w:rPr>
          <w:color w:val="000000"/>
          <w:sz w:val="22"/>
          <w:szCs w:val="22"/>
        </w:rPr>
        <w:t xml:space="preserve">!  If you are fifteen (15) or more minutes late </w:t>
      </w:r>
      <w:r w:rsidRPr="001924E7">
        <w:rPr>
          <w:bCs/>
          <w:color w:val="000000"/>
          <w:sz w:val="22"/>
          <w:szCs w:val="22"/>
        </w:rPr>
        <w:t xml:space="preserve">by the instructor’s watch </w:t>
      </w:r>
      <w:r w:rsidRPr="001924E7">
        <w:rPr>
          <w:color w:val="000000"/>
          <w:sz w:val="22"/>
          <w:szCs w:val="22"/>
        </w:rPr>
        <w:t xml:space="preserve">(which is set to CNN time), you cannot come to class that day. If you try to violate this rule, you will be expelled from class for that day.  Failure to comply with these policies will mean a five-point reduction in your </w:t>
      </w:r>
      <w:r w:rsidRPr="001924E7">
        <w:rPr>
          <w:bCs/>
          <w:color w:val="000000"/>
          <w:sz w:val="22"/>
          <w:szCs w:val="22"/>
        </w:rPr>
        <w:t>overall</w:t>
      </w:r>
      <w:r w:rsidRPr="001924E7">
        <w:rPr>
          <w:color w:val="000000"/>
          <w:sz w:val="22"/>
          <w:szCs w:val="22"/>
        </w:rPr>
        <w:t xml:space="preserve"> class average for each infraction. </w:t>
      </w:r>
    </w:p>
    <w:p w:rsidR="007F2679" w:rsidRPr="001924E7" w:rsidRDefault="007F2679" w:rsidP="003624E4">
      <w:pPr>
        <w:rPr>
          <w:color w:val="000000"/>
          <w:sz w:val="22"/>
          <w:szCs w:val="22"/>
        </w:rPr>
      </w:pPr>
    </w:p>
    <w:p w:rsidR="007F2679" w:rsidRPr="001924E7" w:rsidRDefault="007F2679" w:rsidP="003624E4">
      <w:pPr>
        <w:rPr>
          <w:b/>
          <w:bCs/>
          <w:color w:val="000000"/>
          <w:sz w:val="22"/>
          <w:szCs w:val="22"/>
        </w:rPr>
      </w:pPr>
      <w:r w:rsidRPr="001924E7">
        <w:rPr>
          <w:b/>
          <w:bCs/>
          <w:color w:val="000000"/>
          <w:sz w:val="22"/>
          <w:szCs w:val="22"/>
        </w:rPr>
        <w:t>Student Academic Appeals Process</w:t>
      </w:r>
    </w:p>
    <w:p w:rsidR="007F2679" w:rsidRPr="001924E7" w:rsidRDefault="007F2679" w:rsidP="003624E4">
      <w:pPr>
        <w:rPr>
          <w:color w:val="000000"/>
          <w:sz w:val="22"/>
          <w:szCs w:val="22"/>
        </w:rPr>
      </w:pPr>
      <w:r w:rsidRPr="001924E7">
        <w:rPr>
          <w:color w:val="000000"/>
          <w:sz w:val="22"/>
          <w:szCs w:val="22"/>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7F2679" w:rsidRPr="001924E7" w:rsidRDefault="007F2679" w:rsidP="003624E4">
      <w:pPr>
        <w:rPr>
          <w:color w:val="000000"/>
          <w:sz w:val="22"/>
          <w:szCs w:val="22"/>
        </w:rPr>
      </w:pPr>
    </w:p>
    <w:p w:rsidR="007F2679" w:rsidRPr="001924E7" w:rsidRDefault="007F2679" w:rsidP="003624E4">
      <w:pPr>
        <w:rPr>
          <w:color w:val="000000"/>
          <w:sz w:val="22"/>
          <w:szCs w:val="22"/>
        </w:rPr>
      </w:pPr>
      <w:r w:rsidRPr="001924E7">
        <w:rPr>
          <w:b/>
          <w:color w:val="000000"/>
          <w:sz w:val="22"/>
          <w:szCs w:val="22"/>
        </w:rPr>
        <w:t>Technical Support:</w:t>
      </w:r>
      <w:r w:rsidRPr="001924E7">
        <w:rPr>
          <w:color w:val="000000"/>
          <w:sz w:val="22"/>
          <w:szCs w:val="22"/>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w:t>
      </w:r>
      <w:smartTag w:uri="urn:schemas-microsoft-com:office:smarttags" w:element="PersonName">
        <w:r w:rsidRPr="001924E7">
          <w:rPr>
            <w:color w:val="000000"/>
            <w:sz w:val="22"/>
            <w:szCs w:val="22"/>
          </w:rPr>
          <w:t>Distance Learning</w:t>
        </w:r>
      </w:smartTag>
      <w:r w:rsidRPr="001924E7">
        <w:rPr>
          <w:color w:val="000000"/>
          <w:sz w:val="22"/>
          <w:szCs w:val="22"/>
        </w:rPr>
        <w:t xml:space="preserve"> at 936-261-3290 or 936-261-3282</w:t>
      </w:r>
    </w:p>
    <w:p w:rsidR="007F2679" w:rsidRPr="001924E7" w:rsidRDefault="007F2679" w:rsidP="003624E4">
      <w:pPr>
        <w:tabs>
          <w:tab w:val="left" w:pos="6405"/>
        </w:tabs>
        <w:rPr>
          <w:color w:val="000000"/>
          <w:sz w:val="22"/>
          <w:szCs w:val="22"/>
        </w:rPr>
      </w:pPr>
      <w:r w:rsidRPr="001924E7">
        <w:rPr>
          <w:color w:val="000000"/>
          <w:sz w:val="22"/>
          <w:szCs w:val="22"/>
        </w:rPr>
        <w:tab/>
      </w:r>
    </w:p>
    <w:p w:rsidR="007F2679" w:rsidRPr="001924E7" w:rsidRDefault="007F2679" w:rsidP="003624E4">
      <w:pPr>
        <w:rPr>
          <w:color w:val="000000"/>
          <w:sz w:val="22"/>
          <w:szCs w:val="22"/>
        </w:rPr>
      </w:pPr>
      <w:r w:rsidRPr="001924E7">
        <w:rPr>
          <w:b/>
          <w:color w:val="000000"/>
          <w:sz w:val="22"/>
          <w:szCs w:val="22"/>
        </w:rPr>
        <w:t>Communication Expectations and Standards:</w:t>
      </w:r>
      <w:r w:rsidRPr="001924E7">
        <w:rPr>
          <w:color w:val="000000"/>
          <w:sz w:val="22"/>
          <w:szCs w:val="22"/>
        </w:rPr>
        <w:t xml:space="preserve"> </w:t>
      </w:r>
    </w:p>
    <w:p w:rsidR="007F2679" w:rsidRPr="001924E7" w:rsidRDefault="007F2679" w:rsidP="003624E4">
      <w:pPr>
        <w:rPr>
          <w:color w:val="000000"/>
          <w:sz w:val="22"/>
          <w:szCs w:val="22"/>
        </w:rPr>
      </w:pPr>
      <w:r w:rsidRPr="001924E7">
        <w:rPr>
          <w:color w:val="000000"/>
          <w:sz w:val="22"/>
          <w:szCs w:val="22"/>
        </w:rPr>
        <w:t xml:space="preserve">All emails will receive a response from the instructor within 48 hours. </w:t>
      </w:r>
    </w:p>
    <w:p w:rsidR="007F2679" w:rsidRPr="001924E7" w:rsidRDefault="007F2679" w:rsidP="003624E4">
      <w:pPr>
        <w:rPr>
          <w:color w:val="000000"/>
          <w:sz w:val="22"/>
          <w:szCs w:val="22"/>
        </w:rPr>
      </w:pPr>
    </w:p>
    <w:p w:rsidR="007F2679" w:rsidRPr="001924E7" w:rsidRDefault="007F2679" w:rsidP="003624E4">
      <w:pPr>
        <w:rPr>
          <w:color w:val="000000"/>
          <w:sz w:val="22"/>
          <w:szCs w:val="22"/>
        </w:rPr>
      </w:pPr>
      <w:r w:rsidRPr="001924E7">
        <w:rPr>
          <w:color w:val="000000"/>
          <w:sz w:val="22"/>
          <w:szCs w:val="22"/>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1924E7">
        <w:rPr>
          <w:b/>
          <w:bCs/>
          <w:i/>
          <w:iCs/>
          <w:color w:val="000000"/>
          <w:sz w:val="22"/>
          <w:szCs w:val="22"/>
          <w:u w:val="single"/>
        </w:rPr>
        <w:t>my receipt</w:t>
      </w:r>
      <w:r w:rsidRPr="001924E7">
        <w:rPr>
          <w:color w:val="000000"/>
          <w:sz w:val="22"/>
          <w:szCs w:val="22"/>
        </w:rPr>
        <w:t xml:space="preserve"> of them.  Emails that I receive on Friday will be responded to by the close of business on the following Monday.</w:t>
      </w:r>
    </w:p>
    <w:p w:rsidR="007F2679" w:rsidRPr="001924E7" w:rsidRDefault="007F2679" w:rsidP="00F45578">
      <w:pPr>
        <w:rPr>
          <w:b/>
          <w:color w:val="000000"/>
          <w:sz w:val="22"/>
          <w:szCs w:val="22"/>
        </w:rPr>
      </w:pPr>
    </w:p>
    <w:p w:rsidR="007F2679" w:rsidRPr="001924E7" w:rsidRDefault="007F2679" w:rsidP="00855C6E">
      <w:pPr>
        <w:pStyle w:val="BodyText2"/>
        <w:jc w:val="center"/>
        <w:rPr>
          <w:b/>
          <w:color w:val="000000"/>
          <w:sz w:val="22"/>
          <w:szCs w:val="22"/>
        </w:rPr>
      </w:pPr>
      <w:r w:rsidRPr="001924E7">
        <w:rPr>
          <w:b/>
          <w:color w:val="000000"/>
          <w:sz w:val="22"/>
          <w:szCs w:val="22"/>
        </w:rPr>
        <w:t>College of Arts and Sciences Student &amp; Staff Aspiration Statement</w:t>
      </w:r>
    </w:p>
    <w:p w:rsidR="007F2679" w:rsidRPr="001924E7" w:rsidRDefault="007F2679" w:rsidP="00855C6E">
      <w:pPr>
        <w:pStyle w:val="BodyText2"/>
        <w:rPr>
          <w:color w:val="000000"/>
          <w:sz w:val="22"/>
          <w:szCs w:val="22"/>
        </w:rPr>
      </w:pPr>
    </w:p>
    <w:p w:rsidR="007F2679" w:rsidRPr="001924E7" w:rsidRDefault="007F2679" w:rsidP="00855C6E">
      <w:pPr>
        <w:pStyle w:val="BodyText2"/>
        <w:rPr>
          <w:b/>
          <w:color w:val="000000"/>
          <w:sz w:val="22"/>
          <w:szCs w:val="22"/>
        </w:rPr>
      </w:pPr>
      <w:r w:rsidRPr="001924E7">
        <w:rPr>
          <w:b/>
          <w:color w:val="000000"/>
          <w:sz w:val="22"/>
          <w:szCs w:val="22"/>
        </w:rPr>
        <w:t>The faculty and staff of the College of Arts and Sciences at PVAMU are committed to providing the best possible quality education to its students.  To that end, we will work hard to prepare the students for success by setting the proper academic environment and background necessary to facilitate learning.  In order for us to be successful, there are some basic expectations our students must demonstrate.  These expectations are a simple ingredient to foster camaraderie and ‘</w:t>
      </w:r>
      <w:r w:rsidRPr="001924E7">
        <w:rPr>
          <w:b/>
          <w:i w:val="0"/>
          <w:color w:val="000000"/>
          <w:sz w:val="22"/>
          <w:szCs w:val="22"/>
        </w:rPr>
        <w:t>espirit de corps</w:t>
      </w:r>
      <w:r w:rsidRPr="001924E7">
        <w:rPr>
          <w:b/>
          <w:color w:val="000000"/>
          <w:sz w:val="22"/>
          <w:szCs w:val="22"/>
        </w:rPr>
        <w:t>’ in every class and classroom on campus.  Additionally, these are lifelong fundamental learning skills to better prepare students for success in America’s job market.</w:t>
      </w:r>
    </w:p>
    <w:p w:rsidR="007F2679" w:rsidRPr="001924E7" w:rsidRDefault="007F2679" w:rsidP="00855C6E">
      <w:pPr>
        <w:pStyle w:val="BodyText2"/>
        <w:rPr>
          <w:b/>
          <w:color w:val="000000"/>
          <w:sz w:val="22"/>
          <w:szCs w:val="22"/>
        </w:rPr>
      </w:pPr>
    </w:p>
    <w:p w:rsidR="007F2679" w:rsidRPr="001924E7" w:rsidRDefault="007F2679" w:rsidP="00855C6E">
      <w:pPr>
        <w:pStyle w:val="BodyText2"/>
        <w:rPr>
          <w:b/>
          <w:color w:val="000000"/>
          <w:sz w:val="22"/>
          <w:szCs w:val="22"/>
        </w:rPr>
      </w:pPr>
      <w:r w:rsidRPr="001924E7">
        <w:rPr>
          <w:b/>
          <w:color w:val="000000"/>
          <w:sz w:val="22"/>
          <w:szCs w:val="22"/>
        </w:rPr>
        <w:t>CAS student expectations:</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You are expected to come to class prepared and on time.</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Higher education is an investment in your future, to that end; you must endeavor to be properly equipped for class. (i.e. School supplies, text, and other supporting materials).</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Resolution of any classroom issues (i.e. Grades, course materials, etc) should begin with the instructor.</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If you must leave early, notify the instructor before the class begins, sit by the door, and exit quietly.</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Be considerate of your fellow classmates; please turn off all phones, pagers and other electronic devices.</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Do not talk to other students during lecture.  If you have a question or a comment on the subject being discussed, address it to the instructor directly.</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Walk quietly through the hallways, classes in other rooms may still be in session.</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Please refrain from eating, drinking, sleeping in class, using profanity, and engaging in any form of horseplay in the classroom it is disruptive to your fellow classmates.</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Be respectful, civil, polite and considerate when dealing with you professors as well as your fellow classmates.</w:t>
      </w:r>
    </w:p>
    <w:p w:rsidR="007F2679" w:rsidRPr="001924E7" w:rsidRDefault="007F2679" w:rsidP="00855C6E">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color w:val="000000"/>
          <w:sz w:val="22"/>
          <w:szCs w:val="22"/>
        </w:rPr>
      </w:pPr>
      <w:r w:rsidRPr="001924E7">
        <w:rPr>
          <w:b/>
          <w:color w:val="000000"/>
          <w:sz w:val="22"/>
          <w:szCs w:val="22"/>
        </w:rPr>
        <w:t xml:space="preserve">Student attire is based on personal preference and taste.  The rule of thumb is simple, if it projects a statement which is offensive to others, then maturity should dictate that it is probably not a good idea to wear in class. </w:t>
      </w:r>
    </w:p>
    <w:p w:rsidR="007F2679" w:rsidRPr="001924E7" w:rsidRDefault="007F2679" w:rsidP="00712BFC">
      <w:pPr>
        <w:pStyle w:val="BodyText2"/>
        <w:widowControl w:val="0"/>
        <w:numPr>
          <w:ilvl w:val="0"/>
          <w:numId w:val="9"/>
        </w:numPr>
        <w:tabs>
          <w:tab w:val="clear" w:pos="360"/>
          <w:tab w:val="clear" w:pos="1080"/>
          <w:tab w:val="clear" w:pos="1440"/>
          <w:tab w:val="clear" w:pos="1800"/>
          <w:tab w:val="clear" w:pos="2160"/>
          <w:tab w:val="clear" w:pos="2520"/>
          <w:tab w:val="clear" w:pos="2880"/>
          <w:tab w:val="clear" w:pos="3240"/>
        </w:tabs>
        <w:adjustRightInd/>
        <w:snapToGrid w:val="0"/>
        <w:rPr>
          <w:b/>
          <w:bCs/>
          <w:color w:val="000000"/>
          <w:sz w:val="22"/>
          <w:szCs w:val="22"/>
        </w:rPr>
      </w:pPr>
      <w:r w:rsidRPr="001924E7">
        <w:rPr>
          <w:b/>
          <w:bCs/>
          <w:color w:val="000000"/>
          <w:sz w:val="22"/>
          <w:szCs w:val="22"/>
        </w:rPr>
        <w:t>Enthusiasm is infectious, a smile and positive attitude will go far to motivate and charge your professors and fellow classmates.</w:t>
      </w:r>
    </w:p>
    <w:p w:rsidR="007F2679" w:rsidRPr="00FB27DB" w:rsidRDefault="007F2679" w:rsidP="00442755">
      <w:pPr>
        <w:pStyle w:val="BodyText2"/>
        <w:widowControl w:val="0"/>
        <w:tabs>
          <w:tab w:val="clear" w:pos="360"/>
          <w:tab w:val="clear" w:pos="720"/>
          <w:tab w:val="clear" w:pos="1080"/>
          <w:tab w:val="clear" w:pos="1440"/>
          <w:tab w:val="clear" w:pos="1800"/>
          <w:tab w:val="clear" w:pos="2160"/>
          <w:tab w:val="clear" w:pos="2520"/>
          <w:tab w:val="clear" w:pos="2880"/>
          <w:tab w:val="clear" w:pos="3240"/>
        </w:tabs>
        <w:adjustRightInd/>
        <w:snapToGrid w:val="0"/>
        <w:rPr>
          <w:bCs/>
          <w:i w:val="0"/>
          <w:color w:val="000000"/>
          <w:lang/>
        </w:rPr>
      </w:pPr>
    </w:p>
    <w:p w:rsidR="007F2679" w:rsidRPr="00401D1F" w:rsidRDefault="007F2679" w:rsidP="00DA39BD">
      <w:pPr>
        <w:rPr>
          <w:b/>
          <w:sz w:val="28"/>
          <w:szCs w:val="28"/>
        </w:rPr>
      </w:pPr>
      <w:r w:rsidRPr="00FB27DB">
        <w:rPr>
          <w:bCs/>
          <w:i/>
          <w:color w:val="000000"/>
        </w:rPr>
        <w:br w:type="page"/>
      </w:r>
      <w:r w:rsidRPr="00401D1F">
        <w:rPr>
          <w:b/>
          <w:sz w:val="28"/>
          <w:szCs w:val="28"/>
        </w:rPr>
        <w:t xml:space="preserve">Scatter Graphs </w:t>
      </w:r>
    </w:p>
    <w:p w:rsidR="007F2679" w:rsidRPr="00401D1F" w:rsidRDefault="007F2679" w:rsidP="00DA39BD">
      <w:pPr>
        <w:rPr>
          <w:b/>
          <w:sz w:val="28"/>
          <w:szCs w:val="28"/>
        </w:rPr>
      </w:pPr>
      <w:r w:rsidRPr="00401D1F">
        <w:rPr>
          <w:b/>
          <w:sz w:val="28"/>
          <w:szCs w:val="28"/>
        </w:rPr>
        <w:t xml:space="preserve"> Population Demographics and Economic Development </w:t>
      </w:r>
    </w:p>
    <w:p w:rsidR="007F2679" w:rsidRPr="00401D1F" w:rsidRDefault="007F2679" w:rsidP="00DA39BD">
      <w:pPr>
        <w:rPr>
          <w:sz w:val="28"/>
          <w:szCs w:val="28"/>
        </w:rPr>
      </w:pPr>
      <w:r w:rsidRPr="00401D1F">
        <w:rPr>
          <w:sz w:val="28"/>
          <w:szCs w:val="28"/>
        </w:rPr>
        <w:t>Objective</w:t>
      </w:r>
    </w:p>
    <w:p w:rsidR="007F2679" w:rsidRPr="00401D1F" w:rsidRDefault="007F2679" w:rsidP="00DA39BD">
      <w:pPr>
        <w:rPr>
          <w:sz w:val="28"/>
          <w:szCs w:val="28"/>
        </w:rPr>
      </w:pPr>
      <w:r w:rsidRPr="00401D1F">
        <w:rPr>
          <w:sz w:val="28"/>
          <w:szCs w:val="28"/>
        </w:rPr>
        <w:tab/>
        <w:t>To examine the relationship between population demographic and economic levels of different countries</w:t>
      </w:r>
      <w:r>
        <w:rPr>
          <w:sz w:val="28"/>
          <w:szCs w:val="28"/>
        </w:rPr>
        <w:t xml:space="preserve"> (20)</w:t>
      </w:r>
    </w:p>
    <w:p w:rsidR="007F2679" w:rsidRPr="00401D1F" w:rsidRDefault="007F2679" w:rsidP="00DA39BD">
      <w:pPr>
        <w:rPr>
          <w:sz w:val="28"/>
          <w:szCs w:val="28"/>
        </w:rPr>
      </w:pPr>
    </w:p>
    <w:p w:rsidR="007F2679" w:rsidRPr="00401D1F" w:rsidRDefault="007F2679" w:rsidP="00DA39BD">
      <w:pPr>
        <w:rPr>
          <w:sz w:val="28"/>
          <w:szCs w:val="28"/>
        </w:rPr>
      </w:pPr>
      <w:r w:rsidRPr="00401D1F">
        <w:rPr>
          <w:sz w:val="28"/>
          <w:szCs w:val="28"/>
        </w:rPr>
        <w:t>You will create scatter plots graphs to identify and explain the observed relationship(s) between several demographic characteristics and economic level of the several countries.</w:t>
      </w:r>
    </w:p>
    <w:p w:rsidR="007F2679" w:rsidRPr="00401D1F" w:rsidRDefault="007F2679" w:rsidP="00DA39BD">
      <w:pPr>
        <w:rPr>
          <w:sz w:val="28"/>
          <w:szCs w:val="28"/>
        </w:rPr>
      </w:pPr>
    </w:p>
    <w:p w:rsidR="007F2679" w:rsidRPr="00401D1F" w:rsidRDefault="007F2679" w:rsidP="00DA39BD">
      <w:pPr>
        <w:rPr>
          <w:sz w:val="28"/>
          <w:szCs w:val="28"/>
        </w:rPr>
      </w:pPr>
      <w:r w:rsidRPr="00401D1F">
        <w:rPr>
          <w:sz w:val="28"/>
          <w:szCs w:val="28"/>
        </w:rPr>
        <w:t xml:space="preserve">You will use demographic data found on the internet address </w:t>
      </w:r>
      <w:hyperlink r:id="rId8" w:history="1">
        <w:r w:rsidRPr="00401D1F">
          <w:rPr>
            <w:rStyle w:val="Hyperlink"/>
            <w:sz w:val="28"/>
            <w:szCs w:val="28"/>
          </w:rPr>
          <w:t>www.prb.org</w:t>
        </w:r>
      </w:hyperlink>
      <w:r w:rsidRPr="00401D1F">
        <w:rPr>
          <w:sz w:val="28"/>
          <w:szCs w:val="28"/>
        </w:rPr>
        <w:t>.</w:t>
      </w:r>
    </w:p>
    <w:p w:rsidR="007F2679" w:rsidRPr="00401D1F" w:rsidRDefault="007F2679" w:rsidP="00DA39BD">
      <w:pPr>
        <w:rPr>
          <w:sz w:val="28"/>
          <w:szCs w:val="28"/>
        </w:rPr>
      </w:pPr>
      <w:r w:rsidRPr="00401D1F">
        <w:rPr>
          <w:sz w:val="28"/>
          <w:szCs w:val="28"/>
        </w:rPr>
        <w:t>Steps</w:t>
      </w:r>
    </w:p>
    <w:p w:rsidR="007F2679" w:rsidRPr="00401D1F" w:rsidRDefault="007F2679" w:rsidP="00DA39BD">
      <w:pPr>
        <w:numPr>
          <w:ilvl w:val="0"/>
          <w:numId w:val="11"/>
        </w:numPr>
        <w:rPr>
          <w:sz w:val="28"/>
          <w:szCs w:val="28"/>
        </w:rPr>
      </w:pPr>
      <w:r w:rsidRPr="00401D1F">
        <w:rPr>
          <w:sz w:val="28"/>
          <w:szCs w:val="28"/>
        </w:rPr>
        <w:t xml:space="preserve">Navigate to </w:t>
      </w:r>
      <w:hyperlink r:id="rId9" w:history="1">
        <w:r w:rsidRPr="00401D1F">
          <w:rPr>
            <w:rStyle w:val="Hyperlink"/>
            <w:sz w:val="28"/>
            <w:szCs w:val="28"/>
          </w:rPr>
          <w:t>www.prb.org</w:t>
        </w:r>
      </w:hyperlink>
    </w:p>
    <w:p w:rsidR="007F2679" w:rsidRPr="00401D1F" w:rsidRDefault="007F2679" w:rsidP="00DA39BD">
      <w:pPr>
        <w:numPr>
          <w:ilvl w:val="0"/>
          <w:numId w:val="11"/>
        </w:numPr>
        <w:rPr>
          <w:sz w:val="28"/>
          <w:szCs w:val="28"/>
        </w:rPr>
      </w:pPr>
      <w:r w:rsidRPr="00401D1F">
        <w:rPr>
          <w:sz w:val="28"/>
          <w:szCs w:val="28"/>
        </w:rPr>
        <w:t>In the Topic window select Population Basic, and Region/Country in the second select one of the countries listed.</w:t>
      </w:r>
    </w:p>
    <w:p w:rsidR="007F2679" w:rsidRPr="00401D1F" w:rsidRDefault="007F2679" w:rsidP="00DA39BD">
      <w:pPr>
        <w:numPr>
          <w:ilvl w:val="0"/>
          <w:numId w:val="11"/>
        </w:numPr>
        <w:rPr>
          <w:sz w:val="28"/>
          <w:szCs w:val="28"/>
        </w:rPr>
      </w:pPr>
      <w:r w:rsidRPr="00401D1F">
        <w:rPr>
          <w:sz w:val="28"/>
          <w:szCs w:val="28"/>
        </w:rPr>
        <w:t xml:space="preserve">Record the following statistics from the table “Data by Geography (country) Summary </w:t>
      </w:r>
    </w:p>
    <w:p w:rsidR="007F2679" w:rsidRPr="00401D1F" w:rsidRDefault="007F2679" w:rsidP="00DA39BD">
      <w:pPr>
        <w:ind w:left="1080" w:firstLine="360"/>
        <w:rPr>
          <w:sz w:val="28"/>
          <w:szCs w:val="28"/>
        </w:rPr>
      </w:pPr>
      <w:r w:rsidRPr="00401D1F">
        <w:rPr>
          <w:sz w:val="28"/>
          <w:szCs w:val="28"/>
        </w:rPr>
        <w:t>Infant Mortality</w:t>
      </w:r>
    </w:p>
    <w:p w:rsidR="007F2679" w:rsidRPr="00401D1F" w:rsidRDefault="007F2679" w:rsidP="00DA39BD">
      <w:pPr>
        <w:ind w:left="1080" w:firstLine="360"/>
        <w:rPr>
          <w:sz w:val="28"/>
          <w:szCs w:val="28"/>
        </w:rPr>
      </w:pPr>
      <w:r w:rsidRPr="00401D1F">
        <w:rPr>
          <w:sz w:val="28"/>
          <w:szCs w:val="28"/>
        </w:rPr>
        <w:t>Total Fertility Rate (TFR)</w:t>
      </w:r>
    </w:p>
    <w:p w:rsidR="007F2679" w:rsidRPr="00401D1F" w:rsidRDefault="007F2679" w:rsidP="00DA39BD">
      <w:pPr>
        <w:ind w:left="1080" w:firstLine="360"/>
        <w:rPr>
          <w:sz w:val="28"/>
          <w:szCs w:val="28"/>
        </w:rPr>
      </w:pPr>
      <w:r w:rsidRPr="00401D1F">
        <w:rPr>
          <w:sz w:val="28"/>
          <w:szCs w:val="28"/>
        </w:rPr>
        <w:t xml:space="preserve">Population Age &lt; 15 (%) </w:t>
      </w:r>
    </w:p>
    <w:p w:rsidR="007F2679" w:rsidRPr="00401D1F" w:rsidRDefault="007F2679" w:rsidP="00DA39BD">
      <w:pPr>
        <w:ind w:left="1080" w:firstLine="360"/>
        <w:rPr>
          <w:sz w:val="28"/>
          <w:szCs w:val="28"/>
        </w:rPr>
      </w:pPr>
      <w:r w:rsidRPr="00401D1F">
        <w:rPr>
          <w:sz w:val="28"/>
          <w:szCs w:val="28"/>
        </w:rPr>
        <w:t>Population Age 65 + (%)</w:t>
      </w:r>
    </w:p>
    <w:p w:rsidR="007F2679" w:rsidRPr="00401D1F" w:rsidRDefault="007F2679" w:rsidP="00DA39BD">
      <w:pPr>
        <w:ind w:left="1080" w:firstLine="360"/>
        <w:rPr>
          <w:sz w:val="28"/>
          <w:szCs w:val="28"/>
        </w:rPr>
      </w:pPr>
      <w:r w:rsidRPr="00401D1F">
        <w:rPr>
          <w:sz w:val="28"/>
          <w:szCs w:val="28"/>
        </w:rPr>
        <w:t>Life Expectancy at Birth</w:t>
      </w:r>
    </w:p>
    <w:p w:rsidR="007F2679" w:rsidRPr="00401D1F" w:rsidRDefault="007F2679" w:rsidP="00DA39BD">
      <w:pPr>
        <w:ind w:left="1080" w:firstLine="360"/>
        <w:rPr>
          <w:sz w:val="28"/>
          <w:szCs w:val="28"/>
        </w:rPr>
      </w:pPr>
      <w:r w:rsidRPr="00401D1F">
        <w:rPr>
          <w:sz w:val="28"/>
          <w:szCs w:val="28"/>
        </w:rPr>
        <w:t>Birth Rate per 1000</w:t>
      </w:r>
    </w:p>
    <w:p w:rsidR="007F2679" w:rsidRPr="00401D1F" w:rsidRDefault="007F2679" w:rsidP="00DA39BD">
      <w:pPr>
        <w:ind w:left="1080" w:firstLine="360"/>
        <w:rPr>
          <w:sz w:val="28"/>
          <w:szCs w:val="28"/>
        </w:rPr>
      </w:pPr>
      <w:r w:rsidRPr="00401D1F">
        <w:rPr>
          <w:sz w:val="28"/>
          <w:szCs w:val="28"/>
        </w:rPr>
        <w:t>GNI PPP Per capita</w:t>
      </w:r>
    </w:p>
    <w:p w:rsidR="007F2679" w:rsidRPr="00401D1F" w:rsidRDefault="007F2679" w:rsidP="00DA39BD">
      <w:pPr>
        <w:ind w:left="1080" w:firstLine="360"/>
        <w:rPr>
          <w:sz w:val="28"/>
          <w:szCs w:val="28"/>
        </w:rPr>
      </w:pPr>
      <w:r w:rsidRPr="00401D1F">
        <w:rPr>
          <w:sz w:val="28"/>
          <w:szCs w:val="28"/>
        </w:rPr>
        <w:t>Urban Population</w:t>
      </w:r>
    </w:p>
    <w:p w:rsidR="007F2679" w:rsidRPr="00401D1F" w:rsidRDefault="007F2679" w:rsidP="00DA39BD">
      <w:pPr>
        <w:rPr>
          <w:sz w:val="28"/>
          <w:szCs w:val="28"/>
        </w:rPr>
      </w:pPr>
    </w:p>
    <w:p w:rsidR="007F2679" w:rsidRPr="00401D1F" w:rsidRDefault="007F2679" w:rsidP="00DA39BD">
      <w:pPr>
        <w:numPr>
          <w:ilvl w:val="0"/>
          <w:numId w:val="11"/>
        </w:numPr>
        <w:rPr>
          <w:sz w:val="28"/>
          <w:szCs w:val="28"/>
        </w:rPr>
      </w:pPr>
      <w:r w:rsidRPr="00401D1F">
        <w:rPr>
          <w:sz w:val="28"/>
          <w:szCs w:val="28"/>
        </w:rPr>
        <w:t>Enter data in Excel</w:t>
      </w:r>
    </w:p>
    <w:p w:rsidR="007F2679" w:rsidRPr="00401D1F" w:rsidRDefault="007F2679" w:rsidP="00DA39BD">
      <w:pPr>
        <w:numPr>
          <w:ilvl w:val="0"/>
          <w:numId w:val="11"/>
        </w:numPr>
        <w:rPr>
          <w:sz w:val="28"/>
          <w:szCs w:val="28"/>
        </w:rPr>
      </w:pPr>
      <w:r w:rsidRPr="00401D1F">
        <w:rPr>
          <w:sz w:val="28"/>
          <w:szCs w:val="28"/>
        </w:rPr>
        <w:t>Design scatter graphs between the following</w:t>
      </w:r>
    </w:p>
    <w:p w:rsidR="007F2679" w:rsidRPr="00401D1F" w:rsidRDefault="007F2679" w:rsidP="00DA39BD">
      <w:pPr>
        <w:ind w:left="1080" w:firstLine="360"/>
        <w:rPr>
          <w:sz w:val="28"/>
          <w:szCs w:val="28"/>
        </w:rPr>
      </w:pPr>
      <w:r w:rsidRPr="00401D1F">
        <w:rPr>
          <w:sz w:val="28"/>
          <w:szCs w:val="28"/>
        </w:rPr>
        <w:t>GNI and Infant Mortality</w:t>
      </w:r>
    </w:p>
    <w:p w:rsidR="007F2679" w:rsidRPr="00401D1F" w:rsidRDefault="007F2679" w:rsidP="00DA39BD">
      <w:pPr>
        <w:ind w:left="1080" w:firstLine="360"/>
        <w:rPr>
          <w:sz w:val="28"/>
          <w:szCs w:val="28"/>
        </w:rPr>
      </w:pPr>
      <w:r w:rsidRPr="00401D1F">
        <w:rPr>
          <w:sz w:val="28"/>
          <w:szCs w:val="28"/>
        </w:rPr>
        <w:t>GNI and Life Expectancy</w:t>
      </w:r>
    </w:p>
    <w:p w:rsidR="007F2679" w:rsidRPr="00401D1F" w:rsidRDefault="007F2679" w:rsidP="00DA39BD">
      <w:pPr>
        <w:ind w:left="1080" w:firstLine="360"/>
        <w:rPr>
          <w:sz w:val="28"/>
          <w:szCs w:val="28"/>
        </w:rPr>
      </w:pPr>
      <w:r w:rsidRPr="00401D1F">
        <w:rPr>
          <w:sz w:val="28"/>
          <w:szCs w:val="28"/>
        </w:rPr>
        <w:t>Urban Population and Total Fertility (Urban Population on X axis)</w:t>
      </w:r>
    </w:p>
    <w:p w:rsidR="007F2679" w:rsidRPr="00401D1F" w:rsidRDefault="007F2679" w:rsidP="00DA39BD">
      <w:pPr>
        <w:ind w:left="1080" w:firstLine="360"/>
        <w:rPr>
          <w:sz w:val="28"/>
          <w:szCs w:val="28"/>
        </w:rPr>
      </w:pPr>
      <w:r w:rsidRPr="00401D1F">
        <w:rPr>
          <w:sz w:val="28"/>
          <w:szCs w:val="28"/>
        </w:rPr>
        <w:t>GNI and Birth Rate</w:t>
      </w:r>
    </w:p>
    <w:p w:rsidR="007F2679" w:rsidRPr="00401D1F" w:rsidRDefault="007F2679" w:rsidP="00DA39BD">
      <w:pPr>
        <w:ind w:left="1080" w:firstLine="360"/>
        <w:rPr>
          <w:sz w:val="28"/>
          <w:szCs w:val="28"/>
        </w:rPr>
      </w:pPr>
      <w:r w:rsidRPr="00401D1F">
        <w:rPr>
          <w:sz w:val="28"/>
          <w:szCs w:val="28"/>
        </w:rPr>
        <w:t>GNI and Age &lt; 15</w:t>
      </w:r>
    </w:p>
    <w:p w:rsidR="007F2679" w:rsidRPr="00401D1F" w:rsidRDefault="007F2679" w:rsidP="00DA39BD">
      <w:pPr>
        <w:ind w:left="1080" w:firstLine="360"/>
        <w:rPr>
          <w:sz w:val="28"/>
          <w:szCs w:val="28"/>
        </w:rPr>
      </w:pPr>
      <w:r w:rsidRPr="00401D1F">
        <w:rPr>
          <w:sz w:val="28"/>
          <w:szCs w:val="28"/>
        </w:rPr>
        <w:t>GNI and Age 65 +</w:t>
      </w:r>
    </w:p>
    <w:p w:rsidR="007F2679" w:rsidRPr="00401D1F" w:rsidRDefault="007F2679" w:rsidP="00DA39BD">
      <w:pPr>
        <w:ind w:left="1080" w:firstLine="360"/>
        <w:rPr>
          <w:sz w:val="28"/>
          <w:szCs w:val="28"/>
        </w:rPr>
      </w:pPr>
      <w:r w:rsidRPr="00401D1F">
        <w:rPr>
          <w:sz w:val="28"/>
          <w:szCs w:val="28"/>
        </w:rPr>
        <w:t>GNI and Urban population</w:t>
      </w:r>
    </w:p>
    <w:p w:rsidR="007F2679" w:rsidRPr="00401D1F" w:rsidRDefault="007F2679" w:rsidP="00DA39BD">
      <w:pPr>
        <w:rPr>
          <w:sz w:val="28"/>
          <w:szCs w:val="28"/>
        </w:rPr>
      </w:pPr>
    </w:p>
    <w:p w:rsidR="007F2679" w:rsidRPr="00401D1F" w:rsidRDefault="007F2679" w:rsidP="00DA39BD">
      <w:pPr>
        <w:numPr>
          <w:ilvl w:val="0"/>
          <w:numId w:val="11"/>
        </w:numPr>
        <w:rPr>
          <w:sz w:val="28"/>
          <w:szCs w:val="28"/>
        </w:rPr>
      </w:pPr>
      <w:r w:rsidRPr="00401D1F">
        <w:rPr>
          <w:sz w:val="28"/>
          <w:szCs w:val="28"/>
        </w:rPr>
        <w:t>Explain the relationship found in each scatter plot graph ( a paragraph for each graph)</w:t>
      </w:r>
    </w:p>
    <w:p w:rsidR="007F2679" w:rsidRPr="00401D1F" w:rsidRDefault="007F2679" w:rsidP="00DA39BD">
      <w:pPr>
        <w:numPr>
          <w:ilvl w:val="0"/>
          <w:numId w:val="11"/>
        </w:numPr>
        <w:rPr>
          <w:sz w:val="28"/>
          <w:szCs w:val="28"/>
        </w:rPr>
      </w:pPr>
      <w:r w:rsidRPr="00401D1F">
        <w:rPr>
          <w:sz w:val="28"/>
          <w:szCs w:val="28"/>
        </w:rPr>
        <w:t>Hand in the graphs and the typed explanation</w:t>
      </w:r>
    </w:p>
    <w:p w:rsidR="007F2679" w:rsidRPr="00401D1F" w:rsidRDefault="007F2679" w:rsidP="00DA39BD">
      <w:pPr>
        <w:ind w:left="360"/>
        <w:rPr>
          <w:sz w:val="28"/>
          <w:szCs w:val="28"/>
        </w:rPr>
      </w:pPr>
      <w:r w:rsidRPr="00401D1F">
        <w:rPr>
          <w:sz w:val="28"/>
          <w:szCs w:val="28"/>
        </w:rPr>
        <w:t xml:space="preserve"> </w:t>
      </w:r>
      <w:r w:rsidRPr="00401D1F">
        <w:rPr>
          <w:b/>
          <w:sz w:val="28"/>
          <w:szCs w:val="28"/>
        </w:rPr>
        <w:t>GNI must be on the X axis</w:t>
      </w:r>
      <w:r w:rsidRPr="00401D1F">
        <w:rPr>
          <w:sz w:val="28"/>
          <w:szCs w:val="28"/>
        </w:rPr>
        <w:t>.</w:t>
      </w:r>
    </w:p>
    <w:p w:rsidR="007F2679" w:rsidRPr="00401D1F" w:rsidRDefault="007F2679" w:rsidP="00DA39BD">
      <w:pPr>
        <w:pStyle w:val="BodyText2"/>
        <w:widowControl w:val="0"/>
        <w:tabs>
          <w:tab w:val="clear" w:pos="360"/>
          <w:tab w:val="clear" w:pos="720"/>
          <w:tab w:val="clear" w:pos="1080"/>
          <w:tab w:val="clear" w:pos="1440"/>
          <w:tab w:val="clear" w:pos="1800"/>
          <w:tab w:val="clear" w:pos="2160"/>
          <w:tab w:val="clear" w:pos="2520"/>
          <w:tab w:val="clear" w:pos="2880"/>
          <w:tab w:val="clear" w:pos="3240"/>
        </w:tabs>
        <w:adjustRightInd/>
        <w:snapToGrid w:val="0"/>
        <w:rPr>
          <w:b/>
          <w:i w:val="0"/>
          <w:sz w:val="28"/>
          <w:szCs w:val="28"/>
          <w:lang/>
        </w:rPr>
      </w:pPr>
      <w:r w:rsidRPr="00401D1F">
        <w:rPr>
          <w:sz w:val="28"/>
          <w:szCs w:val="28"/>
        </w:rPr>
        <w:br w:type="page"/>
      </w:r>
      <w:r w:rsidRPr="00401D1F">
        <w:rPr>
          <w:b/>
          <w:i w:val="0"/>
          <w:sz w:val="28"/>
          <w:szCs w:val="28"/>
          <w:lang/>
        </w:rPr>
        <w:t xml:space="preserve">Hints </w:t>
      </w:r>
    </w:p>
    <w:p w:rsidR="007F2679" w:rsidRPr="00401D1F" w:rsidRDefault="007F2679" w:rsidP="00DA39BD">
      <w:pPr>
        <w:pStyle w:val="BodyText2"/>
        <w:widowControl w:val="0"/>
        <w:tabs>
          <w:tab w:val="clear" w:pos="360"/>
          <w:tab w:val="clear" w:pos="720"/>
          <w:tab w:val="clear" w:pos="1080"/>
          <w:tab w:val="clear" w:pos="1440"/>
          <w:tab w:val="clear" w:pos="1800"/>
          <w:tab w:val="clear" w:pos="2160"/>
          <w:tab w:val="clear" w:pos="2520"/>
          <w:tab w:val="clear" w:pos="2880"/>
          <w:tab w:val="clear" w:pos="3240"/>
        </w:tabs>
        <w:adjustRightInd/>
        <w:snapToGrid w:val="0"/>
        <w:rPr>
          <w:bCs/>
          <w:i w:val="0"/>
          <w:color w:val="000000"/>
          <w:sz w:val="28"/>
          <w:szCs w:val="28"/>
          <w:lang/>
        </w:rPr>
      </w:pPr>
      <w:r w:rsidRPr="00401D1F">
        <w:rPr>
          <w:i w:val="0"/>
          <w:sz w:val="28"/>
          <w:szCs w:val="28"/>
          <w:lang/>
        </w:rPr>
        <w:t>Do not forget to cite your references.</w:t>
      </w:r>
    </w:p>
    <w:sectPr w:rsidR="007F2679" w:rsidRPr="00401D1F" w:rsidSect="0080610F">
      <w:pgSz w:w="12240" w:h="15840" w:code="1"/>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B76F0"/>
    <w:multiLevelType w:val="hybridMultilevel"/>
    <w:tmpl w:val="C7164C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B647F68"/>
    <w:multiLevelType w:val="hybridMultilevel"/>
    <w:tmpl w:val="0B203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E490E8F"/>
    <w:multiLevelType w:val="hybridMultilevel"/>
    <w:tmpl w:val="88C429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B3C59D8"/>
    <w:multiLevelType w:val="multilevel"/>
    <w:tmpl w:val="1C6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
  </w:num>
  <w:num w:numId="3">
    <w:abstractNumId w:val="8"/>
  </w:num>
  <w:num w:numId="4">
    <w:abstractNumId w:val="9"/>
  </w:num>
  <w:num w:numId="5">
    <w:abstractNumId w:val="10"/>
  </w:num>
  <w:num w:numId="6">
    <w:abstractNumId w:val="6"/>
  </w:num>
  <w:num w:numId="7">
    <w:abstractNumId w:val="5"/>
  </w:num>
  <w:num w:numId="8">
    <w:abstractNumId w:val="1"/>
  </w:num>
  <w:num w:numId="9">
    <w:abstractNumId w:val="2"/>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5EDD"/>
    <w:rsid w:val="000121A2"/>
    <w:rsid w:val="00051791"/>
    <w:rsid w:val="00070364"/>
    <w:rsid w:val="000838B4"/>
    <w:rsid w:val="00097A6F"/>
    <w:rsid w:val="000E6B49"/>
    <w:rsid w:val="000F6A92"/>
    <w:rsid w:val="00113988"/>
    <w:rsid w:val="00115D04"/>
    <w:rsid w:val="00147A7D"/>
    <w:rsid w:val="00156F38"/>
    <w:rsid w:val="00181047"/>
    <w:rsid w:val="00182C23"/>
    <w:rsid w:val="001924E7"/>
    <w:rsid w:val="001B153D"/>
    <w:rsid w:val="00203950"/>
    <w:rsid w:val="0021528C"/>
    <w:rsid w:val="00253BF1"/>
    <w:rsid w:val="002679B2"/>
    <w:rsid w:val="00284B6F"/>
    <w:rsid w:val="00291FDF"/>
    <w:rsid w:val="002A4C67"/>
    <w:rsid w:val="002C1F49"/>
    <w:rsid w:val="002D0977"/>
    <w:rsid w:val="002D1064"/>
    <w:rsid w:val="002D52AA"/>
    <w:rsid w:val="002E4AB2"/>
    <w:rsid w:val="002F1457"/>
    <w:rsid w:val="00304FF7"/>
    <w:rsid w:val="0034383A"/>
    <w:rsid w:val="00343E29"/>
    <w:rsid w:val="00344C2E"/>
    <w:rsid w:val="003624E4"/>
    <w:rsid w:val="00364BD9"/>
    <w:rsid w:val="003C13BF"/>
    <w:rsid w:val="003C3689"/>
    <w:rsid w:val="00401D1F"/>
    <w:rsid w:val="004060DE"/>
    <w:rsid w:val="004148E8"/>
    <w:rsid w:val="00415F3C"/>
    <w:rsid w:val="004363BB"/>
    <w:rsid w:val="00436B26"/>
    <w:rsid w:val="00442755"/>
    <w:rsid w:val="004515B9"/>
    <w:rsid w:val="00476C31"/>
    <w:rsid w:val="00492FB8"/>
    <w:rsid w:val="004975F7"/>
    <w:rsid w:val="004C669E"/>
    <w:rsid w:val="004D3114"/>
    <w:rsid w:val="00530F1C"/>
    <w:rsid w:val="00553FE1"/>
    <w:rsid w:val="00556B1B"/>
    <w:rsid w:val="00571464"/>
    <w:rsid w:val="00586AEE"/>
    <w:rsid w:val="005D0BBB"/>
    <w:rsid w:val="00607266"/>
    <w:rsid w:val="006426B8"/>
    <w:rsid w:val="006437E2"/>
    <w:rsid w:val="00645170"/>
    <w:rsid w:val="00694A3D"/>
    <w:rsid w:val="006A5FB5"/>
    <w:rsid w:val="006A6E4B"/>
    <w:rsid w:val="006C5EF6"/>
    <w:rsid w:val="006F07AF"/>
    <w:rsid w:val="006F1C82"/>
    <w:rsid w:val="0071087C"/>
    <w:rsid w:val="00712BFC"/>
    <w:rsid w:val="007136E4"/>
    <w:rsid w:val="00744815"/>
    <w:rsid w:val="00751191"/>
    <w:rsid w:val="00771AFF"/>
    <w:rsid w:val="0079143C"/>
    <w:rsid w:val="007C2AD3"/>
    <w:rsid w:val="007C4C45"/>
    <w:rsid w:val="007C4E01"/>
    <w:rsid w:val="007C610B"/>
    <w:rsid w:val="007E151D"/>
    <w:rsid w:val="007F2679"/>
    <w:rsid w:val="0080610F"/>
    <w:rsid w:val="00810994"/>
    <w:rsid w:val="008372A7"/>
    <w:rsid w:val="00847324"/>
    <w:rsid w:val="00855C6E"/>
    <w:rsid w:val="00890784"/>
    <w:rsid w:val="008F7B3A"/>
    <w:rsid w:val="00915D26"/>
    <w:rsid w:val="00917253"/>
    <w:rsid w:val="0096523A"/>
    <w:rsid w:val="009709A4"/>
    <w:rsid w:val="009724F9"/>
    <w:rsid w:val="0098597B"/>
    <w:rsid w:val="009D4DD6"/>
    <w:rsid w:val="009E61FE"/>
    <w:rsid w:val="009F712B"/>
    <w:rsid w:val="00A03222"/>
    <w:rsid w:val="00A06EE9"/>
    <w:rsid w:val="00A20471"/>
    <w:rsid w:val="00A32CD1"/>
    <w:rsid w:val="00A55924"/>
    <w:rsid w:val="00A935A6"/>
    <w:rsid w:val="00A9506B"/>
    <w:rsid w:val="00AA39C5"/>
    <w:rsid w:val="00AB3A95"/>
    <w:rsid w:val="00AF5DD9"/>
    <w:rsid w:val="00B07D39"/>
    <w:rsid w:val="00B14E21"/>
    <w:rsid w:val="00B164B6"/>
    <w:rsid w:val="00B31937"/>
    <w:rsid w:val="00B32E71"/>
    <w:rsid w:val="00B41AE3"/>
    <w:rsid w:val="00B97D6F"/>
    <w:rsid w:val="00BA1419"/>
    <w:rsid w:val="00BA1846"/>
    <w:rsid w:val="00BE13ED"/>
    <w:rsid w:val="00BF0829"/>
    <w:rsid w:val="00BF73F4"/>
    <w:rsid w:val="00C1307C"/>
    <w:rsid w:val="00C166F6"/>
    <w:rsid w:val="00C630BF"/>
    <w:rsid w:val="00C76C96"/>
    <w:rsid w:val="00CA61F3"/>
    <w:rsid w:val="00CB313A"/>
    <w:rsid w:val="00CB67EA"/>
    <w:rsid w:val="00CE1D69"/>
    <w:rsid w:val="00CE390E"/>
    <w:rsid w:val="00D1409A"/>
    <w:rsid w:val="00D14C85"/>
    <w:rsid w:val="00D22ACA"/>
    <w:rsid w:val="00D513A9"/>
    <w:rsid w:val="00D84BAB"/>
    <w:rsid w:val="00D916D3"/>
    <w:rsid w:val="00DA0990"/>
    <w:rsid w:val="00DA39BD"/>
    <w:rsid w:val="00DB2B35"/>
    <w:rsid w:val="00DD00EF"/>
    <w:rsid w:val="00DD7144"/>
    <w:rsid w:val="00DE2E7B"/>
    <w:rsid w:val="00E04A55"/>
    <w:rsid w:val="00E076B9"/>
    <w:rsid w:val="00E17E1D"/>
    <w:rsid w:val="00E8092E"/>
    <w:rsid w:val="00E90552"/>
    <w:rsid w:val="00EB67DE"/>
    <w:rsid w:val="00EC7841"/>
    <w:rsid w:val="00EE1DAC"/>
    <w:rsid w:val="00F13773"/>
    <w:rsid w:val="00F30ED6"/>
    <w:rsid w:val="00F40DDC"/>
    <w:rsid w:val="00F41143"/>
    <w:rsid w:val="00F444D9"/>
    <w:rsid w:val="00F45578"/>
    <w:rsid w:val="00FB27DB"/>
    <w:rsid w:val="00FC4378"/>
    <w:rsid w:val="00FD3E6F"/>
    <w:rsid w:val="00FF1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586AEE"/>
    <w:pPr>
      <w:keepNext/>
      <w:outlineLvl w:val="0"/>
    </w:pPr>
    <w:rPr>
      <w:b/>
      <w:sz w:val="23"/>
      <w:szCs w:val="20"/>
    </w:rPr>
  </w:style>
  <w:style w:type="paragraph" w:styleId="Heading4">
    <w:name w:val="heading 4"/>
    <w:basedOn w:val="Normal"/>
    <w:next w:val="Normal"/>
    <w:link w:val="Heading4Char"/>
    <w:uiPriority w:val="9"/>
    <w:qFormat/>
    <w:rsid w:val="00586AEE"/>
    <w:pPr>
      <w:keepNext/>
      <w:ind w:left="720" w:firstLine="720"/>
      <w:outlineLvl w:val="3"/>
    </w:pPr>
    <w:rPr>
      <w:b/>
      <w:bCs/>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86AEE"/>
    <w:rPr>
      <w:rFonts w:ascii="Times New Roman" w:hAnsi="Times New Roman"/>
      <w:b/>
      <w:sz w:val="23"/>
    </w:rPr>
  </w:style>
  <w:style w:type="character" w:customStyle="1" w:styleId="Heading4Char">
    <w:name w:val="Heading 4 Char"/>
    <w:basedOn w:val="DefaultParagraphFont"/>
    <w:link w:val="Heading4"/>
    <w:uiPriority w:val="9"/>
    <w:locked/>
    <w:rsid w:val="00586AEE"/>
    <w:rPr>
      <w:rFonts w:ascii="Times New Roman" w:hAnsi="Times New Roman"/>
      <w:b/>
      <w:sz w:val="23"/>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855C6E"/>
    <w:rPr>
      <w:b/>
    </w:rPr>
  </w:style>
  <w:style w:type="paragraph" w:styleId="BalloonText">
    <w:name w:val="Balloon Text"/>
    <w:basedOn w:val="Normal"/>
    <w:link w:val="BalloonTextChar"/>
    <w:uiPriority w:val="99"/>
    <w:semiHidden/>
    <w:unhideWhenUsed/>
    <w:rsid w:val="00C630BF"/>
    <w:rPr>
      <w:rFonts w:ascii="Tahoma" w:hAnsi="Tahoma"/>
      <w:sz w:val="16"/>
      <w:szCs w:val="16"/>
    </w:rPr>
  </w:style>
  <w:style w:type="character" w:customStyle="1" w:styleId="BalloonTextChar">
    <w:name w:val="Balloon Text Char"/>
    <w:basedOn w:val="DefaultParagraphFont"/>
    <w:link w:val="BalloonText"/>
    <w:uiPriority w:val="99"/>
    <w:semiHidden/>
    <w:locked/>
    <w:rsid w:val="00C630BF"/>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b.org" TargetMode="External"/><Relationship Id="rId3" Type="http://schemas.openxmlformats.org/officeDocument/2006/relationships/settings" Target="settings.xml"/><Relationship Id="rId7" Type="http://schemas.openxmlformats.org/officeDocument/2006/relationships/hyperlink" Target="http://www.pvamu.edu/regist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kstr.com/Home/10001-10734-1?demoKey=d" TargetMode="External"/><Relationship Id="rId11" Type="http://schemas.openxmlformats.org/officeDocument/2006/relationships/theme" Target="theme/theme1.xml"/><Relationship Id="rId5" Type="http://schemas.openxmlformats.org/officeDocument/2006/relationships/hyperlink" Target="http://www.tamu.edu/pvamu/libr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8</Pages>
  <Words>2187</Words>
  <Characters>12468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PVAMU Course Syllabi Template</dc:title>
  <dc:subject/>
  <dc:creator>Lone Star College System</dc:creator>
  <cp:keywords/>
  <dc:description/>
  <cp:lastModifiedBy>Lone Star College System</cp:lastModifiedBy>
  <cp:revision>10</cp:revision>
  <cp:lastPrinted>2013-11-21T17:46:00Z</cp:lastPrinted>
  <dcterms:created xsi:type="dcterms:W3CDTF">2013-11-21T19:55:00Z</dcterms:created>
  <dcterms:modified xsi:type="dcterms:W3CDTF">2013-11-22T00:00:00Z</dcterms:modified>
</cp:coreProperties>
</file>