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4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468"/>
        <w:gridCol w:w="270"/>
        <w:gridCol w:w="90"/>
        <w:gridCol w:w="720"/>
        <w:gridCol w:w="90"/>
        <w:gridCol w:w="270"/>
        <w:gridCol w:w="270"/>
        <w:gridCol w:w="432"/>
        <w:gridCol w:w="468"/>
        <w:gridCol w:w="180"/>
        <w:gridCol w:w="222"/>
        <w:gridCol w:w="228"/>
        <w:gridCol w:w="450"/>
        <w:gridCol w:w="720"/>
        <w:gridCol w:w="342"/>
        <w:gridCol w:w="18"/>
        <w:gridCol w:w="1722"/>
        <w:gridCol w:w="168"/>
        <w:gridCol w:w="705"/>
        <w:gridCol w:w="555"/>
        <w:gridCol w:w="2052"/>
      </w:tblGrid>
      <w:tr w:rsidR="00E64F00" w:rsidRPr="00312541">
        <w:tc>
          <w:tcPr>
            <w:tcW w:w="10440" w:type="dxa"/>
            <w:gridSpan w:val="21"/>
            <w:tcBorders>
              <w:top w:val="nil"/>
              <w:left w:val="nil"/>
              <w:bottom w:val="nil"/>
              <w:right w:val="nil"/>
            </w:tcBorders>
          </w:tcPr>
          <w:p w:rsidR="00E64F00" w:rsidRPr="000D6F97" w:rsidRDefault="00E64F00" w:rsidP="002C11DC">
            <w:pPr>
              <w:rPr>
                <w:rFonts w:ascii="Arial" w:hAnsi="Arial" w:cs="Arial"/>
                <w:b/>
                <w:bCs/>
                <w:sz w:val="20"/>
                <w:szCs w:val="20"/>
              </w:rPr>
            </w:pPr>
            <w:r w:rsidRPr="000D6F97">
              <w:rPr>
                <w:rFonts w:ascii="Arial" w:hAnsi="Arial" w:cs="Arial"/>
                <w:b/>
                <w:bCs/>
                <w:sz w:val="20"/>
                <w:szCs w:val="20"/>
              </w:rPr>
              <w:t>Course Title</w:t>
            </w:r>
            <w:r w:rsidRPr="002A4E88">
              <w:rPr>
                <w:rFonts w:ascii="Arial" w:hAnsi="Arial" w:cs="Arial"/>
                <w:b/>
                <w:bCs/>
                <w:smallCaps/>
                <w:sz w:val="20"/>
                <w:szCs w:val="20"/>
              </w:rPr>
              <w:t xml:space="preserve">: </w:t>
            </w:r>
            <w:r>
              <w:rPr>
                <w:rFonts w:ascii="Arial" w:hAnsi="Arial" w:cs="Arial"/>
                <w:b/>
                <w:bCs/>
                <w:smallCaps/>
                <w:szCs w:val="20"/>
              </w:rPr>
              <w:t>Introduction to Literature</w:t>
            </w:r>
          </w:p>
        </w:tc>
      </w:tr>
      <w:tr w:rsidR="00E64F00" w:rsidRPr="00312541">
        <w:tc>
          <w:tcPr>
            <w:tcW w:w="1638" w:type="dxa"/>
            <w:gridSpan w:val="5"/>
            <w:tcBorders>
              <w:top w:val="nil"/>
              <w:left w:val="nil"/>
              <w:bottom w:val="nil"/>
              <w:right w:val="nil"/>
            </w:tcBorders>
          </w:tcPr>
          <w:p w:rsidR="00E64F00" w:rsidRPr="000D6F97" w:rsidRDefault="00E64F00" w:rsidP="002C11DC">
            <w:pPr>
              <w:rPr>
                <w:rFonts w:ascii="Arial" w:hAnsi="Arial" w:cs="Arial"/>
                <w:b/>
                <w:bCs/>
                <w:sz w:val="20"/>
                <w:szCs w:val="20"/>
              </w:rPr>
            </w:pPr>
            <w:r w:rsidRPr="000D6F97">
              <w:rPr>
                <w:rFonts w:ascii="Arial" w:hAnsi="Arial" w:cs="Arial"/>
                <w:b/>
                <w:bCs/>
                <w:sz w:val="20"/>
                <w:szCs w:val="20"/>
              </w:rPr>
              <w:t>Course Prefix:</w:t>
            </w:r>
          </w:p>
        </w:tc>
        <w:tc>
          <w:tcPr>
            <w:tcW w:w="1842" w:type="dxa"/>
            <w:gridSpan w:val="6"/>
            <w:tcBorders>
              <w:top w:val="nil"/>
              <w:left w:val="nil"/>
              <w:bottom w:val="nil"/>
              <w:right w:val="nil"/>
            </w:tcBorders>
          </w:tcPr>
          <w:p w:rsidR="00E64F00" w:rsidRPr="000D6F97" w:rsidRDefault="00E64F00" w:rsidP="002C11DC">
            <w:pPr>
              <w:rPr>
                <w:rFonts w:ascii="Arial" w:hAnsi="Arial" w:cs="Arial"/>
                <w:b/>
                <w:bCs/>
              </w:rPr>
            </w:pPr>
            <w:r>
              <w:rPr>
                <w:rFonts w:ascii="Arial" w:hAnsi="Arial" w:cs="Arial"/>
                <w:b/>
                <w:bCs/>
              </w:rPr>
              <w:t>ENGL</w:t>
            </w:r>
          </w:p>
        </w:tc>
        <w:tc>
          <w:tcPr>
            <w:tcW w:w="1398" w:type="dxa"/>
            <w:gridSpan w:val="3"/>
            <w:tcBorders>
              <w:top w:val="nil"/>
              <w:left w:val="nil"/>
              <w:bottom w:val="nil"/>
              <w:right w:val="nil"/>
            </w:tcBorders>
          </w:tcPr>
          <w:p w:rsidR="00E64F00" w:rsidRPr="000D6F97" w:rsidRDefault="00E64F00" w:rsidP="002C11DC">
            <w:pPr>
              <w:rPr>
                <w:rFonts w:ascii="Arial" w:hAnsi="Arial" w:cs="Arial"/>
                <w:b/>
                <w:bCs/>
                <w:sz w:val="20"/>
                <w:szCs w:val="20"/>
              </w:rPr>
            </w:pPr>
            <w:r w:rsidRPr="000D6F97">
              <w:rPr>
                <w:rFonts w:ascii="Arial" w:hAnsi="Arial" w:cs="Arial"/>
                <w:b/>
                <w:bCs/>
                <w:sz w:val="20"/>
                <w:szCs w:val="20"/>
              </w:rPr>
              <w:t>Course No.:</w:t>
            </w:r>
          </w:p>
        </w:tc>
        <w:tc>
          <w:tcPr>
            <w:tcW w:w="2082" w:type="dxa"/>
            <w:gridSpan w:val="3"/>
            <w:tcBorders>
              <w:top w:val="nil"/>
              <w:left w:val="nil"/>
              <w:bottom w:val="nil"/>
              <w:right w:val="nil"/>
            </w:tcBorders>
          </w:tcPr>
          <w:p w:rsidR="00E64F00" w:rsidRPr="00AE5E1B" w:rsidRDefault="00E64F00" w:rsidP="002C11DC">
            <w:pPr>
              <w:rPr>
                <w:rFonts w:ascii="Arial" w:hAnsi="Arial" w:cs="Arial"/>
                <w:b/>
                <w:bCs/>
                <w:szCs w:val="20"/>
              </w:rPr>
            </w:pPr>
            <w:r>
              <w:rPr>
                <w:rFonts w:ascii="Arial" w:hAnsi="Arial" w:cs="Arial"/>
                <w:b/>
                <w:bCs/>
                <w:szCs w:val="20"/>
              </w:rPr>
              <w:t>2153</w:t>
            </w:r>
          </w:p>
        </w:tc>
        <w:tc>
          <w:tcPr>
            <w:tcW w:w="1428" w:type="dxa"/>
            <w:gridSpan w:val="3"/>
            <w:tcBorders>
              <w:top w:val="nil"/>
              <w:left w:val="nil"/>
              <w:bottom w:val="nil"/>
              <w:right w:val="nil"/>
            </w:tcBorders>
          </w:tcPr>
          <w:p w:rsidR="00E64F00" w:rsidRPr="000D6F97" w:rsidRDefault="00E64F00" w:rsidP="002C11DC">
            <w:pPr>
              <w:rPr>
                <w:rFonts w:ascii="Arial" w:hAnsi="Arial" w:cs="Arial"/>
                <w:b/>
                <w:bCs/>
                <w:sz w:val="20"/>
                <w:szCs w:val="20"/>
              </w:rPr>
            </w:pPr>
            <w:r w:rsidRPr="000D6F97">
              <w:rPr>
                <w:rFonts w:ascii="Arial" w:hAnsi="Arial" w:cs="Arial"/>
                <w:b/>
                <w:bCs/>
                <w:sz w:val="20"/>
                <w:szCs w:val="20"/>
              </w:rPr>
              <w:t>Section No.:</w:t>
            </w:r>
          </w:p>
        </w:tc>
        <w:tc>
          <w:tcPr>
            <w:tcW w:w="2052" w:type="dxa"/>
            <w:tcBorders>
              <w:top w:val="nil"/>
              <w:left w:val="nil"/>
              <w:bottom w:val="nil"/>
              <w:right w:val="nil"/>
            </w:tcBorders>
          </w:tcPr>
          <w:p w:rsidR="00E64F00" w:rsidRPr="000D6F97" w:rsidRDefault="00E64F00" w:rsidP="002C11DC">
            <w:pPr>
              <w:rPr>
                <w:rFonts w:ascii="Arial" w:hAnsi="Arial" w:cs="Arial"/>
                <w:b/>
                <w:bCs/>
              </w:rPr>
            </w:pPr>
            <w:r>
              <w:rPr>
                <w:rFonts w:ascii="Arial" w:hAnsi="Arial" w:cs="Arial"/>
                <w:b/>
                <w:bCs/>
              </w:rPr>
              <w:t>P01</w:t>
            </w:r>
          </w:p>
        </w:tc>
      </w:tr>
      <w:tr w:rsidR="00E64F00" w:rsidRPr="00312541">
        <w:tc>
          <w:tcPr>
            <w:tcW w:w="10440" w:type="dxa"/>
            <w:gridSpan w:val="21"/>
            <w:tcBorders>
              <w:top w:val="nil"/>
              <w:left w:val="nil"/>
              <w:bottom w:val="nil"/>
              <w:right w:val="nil"/>
            </w:tcBorders>
          </w:tcPr>
          <w:p w:rsidR="00E64F00" w:rsidRPr="000D6F97" w:rsidRDefault="00E64F00" w:rsidP="002C11DC">
            <w:pPr>
              <w:jc w:val="center"/>
              <w:rPr>
                <w:rFonts w:ascii="Arial" w:hAnsi="Arial" w:cs="Arial"/>
                <w:b/>
                <w:bCs/>
                <w:sz w:val="16"/>
                <w:szCs w:val="16"/>
              </w:rPr>
            </w:pPr>
          </w:p>
        </w:tc>
      </w:tr>
      <w:tr w:rsidR="00E64F00" w:rsidRPr="00312541">
        <w:tc>
          <w:tcPr>
            <w:tcW w:w="1908" w:type="dxa"/>
            <w:gridSpan w:val="6"/>
            <w:tcBorders>
              <w:top w:val="nil"/>
              <w:left w:val="nil"/>
              <w:bottom w:val="nil"/>
            </w:tcBorders>
          </w:tcPr>
          <w:p w:rsidR="00E64F00" w:rsidRPr="000D6F97" w:rsidRDefault="00E64F00" w:rsidP="002C11DC">
            <w:pPr>
              <w:jc w:val="right"/>
              <w:rPr>
                <w:rFonts w:ascii="Arial" w:hAnsi="Arial" w:cs="Arial"/>
                <w:b/>
                <w:bCs/>
                <w:sz w:val="20"/>
                <w:szCs w:val="20"/>
              </w:rPr>
            </w:pPr>
            <w:r w:rsidRPr="000D6F97">
              <w:rPr>
                <w:rFonts w:ascii="Arial" w:hAnsi="Arial" w:cs="Arial"/>
                <w:b/>
                <w:bCs/>
                <w:sz w:val="20"/>
                <w:szCs w:val="20"/>
              </w:rPr>
              <w:t>Department of</w:t>
            </w:r>
          </w:p>
        </w:tc>
        <w:tc>
          <w:tcPr>
            <w:tcW w:w="3312" w:type="dxa"/>
            <w:gridSpan w:val="9"/>
            <w:tcBorders>
              <w:top w:val="nil"/>
              <w:bottom w:val="nil"/>
            </w:tcBorders>
          </w:tcPr>
          <w:p w:rsidR="00E64F00" w:rsidRPr="000D6F97" w:rsidRDefault="00E64F00" w:rsidP="002C11DC">
            <w:pPr>
              <w:rPr>
                <w:rFonts w:ascii="Arial" w:hAnsi="Arial" w:cs="Arial"/>
                <w:b/>
                <w:bCs/>
                <w:sz w:val="20"/>
                <w:szCs w:val="20"/>
              </w:rPr>
            </w:pPr>
            <w:r>
              <w:rPr>
                <w:rFonts w:ascii="Arial" w:hAnsi="Arial" w:cs="Arial"/>
                <w:b/>
                <w:bCs/>
                <w:sz w:val="20"/>
                <w:szCs w:val="20"/>
              </w:rPr>
              <w:t>Languages &amp; Communication</w:t>
            </w:r>
          </w:p>
        </w:tc>
        <w:tc>
          <w:tcPr>
            <w:tcW w:w="1908" w:type="dxa"/>
            <w:gridSpan w:val="3"/>
            <w:tcBorders>
              <w:top w:val="nil"/>
              <w:bottom w:val="nil"/>
            </w:tcBorders>
          </w:tcPr>
          <w:p w:rsidR="00E64F00" w:rsidRPr="000D6F97" w:rsidRDefault="00E64F00" w:rsidP="002C11DC">
            <w:pPr>
              <w:jc w:val="right"/>
              <w:rPr>
                <w:rFonts w:ascii="Arial" w:hAnsi="Arial" w:cs="Arial"/>
                <w:b/>
                <w:bCs/>
                <w:sz w:val="20"/>
                <w:szCs w:val="20"/>
              </w:rPr>
            </w:pPr>
            <w:r w:rsidRPr="000D6F97">
              <w:rPr>
                <w:rFonts w:ascii="Arial" w:hAnsi="Arial" w:cs="Arial"/>
                <w:b/>
                <w:bCs/>
                <w:sz w:val="20"/>
                <w:szCs w:val="20"/>
              </w:rPr>
              <w:t>College of</w:t>
            </w:r>
          </w:p>
        </w:tc>
        <w:tc>
          <w:tcPr>
            <w:tcW w:w="3312" w:type="dxa"/>
            <w:gridSpan w:val="3"/>
            <w:tcBorders>
              <w:top w:val="nil"/>
              <w:bottom w:val="nil"/>
              <w:right w:val="nil"/>
            </w:tcBorders>
          </w:tcPr>
          <w:p w:rsidR="00E64F00" w:rsidRDefault="00E64F00" w:rsidP="002C11DC">
            <w:pPr>
              <w:rPr>
                <w:rFonts w:ascii="Arial" w:hAnsi="Arial" w:cs="Arial"/>
                <w:b/>
                <w:bCs/>
                <w:sz w:val="20"/>
                <w:szCs w:val="20"/>
              </w:rPr>
            </w:pPr>
            <w:r>
              <w:rPr>
                <w:rFonts w:ascii="Arial" w:hAnsi="Arial" w:cs="Arial"/>
                <w:b/>
                <w:bCs/>
                <w:sz w:val="20"/>
                <w:szCs w:val="20"/>
              </w:rPr>
              <w:t>Arts &amp; Sciences</w:t>
            </w:r>
          </w:p>
          <w:p w:rsidR="00E64F00" w:rsidRPr="000D6F97" w:rsidRDefault="00E64F00" w:rsidP="002C11DC">
            <w:pPr>
              <w:rPr>
                <w:rFonts w:ascii="Arial" w:hAnsi="Arial" w:cs="Arial"/>
                <w:b/>
                <w:bCs/>
                <w:sz w:val="20"/>
                <w:szCs w:val="20"/>
              </w:rPr>
            </w:pPr>
          </w:p>
        </w:tc>
      </w:tr>
      <w:tr w:rsidR="00E64F00" w:rsidRPr="00312541">
        <w:tc>
          <w:tcPr>
            <w:tcW w:w="10440" w:type="dxa"/>
            <w:gridSpan w:val="21"/>
            <w:tcBorders>
              <w:top w:val="nil"/>
              <w:left w:val="nil"/>
              <w:bottom w:val="nil"/>
              <w:right w:val="nil"/>
            </w:tcBorders>
          </w:tcPr>
          <w:p w:rsidR="00E64F00" w:rsidRPr="00C546AC" w:rsidRDefault="00E64F00" w:rsidP="002C11DC">
            <w:pPr>
              <w:jc w:val="center"/>
              <w:rPr>
                <w:rFonts w:ascii="Arial" w:hAnsi="Arial" w:cs="Arial"/>
                <w:b/>
                <w:bCs/>
                <w:sz w:val="8"/>
                <w:szCs w:val="20"/>
              </w:rPr>
            </w:pPr>
          </w:p>
        </w:tc>
      </w:tr>
      <w:tr w:rsidR="00E64F00" w:rsidRPr="00312541">
        <w:tc>
          <w:tcPr>
            <w:tcW w:w="2610" w:type="dxa"/>
            <w:gridSpan w:val="8"/>
            <w:tcBorders>
              <w:top w:val="nil"/>
              <w:left w:val="nil"/>
              <w:bottom w:val="nil"/>
            </w:tcBorders>
          </w:tcPr>
          <w:p w:rsidR="00E64F00" w:rsidRPr="000D6F97" w:rsidRDefault="00E64F00" w:rsidP="002C11DC">
            <w:pPr>
              <w:rPr>
                <w:rFonts w:ascii="Arial" w:hAnsi="Arial" w:cs="Arial"/>
                <w:i/>
                <w:sz w:val="20"/>
                <w:szCs w:val="20"/>
              </w:rPr>
            </w:pPr>
            <w:r w:rsidRPr="000D6F97">
              <w:rPr>
                <w:rFonts w:ascii="Arial" w:hAnsi="Arial" w:cs="Arial"/>
                <w:b/>
                <w:bCs/>
                <w:sz w:val="20"/>
                <w:szCs w:val="20"/>
              </w:rPr>
              <w:t>Instructor Name:</w:t>
            </w:r>
            <w:r w:rsidRPr="000D6F97">
              <w:rPr>
                <w:rFonts w:ascii="Arial" w:hAnsi="Arial" w:cs="Arial"/>
                <w:sz w:val="20"/>
                <w:szCs w:val="20"/>
              </w:rPr>
              <w:t xml:space="preserve"> </w:t>
            </w:r>
            <w:r w:rsidRPr="000D6F97">
              <w:rPr>
                <w:rFonts w:ascii="Arial" w:hAnsi="Arial" w:cs="Arial"/>
                <w:sz w:val="20"/>
                <w:szCs w:val="20"/>
              </w:rPr>
              <w:tab/>
            </w:r>
          </w:p>
        </w:tc>
        <w:tc>
          <w:tcPr>
            <w:tcW w:w="7830" w:type="dxa"/>
            <w:gridSpan w:val="13"/>
            <w:tcBorders>
              <w:top w:val="nil"/>
              <w:bottom w:val="nil"/>
              <w:right w:val="nil"/>
            </w:tcBorders>
          </w:tcPr>
          <w:p w:rsidR="00E64F00" w:rsidRPr="00C330F5" w:rsidRDefault="00E64F00" w:rsidP="002C11DC">
            <w:pPr>
              <w:rPr>
                <w:rFonts w:ascii="Arial" w:hAnsi="Arial" w:cs="Arial"/>
                <w:bCs/>
                <w:sz w:val="20"/>
                <w:szCs w:val="20"/>
              </w:rPr>
            </w:pPr>
            <w:r>
              <w:rPr>
                <w:rFonts w:ascii="Arial" w:hAnsi="Arial" w:cs="Arial"/>
                <w:bCs/>
                <w:sz w:val="20"/>
                <w:szCs w:val="20"/>
              </w:rPr>
              <w:t>DeLinda Marzette</w:t>
            </w:r>
          </w:p>
        </w:tc>
      </w:tr>
      <w:tr w:rsidR="00E64F00" w:rsidRPr="00312541">
        <w:tc>
          <w:tcPr>
            <w:tcW w:w="2610" w:type="dxa"/>
            <w:gridSpan w:val="8"/>
            <w:tcBorders>
              <w:top w:val="nil"/>
              <w:left w:val="nil"/>
              <w:bottom w:val="nil"/>
            </w:tcBorders>
          </w:tcPr>
          <w:p w:rsidR="00E64F00" w:rsidRPr="000D6F97" w:rsidRDefault="00E64F00" w:rsidP="002C11DC">
            <w:pPr>
              <w:rPr>
                <w:rFonts w:ascii="Arial" w:hAnsi="Arial" w:cs="Arial"/>
                <w:sz w:val="20"/>
                <w:szCs w:val="20"/>
              </w:rPr>
            </w:pPr>
            <w:r w:rsidRPr="000D6F97">
              <w:rPr>
                <w:rFonts w:ascii="Arial" w:hAnsi="Arial" w:cs="Arial"/>
                <w:b/>
                <w:bCs/>
                <w:sz w:val="20"/>
                <w:szCs w:val="20"/>
              </w:rPr>
              <w:t>Office Location:</w:t>
            </w:r>
            <w:r w:rsidRPr="000D6F97">
              <w:rPr>
                <w:rFonts w:ascii="Arial" w:hAnsi="Arial" w:cs="Arial"/>
                <w:sz w:val="20"/>
                <w:szCs w:val="20"/>
              </w:rPr>
              <w:t xml:space="preserve"> </w:t>
            </w:r>
            <w:r w:rsidRPr="000D6F97">
              <w:rPr>
                <w:rFonts w:ascii="Arial" w:hAnsi="Arial" w:cs="Arial"/>
                <w:sz w:val="20"/>
                <w:szCs w:val="20"/>
              </w:rPr>
              <w:tab/>
            </w:r>
          </w:p>
        </w:tc>
        <w:tc>
          <w:tcPr>
            <w:tcW w:w="7830" w:type="dxa"/>
            <w:gridSpan w:val="13"/>
            <w:tcBorders>
              <w:top w:val="nil"/>
              <w:bottom w:val="nil"/>
              <w:right w:val="nil"/>
            </w:tcBorders>
          </w:tcPr>
          <w:p w:rsidR="00E64F00" w:rsidRPr="00C330F5" w:rsidRDefault="00E64F00" w:rsidP="002C11DC">
            <w:pPr>
              <w:rPr>
                <w:rFonts w:ascii="Arial" w:hAnsi="Arial" w:cs="Arial"/>
                <w:bCs/>
                <w:sz w:val="20"/>
                <w:szCs w:val="20"/>
              </w:rPr>
            </w:pPr>
            <w:r>
              <w:rPr>
                <w:rFonts w:ascii="Arial" w:hAnsi="Arial" w:cs="Arial"/>
                <w:bCs/>
                <w:sz w:val="20"/>
                <w:szCs w:val="20"/>
              </w:rPr>
              <w:t>Hilliard 001 (lower level)</w:t>
            </w:r>
          </w:p>
        </w:tc>
      </w:tr>
      <w:tr w:rsidR="00E64F00" w:rsidRPr="00312541">
        <w:tc>
          <w:tcPr>
            <w:tcW w:w="2610" w:type="dxa"/>
            <w:gridSpan w:val="8"/>
            <w:tcBorders>
              <w:top w:val="nil"/>
              <w:left w:val="nil"/>
              <w:bottom w:val="nil"/>
            </w:tcBorders>
          </w:tcPr>
          <w:p w:rsidR="00E64F00" w:rsidRPr="000D6F97" w:rsidRDefault="00E64F00" w:rsidP="002C11DC">
            <w:pPr>
              <w:rPr>
                <w:rFonts w:ascii="Arial" w:hAnsi="Arial" w:cs="Arial"/>
                <w:sz w:val="20"/>
                <w:szCs w:val="20"/>
              </w:rPr>
            </w:pPr>
            <w:r w:rsidRPr="000D6F97">
              <w:rPr>
                <w:rFonts w:ascii="Arial" w:hAnsi="Arial" w:cs="Arial"/>
                <w:b/>
                <w:bCs/>
                <w:sz w:val="20"/>
                <w:szCs w:val="20"/>
              </w:rPr>
              <w:t>Office Phone:</w:t>
            </w:r>
            <w:r w:rsidRPr="000D6F97">
              <w:rPr>
                <w:rFonts w:ascii="Arial" w:hAnsi="Arial" w:cs="Arial"/>
                <w:b/>
                <w:bCs/>
                <w:sz w:val="20"/>
                <w:szCs w:val="20"/>
              </w:rPr>
              <w:tab/>
            </w:r>
            <w:r w:rsidRPr="000D6F97">
              <w:rPr>
                <w:rFonts w:ascii="Arial" w:hAnsi="Arial" w:cs="Arial"/>
                <w:b/>
                <w:bCs/>
                <w:sz w:val="20"/>
                <w:szCs w:val="20"/>
              </w:rPr>
              <w:tab/>
            </w:r>
          </w:p>
        </w:tc>
        <w:tc>
          <w:tcPr>
            <w:tcW w:w="7830" w:type="dxa"/>
            <w:gridSpan w:val="13"/>
            <w:tcBorders>
              <w:top w:val="nil"/>
              <w:bottom w:val="nil"/>
              <w:right w:val="nil"/>
            </w:tcBorders>
          </w:tcPr>
          <w:p w:rsidR="00E64F00" w:rsidRPr="00C330F5" w:rsidRDefault="00E64F00" w:rsidP="002C11DC">
            <w:pPr>
              <w:rPr>
                <w:rFonts w:ascii="Arial" w:hAnsi="Arial" w:cs="Arial"/>
                <w:bCs/>
                <w:sz w:val="20"/>
                <w:szCs w:val="20"/>
              </w:rPr>
            </w:pPr>
            <w:r>
              <w:rPr>
                <w:rFonts w:ascii="Arial" w:hAnsi="Arial" w:cs="Arial"/>
                <w:bCs/>
                <w:sz w:val="20"/>
                <w:szCs w:val="20"/>
              </w:rPr>
              <w:t>936-261-3719</w:t>
            </w:r>
          </w:p>
        </w:tc>
      </w:tr>
      <w:tr w:rsidR="00E64F00" w:rsidRPr="00312541">
        <w:tc>
          <w:tcPr>
            <w:tcW w:w="2610" w:type="dxa"/>
            <w:gridSpan w:val="8"/>
            <w:tcBorders>
              <w:top w:val="nil"/>
              <w:left w:val="nil"/>
              <w:bottom w:val="nil"/>
            </w:tcBorders>
          </w:tcPr>
          <w:p w:rsidR="00E64F00" w:rsidRPr="000D6F97" w:rsidRDefault="00E64F00" w:rsidP="002C11DC">
            <w:pPr>
              <w:rPr>
                <w:rFonts w:ascii="Arial" w:hAnsi="Arial" w:cs="Arial"/>
                <w:sz w:val="20"/>
                <w:szCs w:val="20"/>
              </w:rPr>
            </w:pPr>
            <w:r w:rsidRPr="000D6F97">
              <w:rPr>
                <w:rFonts w:ascii="Arial" w:hAnsi="Arial" w:cs="Arial"/>
                <w:b/>
                <w:bCs/>
                <w:sz w:val="20"/>
                <w:szCs w:val="20"/>
              </w:rPr>
              <w:t>Fax:</w:t>
            </w:r>
            <w:r w:rsidRPr="000D6F97">
              <w:rPr>
                <w:rFonts w:ascii="Arial" w:hAnsi="Arial" w:cs="Arial"/>
                <w:sz w:val="20"/>
                <w:szCs w:val="20"/>
              </w:rPr>
              <w:t xml:space="preserve">  </w:t>
            </w:r>
            <w:r w:rsidRPr="000D6F97">
              <w:rPr>
                <w:rFonts w:ascii="Arial" w:hAnsi="Arial" w:cs="Arial"/>
                <w:sz w:val="20"/>
                <w:szCs w:val="20"/>
              </w:rPr>
              <w:tab/>
            </w:r>
            <w:r w:rsidRPr="000D6F97">
              <w:rPr>
                <w:rFonts w:ascii="Arial" w:hAnsi="Arial" w:cs="Arial"/>
                <w:sz w:val="20"/>
                <w:szCs w:val="20"/>
              </w:rPr>
              <w:tab/>
            </w:r>
            <w:r w:rsidRPr="000D6F97">
              <w:rPr>
                <w:rFonts w:ascii="Arial" w:hAnsi="Arial" w:cs="Arial"/>
                <w:sz w:val="20"/>
                <w:szCs w:val="20"/>
              </w:rPr>
              <w:tab/>
            </w:r>
          </w:p>
        </w:tc>
        <w:tc>
          <w:tcPr>
            <w:tcW w:w="7830" w:type="dxa"/>
            <w:gridSpan w:val="13"/>
            <w:tcBorders>
              <w:top w:val="nil"/>
              <w:bottom w:val="nil"/>
              <w:right w:val="nil"/>
            </w:tcBorders>
          </w:tcPr>
          <w:p w:rsidR="00E64F00" w:rsidRPr="00C330F5" w:rsidRDefault="00E64F00" w:rsidP="002C11DC">
            <w:pPr>
              <w:rPr>
                <w:rFonts w:ascii="Arial" w:hAnsi="Arial" w:cs="Arial"/>
                <w:bCs/>
                <w:sz w:val="20"/>
                <w:szCs w:val="20"/>
              </w:rPr>
            </w:pPr>
            <w:r>
              <w:rPr>
                <w:rFonts w:ascii="Arial" w:hAnsi="Arial" w:cs="Arial"/>
                <w:bCs/>
                <w:sz w:val="20"/>
                <w:szCs w:val="20"/>
              </w:rPr>
              <w:t>936-261-3739</w:t>
            </w:r>
          </w:p>
        </w:tc>
      </w:tr>
      <w:tr w:rsidR="00E64F00" w:rsidRPr="00312541">
        <w:tc>
          <w:tcPr>
            <w:tcW w:w="2610" w:type="dxa"/>
            <w:gridSpan w:val="8"/>
            <w:tcBorders>
              <w:top w:val="nil"/>
              <w:left w:val="nil"/>
              <w:bottom w:val="nil"/>
            </w:tcBorders>
          </w:tcPr>
          <w:p w:rsidR="00E64F00" w:rsidRPr="000D6F97" w:rsidRDefault="00E64F00" w:rsidP="002C11DC">
            <w:pPr>
              <w:rPr>
                <w:rFonts w:ascii="Arial" w:hAnsi="Arial" w:cs="Arial"/>
                <w:sz w:val="20"/>
                <w:szCs w:val="20"/>
              </w:rPr>
            </w:pPr>
            <w:r w:rsidRPr="000D6F97">
              <w:rPr>
                <w:rFonts w:ascii="Arial" w:hAnsi="Arial" w:cs="Arial"/>
                <w:b/>
                <w:bCs/>
                <w:sz w:val="20"/>
                <w:szCs w:val="20"/>
              </w:rPr>
              <w:t>Email Address:</w:t>
            </w:r>
            <w:r w:rsidRPr="000D6F97">
              <w:rPr>
                <w:rFonts w:ascii="Arial" w:hAnsi="Arial" w:cs="Arial"/>
                <w:b/>
                <w:bCs/>
                <w:sz w:val="20"/>
                <w:szCs w:val="20"/>
              </w:rPr>
              <w:tab/>
            </w:r>
          </w:p>
        </w:tc>
        <w:tc>
          <w:tcPr>
            <w:tcW w:w="7830" w:type="dxa"/>
            <w:gridSpan w:val="13"/>
            <w:tcBorders>
              <w:top w:val="nil"/>
              <w:bottom w:val="nil"/>
              <w:right w:val="nil"/>
            </w:tcBorders>
          </w:tcPr>
          <w:p w:rsidR="00E64F00" w:rsidRPr="00C330F5" w:rsidRDefault="00E64F00" w:rsidP="002C11DC">
            <w:pPr>
              <w:rPr>
                <w:rFonts w:ascii="Arial" w:hAnsi="Arial" w:cs="Arial"/>
                <w:bCs/>
                <w:sz w:val="20"/>
                <w:szCs w:val="20"/>
              </w:rPr>
            </w:pPr>
            <w:r>
              <w:rPr>
                <w:rFonts w:ascii="Arial" w:hAnsi="Arial" w:cs="Arial"/>
                <w:bCs/>
                <w:sz w:val="20"/>
                <w:szCs w:val="20"/>
              </w:rPr>
              <w:t>demarzette@pvamu.edu</w:t>
            </w:r>
          </w:p>
        </w:tc>
      </w:tr>
      <w:tr w:rsidR="00E64F00" w:rsidRPr="00312541">
        <w:tc>
          <w:tcPr>
            <w:tcW w:w="4158" w:type="dxa"/>
            <w:gridSpan w:val="13"/>
            <w:tcBorders>
              <w:top w:val="nil"/>
              <w:left w:val="nil"/>
              <w:bottom w:val="nil"/>
            </w:tcBorders>
          </w:tcPr>
          <w:p w:rsidR="00E64F00" w:rsidRPr="000D6F97" w:rsidRDefault="00E64F00" w:rsidP="002C11DC">
            <w:pPr>
              <w:tabs>
                <w:tab w:val="left" w:pos="3060"/>
                <w:tab w:val="left" w:pos="3420"/>
                <w:tab w:val="left" w:pos="4050"/>
              </w:tabs>
              <w:rPr>
                <w:rFonts w:ascii="Arial" w:hAnsi="Arial" w:cs="Arial"/>
                <w:bCs/>
                <w:sz w:val="20"/>
                <w:szCs w:val="20"/>
              </w:rPr>
            </w:pPr>
            <w:r w:rsidRPr="000D6F97">
              <w:rPr>
                <w:rFonts w:ascii="Arial" w:hAnsi="Arial" w:cs="Arial"/>
                <w:b/>
                <w:bCs/>
                <w:sz w:val="20"/>
                <w:szCs w:val="20"/>
              </w:rPr>
              <w:t>U.S. Postal Service Address:</w:t>
            </w:r>
          </w:p>
        </w:tc>
        <w:tc>
          <w:tcPr>
            <w:tcW w:w="6282" w:type="dxa"/>
            <w:gridSpan w:val="8"/>
            <w:tcBorders>
              <w:top w:val="nil"/>
              <w:bottom w:val="nil"/>
              <w:right w:val="nil"/>
            </w:tcBorders>
          </w:tcPr>
          <w:p w:rsidR="00E64F00" w:rsidRPr="000D6F97" w:rsidRDefault="00E64F00" w:rsidP="002C11DC">
            <w:pPr>
              <w:tabs>
                <w:tab w:val="left" w:pos="3060"/>
                <w:tab w:val="left" w:pos="3420"/>
                <w:tab w:val="left" w:pos="4050"/>
              </w:tabs>
              <w:rPr>
                <w:rFonts w:ascii="Arial" w:hAnsi="Arial" w:cs="Arial"/>
                <w:bCs/>
                <w:sz w:val="20"/>
                <w:szCs w:val="20"/>
              </w:rPr>
            </w:pPr>
            <w:r w:rsidRPr="000D6F97">
              <w:rPr>
                <w:rFonts w:ascii="Arial" w:hAnsi="Arial" w:cs="Arial"/>
                <w:bCs/>
                <w:sz w:val="20"/>
                <w:szCs w:val="20"/>
              </w:rPr>
              <w:t>Prairie View A&amp;M University</w:t>
            </w:r>
            <w:r w:rsidRPr="000D6F97">
              <w:rPr>
                <w:rFonts w:ascii="Arial" w:hAnsi="Arial" w:cs="Arial"/>
                <w:bCs/>
                <w:sz w:val="20"/>
                <w:szCs w:val="20"/>
              </w:rPr>
              <w:tab/>
            </w:r>
            <w:r w:rsidRPr="000D6F97">
              <w:rPr>
                <w:rFonts w:ascii="Arial" w:hAnsi="Arial" w:cs="Arial"/>
                <w:bCs/>
                <w:sz w:val="20"/>
                <w:szCs w:val="20"/>
              </w:rPr>
              <w:tab/>
            </w:r>
            <w:r w:rsidRPr="000D6F97">
              <w:rPr>
                <w:rFonts w:ascii="Arial" w:hAnsi="Arial" w:cs="Arial"/>
                <w:bCs/>
                <w:sz w:val="20"/>
                <w:szCs w:val="20"/>
              </w:rPr>
              <w:tab/>
            </w:r>
          </w:p>
        </w:tc>
      </w:tr>
      <w:tr w:rsidR="00E64F00" w:rsidRPr="00312541">
        <w:tc>
          <w:tcPr>
            <w:tcW w:w="4158" w:type="dxa"/>
            <w:gridSpan w:val="13"/>
            <w:tcBorders>
              <w:top w:val="nil"/>
              <w:left w:val="nil"/>
              <w:bottom w:val="nil"/>
            </w:tcBorders>
          </w:tcPr>
          <w:p w:rsidR="00E64F00" w:rsidRPr="000D6F97" w:rsidRDefault="00E64F00" w:rsidP="002C11DC">
            <w:pPr>
              <w:tabs>
                <w:tab w:val="left" w:pos="3060"/>
                <w:tab w:val="left" w:pos="3420"/>
                <w:tab w:val="left" w:pos="4050"/>
              </w:tabs>
              <w:rPr>
                <w:rFonts w:ascii="Arial" w:hAnsi="Arial" w:cs="Arial"/>
                <w:b/>
                <w:bCs/>
                <w:sz w:val="20"/>
                <w:szCs w:val="20"/>
              </w:rPr>
            </w:pPr>
          </w:p>
        </w:tc>
        <w:tc>
          <w:tcPr>
            <w:tcW w:w="1080" w:type="dxa"/>
            <w:gridSpan w:val="3"/>
            <w:tcBorders>
              <w:top w:val="nil"/>
              <w:bottom w:val="nil"/>
            </w:tcBorders>
          </w:tcPr>
          <w:p w:rsidR="00E64F00" w:rsidRPr="000D6F97" w:rsidRDefault="00E64F00" w:rsidP="002C11DC">
            <w:pPr>
              <w:tabs>
                <w:tab w:val="left" w:pos="3060"/>
                <w:tab w:val="left" w:pos="3420"/>
                <w:tab w:val="left" w:pos="4050"/>
              </w:tabs>
              <w:rPr>
                <w:rFonts w:ascii="Arial" w:hAnsi="Arial" w:cs="Arial"/>
                <w:bCs/>
                <w:sz w:val="20"/>
                <w:szCs w:val="20"/>
              </w:rPr>
            </w:pPr>
            <w:r w:rsidRPr="000D6F97">
              <w:rPr>
                <w:rFonts w:ascii="Arial" w:hAnsi="Arial" w:cs="Arial"/>
                <w:bCs/>
                <w:sz w:val="20"/>
                <w:szCs w:val="20"/>
              </w:rPr>
              <w:t>P.O. Box</w:t>
            </w:r>
          </w:p>
        </w:tc>
        <w:tc>
          <w:tcPr>
            <w:tcW w:w="5202" w:type="dxa"/>
            <w:gridSpan w:val="5"/>
            <w:tcBorders>
              <w:top w:val="nil"/>
              <w:bottom w:val="nil"/>
              <w:right w:val="nil"/>
            </w:tcBorders>
          </w:tcPr>
          <w:p w:rsidR="00E64F00" w:rsidRPr="00C330F5" w:rsidRDefault="00E64F00" w:rsidP="002C11DC">
            <w:pPr>
              <w:tabs>
                <w:tab w:val="left" w:pos="3060"/>
                <w:tab w:val="left" w:pos="3420"/>
                <w:tab w:val="left" w:pos="4050"/>
              </w:tabs>
              <w:rPr>
                <w:rFonts w:ascii="Arial" w:hAnsi="Arial" w:cs="Arial"/>
                <w:bCs/>
                <w:sz w:val="20"/>
                <w:szCs w:val="20"/>
              </w:rPr>
            </w:pPr>
            <w:r w:rsidRPr="00C330F5">
              <w:rPr>
                <w:rFonts w:ascii="Arial" w:hAnsi="Arial" w:cs="Arial"/>
                <w:bCs/>
                <w:sz w:val="20"/>
                <w:szCs w:val="20"/>
              </w:rPr>
              <w:t>519</w:t>
            </w:r>
          </w:p>
        </w:tc>
      </w:tr>
      <w:tr w:rsidR="00E64F00" w:rsidRPr="00312541">
        <w:tc>
          <w:tcPr>
            <w:tcW w:w="4158" w:type="dxa"/>
            <w:gridSpan w:val="13"/>
            <w:tcBorders>
              <w:top w:val="nil"/>
              <w:left w:val="nil"/>
              <w:bottom w:val="nil"/>
            </w:tcBorders>
          </w:tcPr>
          <w:p w:rsidR="00E64F00" w:rsidRPr="000D6F97" w:rsidRDefault="00E64F00" w:rsidP="002C11DC">
            <w:pPr>
              <w:rPr>
                <w:rFonts w:ascii="Arial" w:hAnsi="Arial" w:cs="Arial"/>
                <w:b/>
                <w:bCs/>
                <w:sz w:val="20"/>
                <w:szCs w:val="20"/>
              </w:rPr>
            </w:pPr>
          </w:p>
        </w:tc>
        <w:tc>
          <w:tcPr>
            <w:tcW w:w="1080" w:type="dxa"/>
            <w:gridSpan w:val="3"/>
            <w:tcBorders>
              <w:top w:val="nil"/>
              <w:bottom w:val="nil"/>
            </w:tcBorders>
          </w:tcPr>
          <w:p w:rsidR="00E64F00" w:rsidRPr="000D6F97" w:rsidRDefault="00E64F00" w:rsidP="002C11DC">
            <w:pPr>
              <w:rPr>
                <w:rFonts w:ascii="Arial" w:hAnsi="Arial" w:cs="Arial"/>
                <w:b/>
                <w:bCs/>
                <w:sz w:val="20"/>
                <w:szCs w:val="20"/>
              </w:rPr>
            </w:pPr>
            <w:r w:rsidRPr="000D6F97">
              <w:rPr>
                <w:rFonts w:ascii="Arial" w:hAnsi="Arial" w:cs="Arial"/>
                <w:bCs/>
                <w:sz w:val="20"/>
                <w:szCs w:val="20"/>
              </w:rPr>
              <w:t>Mail Stop</w:t>
            </w:r>
          </w:p>
        </w:tc>
        <w:tc>
          <w:tcPr>
            <w:tcW w:w="5202" w:type="dxa"/>
            <w:gridSpan w:val="5"/>
            <w:tcBorders>
              <w:top w:val="nil"/>
              <w:bottom w:val="nil"/>
              <w:right w:val="nil"/>
            </w:tcBorders>
          </w:tcPr>
          <w:p w:rsidR="00E64F00" w:rsidRPr="00C330F5" w:rsidRDefault="00E64F00" w:rsidP="002C11DC">
            <w:pPr>
              <w:rPr>
                <w:rFonts w:ascii="Arial" w:hAnsi="Arial" w:cs="Arial"/>
                <w:bCs/>
                <w:sz w:val="20"/>
                <w:szCs w:val="20"/>
              </w:rPr>
            </w:pPr>
          </w:p>
        </w:tc>
      </w:tr>
      <w:tr w:rsidR="00E64F00" w:rsidRPr="00312541">
        <w:tc>
          <w:tcPr>
            <w:tcW w:w="4158" w:type="dxa"/>
            <w:gridSpan w:val="13"/>
            <w:tcBorders>
              <w:top w:val="nil"/>
              <w:left w:val="nil"/>
              <w:bottom w:val="nil"/>
            </w:tcBorders>
          </w:tcPr>
          <w:p w:rsidR="00E64F00" w:rsidRPr="000D6F97" w:rsidRDefault="00E64F00" w:rsidP="002C11DC">
            <w:pPr>
              <w:rPr>
                <w:rFonts w:ascii="Arial" w:hAnsi="Arial" w:cs="Arial"/>
                <w:b/>
                <w:bCs/>
                <w:sz w:val="20"/>
                <w:szCs w:val="20"/>
              </w:rPr>
            </w:pPr>
          </w:p>
        </w:tc>
        <w:tc>
          <w:tcPr>
            <w:tcW w:w="6282" w:type="dxa"/>
            <w:gridSpan w:val="8"/>
            <w:tcBorders>
              <w:top w:val="nil"/>
              <w:bottom w:val="nil"/>
              <w:right w:val="nil"/>
            </w:tcBorders>
          </w:tcPr>
          <w:p w:rsidR="00E64F00" w:rsidRPr="000D6F97" w:rsidRDefault="00E64F00" w:rsidP="002C11DC">
            <w:pPr>
              <w:rPr>
                <w:rFonts w:ascii="Arial" w:hAnsi="Arial" w:cs="Arial"/>
                <w:b/>
                <w:bCs/>
                <w:sz w:val="20"/>
                <w:szCs w:val="20"/>
              </w:rPr>
            </w:pPr>
            <w:r w:rsidRPr="000D6F97">
              <w:rPr>
                <w:rFonts w:ascii="Arial" w:hAnsi="Arial" w:cs="Arial"/>
                <w:bCs/>
                <w:sz w:val="20"/>
                <w:szCs w:val="20"/>
              </w:rPr>
              <w:t>Prairie View, TX 77446</w:t>
            </w:r>
          </w:p>
        </w:tc>
      </w:tr>
      <w:tr w:rsidR="00E64F00" w:rsidRPr="00312541">
        <w:tc>
          <w:tcPr>
            <w:tcW w:w="10440" w:type="dxa"/>
            <w:gridSpan w:val="21"/>
            <w:tcBorders>
              <w:top w:val="nil"/>
              <w:left w:val="nil"/>
              <w:bottom w:val="nil"/>
              <w:right w:val="nil"/>
            </w:tcBorders>
          </w:tcPr>
          <w:p w:rsidR="00E64F00" w:rsidRPr="00C546AC" w:rsidRDefault="00E64F00" w:rsidP="002C11DC">
            <w:pPr>
              <w:rPr>
                <w:rFonts w:ascii="Arial" w:hAnsi="Arial" w:cs="Arial"/>
                <w:b/>
                <w:bCs/>
                <w:sz w:val="8"/>
                <w:szCs w:val="20"/>
              </w:rPr>
            </w:pPr>
          </w:p>
        </w:tc>
      </w:tr>
      <w:tr w:rsidR="00E64F00" w:rsidRPr="00312541">
        <w:tc>
          <w:tcPr>
            <w:tcW w:w="1548" w:type="dxa"/>
            <w:gridSpan w:val="4"/>
            <w:tcBorders>
              <w:top w:val="nil"/>
              <w:left w:val="nil"/>
              <w:bottom w:val="nil"/>
            </w:tcBorders>
          </w:tcPr>
          <w:p w:rsidR="00E64F00" w:rsidRPr="000D6F97" w:rsidRDefault="00E64F00" w:rsidP="002C11DC">
            <w:pPr>
              <w:tabs>
                <w:tab w:val="left" w:pos="1800"/>
              </w:tabs>
              <w:rPr>
                <w:rFonts w:ascii="Arial" w:hAnsi="Arial" w:cs="Arial"/>
                <w:sz w:val="20"/>
                <w:szCs w:val="20"/>
              </w:rPr>
            </w:pPr>
            <w:r w:rsidRPr="000D6F97">
              <w:rPr>
                <w:rFonts w:ascii="Arial" w:hAnsi="Arial" w:cs="Arial"/>
                <w:b/>
                <w:bCs/>
                <w:sz w:val="20"/>
                <w:szCs w:val="20"/>
              </w:rPr>
              <w:t>Office Hours:</w:t>
            </w:r>
            <w:r w:rsidRPr="000D6F97">
              <w:rPr>
                <w:rFonts w:ascii="Arial" w:hAnsi="Arial" w:cs="Arial"/>
                <w:sz w:val="20"/>
                <w:szCs w:val="20"/>
              </w:rPr>
              <w:t xml:space="preserve"> </w:t>
            </w:r>
          </w:p>
        </w:tc>
        <w:tc>
          <w:tcPr>
            <w:tcW w:w="8892" w:type="dxa"/>
            <w:gridSpan w:val="17"/>
            <w:tcBorders>
              <w:top w:val="nil"/>
              <w:bottom w:val="nil"/>
              <w:right w:val="nil"/>
            </w:tcBorders>
          </w:tcPr>
          <w:p w:rsidR="00E64F00" w:rsidRPr="00C330F5" w:rsidRDefault="00E64F00" w:rsidP="002C11DC">
            <w:pPr>
              <w:rPr>
                <w:rFonts w:ascii="Arial" w:hAnsi="Arial" w:cs="Arial"/>
                <w:bCs/>
                <w:sz w:val="20"/>
                <w:szCs w:val="20"/>
              </w:rPr>
            </w:pPr>
            <w:r>
              <w:rPr>
                <w:rFonts w:ascii="Arial" w:hAnsi="Arial" w:cs="Arial"/>
                <w:bCs/>
                <w:sz w:val="20"/>
                <w:szCs w:val="20"/>
              </w:rPr>
              <w:t>W 9am-4pm; TR 12:30-1:50pm</w:t>
            </w:r>
          </w:p>
        </w:tc>
      </w:tr>
      <w:tr w:rsidR="00E64F00" w:rsidRPr="00312541">
        <w:trPr>
          <w:trHeight w:val="100"/>
        </w:trPr>
        <w:tc>
          <w:tcPr>
            <w:tcW w:w="2178" w:type="dxa"/>
            <w:gridSpan w:val="7"/>
            <w:tcBorders>
              <w:top w:val="nil"/>
              <w:left w:val="nil"/>
              <w:bottom w:val="nil"/>
            </w:tcBorders>
          </w:tcPr>
          <w:p w:rsidR="00E64F00" w:rsidRPr="000D6F97" w:rsidRDefault="00E64F00" w:rsidP="002C11DC">
            <w:pPr>
              <w:tabs>
                <w:tab w:val="left" w:pos="1800"/>
              </w:tabs>
              <w:rPr>
                <w:rFonts w:ascii="Arial" w:hAnsi="Arial" w:cs="Arial"/>
                <w:sz w:val="20"/>
                <w:szCs w:val="20"/>
              </w:rPr>
            </w:pPr>
            <w:r w:rsidRPr="000D6F97">
              <w:rPr>
                <w:rFonts w:ascii="Arial" w:hAnsi="Arial" w:cs="Arial"/>
                <w:b/>
                <w:sz w:val="20"/>
                <w:szCs w:val="20"/>
              </w:rPr>
              <w:t>Virtual Office Hours:</w:t>
            </w:r>
            <w:r w:rsidRPr="000D6F97">
              <w:rPr>
                <w:rFonts w:ascii="Arial" w:hAnsi="Arial" w:cs="Arial"/>
                <w:sz w:val="20"/>
                <w:szCs w:val="20"/>
              </w:rPr>
              <w:t xml:space="preserve"> </w:t>
            </w:r>
          </w:p>
        </w:tc>
        <w:tc>
          <w:tcPr>
            <w:tcW w:w="8262" w:type="dxa"/>
            <w:gridSpan w:val="14"/>
            <w:tcBorders>
              <w:top w:val="nil"/>
              <w:bottom w:val="nil"/>
              <w:right w:val="nil"/>
            </w:tcBorders>
          </w:tcPr>
          <w:p w:rsidR="00E64F00" w:rsidRPr="00C330F5" w:rsidRDefault="00E64F00" w:rsidP="002C11DC">
            <w:pPr>
              <w:rPr>
                <w:rFonts w:ascii="Arial" w:hAnsi="Arial" w:cs="Arial"/>
                <w:bCs/>
                <w:sz w:val="20"/>
                <w:szCs w:val="20"/>
              </w:rPr>
            </w:pPr>
            <w:r>
              <w:rPr>
                <w:rFonts w:ascii="Arial" w:hAnsi="Arial" w:cs="Arial"/>
                <w:bCs/>
                <w:sz w:val="20"/>
                <w:szCs w:val="20"/>
              </w:rPr>
              <w:t>n/a</w:t>
            </w:r>
          </w:p>
        </w:tc>
      </w:tr>
      <w:tr w:rsidR="00E64F00" w:rsidRPr="00312541">
        <w:tc>
          <w:tcPr>
            <w:tcW w:w="10440" w:type="dxa"/>
            <w:gridSpan w:val="21"/>
            <w:tcBorders>
              <w:top w:val="nil"/>
              <w:left w:val="nil"/>
              <w:bottom w:val="nil"/>
              <w:right w:val="nil"/>
            </w:tcBorders>
          </w:tcPr>
          <w:p w:rsidR="00E64F00" w:rsidRPr="000D6F97" w:rsidRDefault="00E64F00" w:rsidP="002C11DC">
            <w:pPr>
              <w:rPr>
                <w:rFonts w:ascii="Arial" w:hAnsi="Arial" w:cs="Arial"/>
                <w:i/>
                <w:sz w:val="16"/>
                <w:szCs w:val="16"/>
              </w:rPr>
            </w:pPr>
          </w:p>
        </w:tc>
      </w:tr>
      <w:tr w:rsidR="00E64F00" w:rsidRPr="00312541">
        <w:tc>
          <w:tcPr>
            <w:tcW w:w="1908" w:type="dxa"/>
            <w:gridSpan w:val="6"/>
            <w:tcBorders>
              <w:top w:val="nil"/>
              <w:left w:val="nil"/>
              <w:bottom w:val="nil"/>
            </w:tcBorders>
          </w:tcPr>
          <w:p w:rsidR="00E64F00" w:rsidRPr="000D6F97" w:rsidRDefault="00E64F00" w:rsidP="002C11DC">
            <w:pPr>
              <w:rPr>
                <w:rFonts w:ascii="Arial" w:hAnsi="Arial" w:cs="Arial"/>
                <w:i/>
                <w:sz w:val="20"/>
                <w:szCs w:val="20"/>
              </w:rPr>
            </w:pPr>
            <w:r w:rsidRPr="000D6F97">
              <w:rPr>
                <w:rFonts w:ascii="Arial" w:hAnsi="Arial" w:cs="Arial"/>
                <w:b/>
                <w:bCs/>
                <w:sz w:val="20"/>
                <w:szCs w:val="20"/>
              </w:rPr>
              <w:t>Course Location:</w:t>
            </w:r>
            <w:r w:rsidRPr="000D6F97">
              <w:rPr>
                <w:rFonts w:ascii="Arial" w:hAnsi="Arial" w:cs="Arial"/>
                <w:sz w:val="20"/>
                <w:szCs w:val="20"/>
              </w:rPr>
              <w:t xml:space="preserve">  </w:t>
            </w:r>
          </w:p>
        </w:tc>
        <w:tc>
          <w:tcPr>
            <w:tcW w:w="8532" w:type="dxa"/>
            <w:gridSpan w:val="15"/>
            <w:tcBorders>
              <w:top w:val="nil"/>
              <w:bottom w:val="nil"/>
              <w:right w:val="nil"/>
            </w:tcBorders>
          </w:tcPr>
          <w:p w:rsidR="00E64F00" w:rsidRPr="00C330F5" w:rsidRDefault="00E64F00" w:rsidP="002C11DC">
            <w:pPr>
              <w:rPr>
                <w:rFonts w:ascii="Arial" w:hAnsi="Arial" w:cs="Arial"/>
                <w:bCs/>
                <w:sz w:val="20"/>
                <w:szCs w:val="20"/>
              </w:rPr>
            </w:pPr>
            <w:r>
              <w:rPr>
                <w:rFonts w:ascii="Arial" w:hAnsi="Arial" w:cs="Arial"/>
                <w:bCs/>
                <w:sz w:val="20"/>
                <w:szCs w:val="20"/>
              </w:rPr>
              <w:t>JJPY 363</w:t>
            </w:r>
          </w:p>
        </w:tc>
      </w:tr>
      <w:tr w:rsidR="00E64F00" w:rsidRPr="00312541">
        <w:tc>
          <w:tcPr>
            <w:tcW w:w="3078" w:type="dxa"/>
            <w:gridSpan w:val="9"/>
            <w:tcBorders>
              <w:top w:val="nil"/>
              <w:left w:val="nil"/>
              <w:bottom w:val="nil"/>
            </w:tcBorders>
          </w:tcPr>
          <w:p w:rsidR="00E64F00" w:rsidRPr="000D6F97" w:rsidRDefault="00E64F00" w:rsidP="002C11DC">
            <w:pPr>
              <w:rPr>
                <w:rFonts w:ascii="Arial" w:hAnsi="Arial" w:cs="Arial"/>
                <w:sz w:val="20"/>
                <w:szCs w:val="20"/>
              </w:rPr>
            </w:pPr>
            <w:r w:rsidRPr="000D6F97">
              <w:rPr>
                <w:rFonts w:ascii="Arial" w:hAnsi="Arial" w:cs="Arial"/>
                <w:b/>
                <w:bCs/>
                <w:sz w:val="20"/>
                <w:szCs w:val="20"/>
              </w:rPr>
              <w:t>Class Meeting Days &amp; Times:</w:t>
            </w:r>
          </w:p>
        </w:tc>
        <w:tc>
          <w:tcPr>
            <w:tcW w:w="7362" w:type="dxa"/>
            <w:gridSpan w:val="12"/>
            <w:tcBorders>
              <w:top w:val="nil"/>
              <w:bottom w:val="nil"/>
              <w:right w:val="nil"/>
            </w:tcBorders>
          </w:tcPr>
          <w:p w:rsidR="00E64F00" w:rsidRDefault="00E64F00" w:rsidP="002C11DC">
            <w:pPr>
              <w:rPr>
                <w:rFonts w:ascii="Arial" w:hAnsi="Arial" w:cs="Arial"/>
                <w:bCs/>
                <w:sz w:val="20"/>
                <w:szCs w:val="20"/>
              </w:rPr>
            </w:pPr>
            <w:r>
              <w:rPr>
                <w:rFonts w:ascii="Arial" w:hAnsi="Arial" w:cs="Arial"/>
                <w:bCs/>
                <w:sz w:val="20"/>
                <w:szCs w:val="20"/>
              </w:rPr>
              <w:t>TR 9:30-10:50am</w:t>
            </w:r>
          </w:p>
          <w:p w:rsidR="00E64F00" w:rsidRPr="00C330F5" w:rsidRDefault="00E64F00" w:rsidP="002C11DC">
            <w:pPr>
              <w:rPr>
                <w:rFonts w:ascii="Arial" w:hAnsi="Arial" w:cs="Arial"/>
                <w:bCs/>
                <w:sz w:val="20"/>
                <w:szCs w:val="20"/>
              </w:rPr>
            </w:pPr>
          </w:p>
        </w:tc>
      </w:tr>
      <w:tr w:rsidR="00E64F00" w:rsidRPr="00312541">
        <w:tc>
          <w:tcPr>
            <w:tcW w:w="2178" w:type="dxa"/>
            <w:gridSpan w:val="7"/>
            <w:tcBorders>
              <w:top w:val="nil"/>
              <w:left w:val="nil"/>
              <w:bottom w:val="nil"/>
            </w:tcBorders>
          </w:tcPr>
          <w:p w:rsidR="00E64F00" w:rsidRPr="000D6F97" w:rsidRDefault="00E64F00" w:rsidP="002C11DC">
            <w:pPr>
              <w:rPr>
                <w:rFonts w:ascii="Arial" w:hAnsi="Arial" w:cs="Arial"/>
                <w:bCs/>
                <w:sz w:val="20"/>
                <w:szCs w:val="20"/>
              </w:rPr>
            </w:pPr>
            <w:r w:rsidRPr="000D6F97">
              <w:rPr>
                <w:rFonts w:ascii="Arial" w:hAnsi="Arial" w:cs="Arial"/>
                <w:b/>
                <w:bCs/>
                <w:sz w:val="20"/>
                <w:szCs w:val="20"/>
              </w:rPr>
              <w:t>Catalog Description:</w:t>
            </w:r>
          </w:p>
        </w:tc>
        <w:tc>
          <w:tcPr>
            <w:tcW w:w="8262" w:type="dxa"/>
            <w:gridSpan w:val="14"/>
            <w:tcBorders>
              <w:top w:val="nil"/>
              <w:bottom w:val="nil"/>
              <w:right w:val="nil"/>
            </w:tcBorders>
          </w:tcPr>
          <w:p w:rsidR="00E64F00" w:rsidRPr="001354AC" w:rsidRDefault="00E64F00" w:rsidP="002C11DC">
            <w:pPr>
              <w:widowControl w:val="0"/>
              <w:autoSpaceDE w:val="0"/>
              <w:autoSpaceDN w:val="0"/>
              <w:adjustRightInd w:val="0"/>
              <w:rPr>
                <w:rFonts w:ascii="ArialMT" w:hAnsi="ArialMT" w:cs="ArialMT"/>
                <w:sz w:val="20"/>
                <w:szCs w:val="20"/>
              </w:rPr>
            </w:pPr>
            <w:r w:rsidRPr="001354AC">
              <w:rPr>
                <w:rFonts w:ascii="ArialMT" w:hAnsi="ArialMT" w:cs="ArialMT"/>
                <w:sz w:val="20"/>
                <w:szCs w:val="20"/>
              </w:rPr>
              <w:t>Introductory</w:t>
            </w:r>
            <w:r>
              <w:rPr>
                <w:rFonts w:ascii="ArialMT" w:hAnsi="ArialMT" w:cs="ArialMT"/>
                <w:sz w:val="20"/>
                <w:szCs w:val="20"/>
              </w:rPr>
              <w:t xml:space="preserve"> </w:t>
            </w:r>
            <w:r w:rsidRPr="001354AC">
              <w:rPr>
                <w:rFonts w:ascii="ArialMT" w:hAnsi="ArialMT" w:cs="ArialMT"/>
                <w:sz w:val="20"/>
                <w:szCs w:val="20"/>
              </w:rPr>
              <w:t>study of the form, structure, and content of literary genres; interpretation and analytical</w:t>
            </w:r>
            <w:r>
              <w:rPr>
                <w:rFonts w:ascii="ArialMT" w:hAnsi="ArialMT" w:cs="ArialMT"/>
                <w:sz w:val="20"/>
                <w:szCs w:val="20"/>
              </w:rPr>
              <w:t xml:space="preserve"> </w:t>
            </w:r>
            <w:r w:rsidRPr="001354AC">
              <w:rPr>
                <w:rFonts w:ascii="ArialMT" w:hAnsi="ArialMT" w:cs="ArialMT"/>
                <w:sz w:val="20"/>
                <w:szCs w:val="20"/>
              </w:rPr>
              <w:t>thinking and intensive writing about literature.</w:t>
            </w:r>
          </w:p>
        </w:tc>
      </w:tr>
      <w:tr w:rsidR="00E64F00" w:rsidRPr="00312541">
        <w:tc>
          <w:tcPr>
            <w:tcW w:w="10440" w:type="dxa"/>
            <w:gridSpan w:val="21"/>
            <w:tcBorders>
              <w:top w:val="nil"/>
              <w:left w:val="nil"/>
              <w:bottom w:val="nil"/>
              <w:right w:val="nil"/>
            </w:tcBorders>
          </w:tcPr>
          <w:p w:rsidR="00E64F00" w:rsidRPr="000D6F97" w:rsidRDefault="00E64F00" w:rsidP="002C11DC">
            <w:pPr>
              <w:rPr>
                <w:rFonts w:ascii="Arial" w:hAnsi="Arial" w:cs="Arial"/>
                <w:b/>
                <w:bCs/>
                <w:sz w:val="16"/>
                <w:szCs w:val="16"/>
              </w:rPr>
            </w:pPr>
          </w:p>
        </w:tc>
      </w:tr>
      <w:tr w:rsidR="00E64F00" w:rsidRPr="00312541">
        <w:tc>
          <w:tcPr>
            <w:tcW w:w="1638" w:type="dxa"/>
            <w:gridSpan w:val="5"/>
            <w:tcBorders>
              <w:top w:val="nil"/>
              <w:left w:val="nil"/>
              <w:bottom w:val="nil"/>
            </w:tcBorders>
          </w:tcPr>
          <w:p w:rsidR="00E64F00" w:rsidRPr="0096791E" w:rsidRDefault="00E64F00" w:rsidP="002C11DC">
            <w:pPr>
              <w:rPr>
                <w:rFonts w:ascii="Arial" w:hAnsi="Arial" w:cs="Arial"/>
                <w:b/>
                <w:bCs/>
                <w:sz w:val="20"/>
                <w:szCs w:val="20"/>
              </w:rPr>
            </w:pPr>
            <w:r w:rsidRPr="0096791E">
              <w:rPr>
                <w:rFonts w:ascii="Arial" w:hAnsi="Arial" w:cs="Arial"/>
                <w:b/>
                <w:bCs/>
                <w:sz w:val="20"/>
                <w:szCs w:val="20"/>
              </w:rPr>
              <w:t>Prerequisites:</w:t>
            </w:r>
          </w:p>
        </w:tc>
        <w:tc>
          <w:tcPr>
            <w:tcW w:w="8802" w:type="dxa"/>
            <w:gridSpan w:val="16"/>
            <w:tcBorders>
              <w:top w:val="nil"/>
              <w:bottom w:val="nil"/>
              <w:right w:val="nil"/>
            </w:tcBorders>
          </w:tcPr>
          <w:p w:rsidR="00E64F00" w:rsidRPr="0096791E" w:rsidRDefault="00E64F00">
            <w:pPr>
              <w:rPr>
                <w:sz w:val="20"/>
              </w:rPr>
            </w:pPr>
            <w:r>
              <w:rPr>
                <w:rFonts w:ascii="Arial" w:hAnsi="Arial" w:cs="Arial"/>
                <w:bCs/>
                <w:color w:val="000000"/>
                <w:sz w:val="20"/>
              </w:rPr>
              <w:t>ENGL 1123 with a "C" or better</w:t>
            </w:r>
          </w:p>
        </w:tc>
      </w:tr>
      <w:tr w:rsidR="00E64F00" w:rsidRPr="00312541">
        <w:tc>
          <w:tcPr>
            <w:tcW w:w="10440" w:type="dxa"/>
            <w:gridSpan w:val="21"/>
            <w:tcBorders>
              <w:top w:val="nil"/>
              <w:left w:val="nil"/>
              <w:bottom w:val="nil"/>
              <w:right w:val="nil"/>
            </w:tcBorders>
          </w:tcPr>
          <w:p w:rsidR="00E64F00" w:rsidRPr="000D6F97" w:rsidRDefault="00E64F00" w:rsidP="002C11DC">
            <w:pPr>
              <w:rPr>
                <w:rFonts w:ascii="Arial" w:hAnsi="Arial" w:cs="Arial"/>
                <w:b/>
                <w:bCs/>
                <w:sz w:val="16"/>
                <w:szCs w:val="16"/>
              </w:rPr>
            </w:pPr>
          </w:p>
        </w:tc>
      </w:tr>
      <w:tr w:rsidR="00E64F00" w:rsidRPr="00312541">
        <w:tc>
          <w:tcPr>
            <w:tcW w:w="1638" w:type="dxa"/>
            <w:gridSpan w:val="5"/>
            <w:tcBorders>
              <w:top w:val="nil"/>
              <w:left w:val="nil"/>
              <w:bottom w:val="nil"/>
            </w:tcBorders>
          </w:tcPr>
          <w:p w:rsidR="00E64F00" w:rsidRPr="000D6F97" w:rsidRDefault="00E64F00" w:rsidP="002C11DC">
            <w:pPr>
              <w:rPr>
                <w:rFonts w:ascii="Arial" w:hAnsi="Arial" w:cs="Arial"/>
                <w:i/>
                <w:sz w:val="20"/>
                <w:szCs w:val="20"/>
              </w:rPr>
            </w:pPr>
            <w:r w:rsidRPr="000D6F97">
              <w:rPr>
                <w:rFonts w:ascii="Arial" w:hAnsi="Arial" w:cs="Arial"/>
                <w:b/>
                <w:bCs/>
                <w:sz w:val="20"/>
                <w:szCs w:val="20"/>
              </w:rPr>
              <w:t>Required Text:</w:t>
            </w:r>
          </w:p>
        </w:tc>
        <w:tc>
          <w:tcPr>
            <w:tcW w:w="8802" w:type="dxa"/>
            <w:gridSpan w:val="16"/>
            <w:tcBorders>
              <w:top w:val="nil"/>
              <w:bottom w:val="nil"/>
              <w:right w:val="nil"/>
            </w:tcBorders>
          </w:tcPr>
          <w:p w:rsidR="00E64F00" w:rsidRDefault="00E64F00" w:rsidP="002C11DC">
            <w:pPr>
              <w:widowControl w:val="0"/>
              <w:autoSpaceDE w:val="0"/>
              <w:autoSpaceDN w:val="0"/>
              <w:adjustRightInd w:val="0"/>
              <w:rPr>
                <w:rFonts w:ascii="Arial-ItalicMT" w:hAnsi="Arial-ItalicMT" w:cs="Arial-ItalicMT"/>
                <w:iCs/>
                <w:sz w:val="20"/>
                <w:szCs w:val="20"/>
              </w:rPr>
            </w:pPr>
            <w:r w:rsidRPr="00186878">
              <w:rPr>
                <w:rFonts w:ascii="Arial-ItalicMT" w:hAnsi="Arial-ItalicMT" w:cs="Arial-ItalicMT"/>
                <w:i/>
                <w:iCs/>
                <w:sz w:val="20"/>
                <w:szCs w:val="20"/>
              </w:rPr>
              <w:t xml:space="preserve">Legacies: Fiction, Poetry, Drama, Nonfiction. </w:t>
            </w:r>
            <w:r w:rsidRPr="00186878">
              <w:rPr>
                <w:rFonts w:ascii="Arial-ItalicMT" w:hAnsi="Arial-ItalicMT" w:cs="Arial-ItalicMT"/>
                <w:iCs/>
                <w:sz w:val="20"/>
                <w:szCs w:val="20"/>
              </w:rPr>
              <w:t>3rd Edition. Eds. Jan Zlotnik Schmidt and Carley</w:t>
            </w:r>
          </w:p>
          <w:p w:rsidR="00E64F00" w:rsidRPr="00186878" w:rsidRDefault="00E64F00" w:rsidP="002C11DC">
            <w:pPr>
              <w:widowControl w:val="0"/>
              <w:autoSpaceDE w:val="0"/>
              <w:autoSpaceDN w:val="0"/>
              <w:adjustRightInd w:val="0"/>
              <w:rPr>
                <w:rFonts w:ascii="Arial-ItalicMT" w:hAnsi="Arial-ItalicMT" w:cs="Arial-ItalicMT"/>
                <w:i/>
                <w:iCs/>
                <w:sz w:val="20"/>
                <w:szCs w:val="20"/>
              </w:rPr>
            </w:pPr>
            <w:r>
              <w:rPr>
                <w:rFonts w:ascii="Arial-ItalicMT" w:hAnsi="Arial-ItalicMT" w:cs="Arial-ItalicMT"/>
                <w:iCs/>
                <w:sz w:val="20"/>
                <w:szCs w:val="20"/>
              </w:rPr>
              <w:t xml:space="preserve">    </w:t>
            </w:r>
            <w:r w:rsidRPr="00186878">
              <w:rPr>
                <w:rFonts w:ascii="Arial-ItalicMT" w:hAnsi="Arial-ItalicMT" w:cs="Arial-ItalicMT"/>
                <w:iCs/>
                <w:sz w:val="20"/>
                <w:szCs w:val="20"/>
              </w:rPr>
              <w:t xml:space="preserve"> Rees Bogard.  Boston: Wadsworth Cengage Learning, 2006.</w:t>
            </w:r>
            <w:r w:rsidRPr="00186878">
              <w:rPr>
                <w:rFonts w:ascii="Arial-ItalicMT" w:hAnsi="Arial-ItalicMT" w:cs="Arial-ItalicMT"/>
                <w:i/>
                <w:iCs/>
                <w:sz w:val="20"/>
                <w:szCs w:val="20"/>
              </w:rPr>
              <w:t xml:space="preserve">  </w:t>
            </w:r>
          </w:p>
          <w:p w:rsidR="00E64F00" w:rsidRPr="00186878" w:rsidRDefault="00E64F00" w:rsidP="002C11DC">
            <w:pPr>
              <w:widowControl w:val="0"/>
              <w:autoSpaceDE w:val="0"/>
              <w:autoSpaceDN w:val="0"/>
              <w:adjustRightInd w:val="0"/>
              <w:rPr>
                <w:rFonts w:ascii="Arial-ItalicMT" w:hAnsi="Arial-ItalicMT" w:cs="Arial-ItalicMT"/>
                <w:i/>
                <w:iCs/>
                <w:sz w:val="20"/>
                <w:szCs w:val="20"/>
              </w:rPr>
            </w:pPr>
            <w:r w:rsidRPr="00186878">
              <w:rPr>
                <w:rFonts w:ascii="Arial-ItalicMT" w:hAnsi="Arial-ItalicMT" w:cs="Arial-ItalicMT"/>
                <w:i/>
                <w:iCs/>
                <w:sz w:val="20"/>
                <w:szCs w:val="20"/>
              </w:rPr>
              <w:t>Song of Solomon</w:t>
            </w:r>
            <w:r w:rsidRPr="00186878">
              <w:rPr>
                <w:rFonts w:ascii="Arial-ItalicMT" w:hAnsi="Arial-ItalicMT" w:cs="Arial-ItalicMT"/>
                <w:iCs/>
                <w:sz w:val="20"/>
                <w:szCs w:val="20"/>
              </w:rPr>
              <w:t xml:space="preserve"> (novel) by Toni Morrison (approx. $5)</w:t>
            </w:r>
          </w:p>
        </w:tc>
      </w:tr>
      <w:tr w:rsidR="00E64F00" w:rsidRPr="00312541">
        <w:tc>
          <w:tcPr>
            <w:tcW w:w="10440" w:type="dxa"/>
            <w:gridSpan w:val="21"/>
            <w:tcBorders>
              <w:top w:val="nil"/>
              <w:left w:val="nil"/>
              <w:bottom w:val="nil"/>
              <w:right w:val="nil"/>
            </w:tcBorders>
          </w:tcPr>
          <w:p w:rsidR="00E64F00" w:rsidRPr="000D6F97" w:rsidRDefault="00E64F00" w:rsidP="002C11DC">
            <w:pPr>
              <w:rPr>
                <w:rFonts w:ascii="Arial" w:hAnsi="Arial" w:cs="Arial"/>
                <w:b/>
                <w:bCs/>
                <w:sz w:val="16"/>
                <w:szCs w:val="16"/>
              </w:rPr>
            </w:pPr>
          </w:p>
        </w:tc>
      </w:tr>
      <w:tr w:rsidR="00E64F00" w:rsidRPr="00312541">
        <w:tc>
          <w:tcPr>
            <w:tcW w:w="10440" w:type="dxa"/>
            <w:gridSpan w:val="21"/>
            <w:tcBorders>
              <w:top w:val="nil"/>
              <w:left w:val="nil"/>
              <w:bottom w:val="nil"/>
              <w:right w:val="nil"/>
            </w:tcBorders>
          </w:tcPr>
          <w:p w:rsidR="00E64F00" w:rsidRPr="00AE5E1B" w:rsidRDefault="00E64F00" w:rsidP="002C11DC">
            <w:pPr>
              <w:ind w:left="72"/>
              <w:rPr>
                <w:rFonts w:ascii="Arial" w:hAnsi="Arial" w:cs="Arial"/>
                <w:sz w:val="8"/>
                <w:szCs w:val="16"/>
              </w:rPr>
            </w:pPr>
          </w:p>
        </w:tc>
      </w:tr>
      <w:tr w:rsidR="00E64F00" w:rsidRPr="00312541">
        <w:tc>
          <w:tcPr>
            <w:tcW w:w="3258" w:type="dxa"/>
            <w:gridSpan w:val="10"/>
            <w:tcBorders>
              <w:top w:val="nil"/>
              <w:left w:val="nil"/>
              <w:bottom w:val="nil"/>
            </w:tcBorders>
          </w:tcPr>
          <w:p w:rsidR="00E64F00" w:rsidRPr="000D6F97" w:rsidRDefault="00E64F00" w:rsidP="002C11DC">
            <w:pPr>
              <w:rPr>
                <w:rFonts w:ascii="Arial" w:hAnsi="Arial" w:cs="Arial"/>
                <w:b/>
                <w:bCs/>
                <w:sz w:val="20"/>
                <w:szCs w:val="20"/>
              </w:rPr>
            </w:pPr>
            <w:r w:rsidRPr="000D6F97">
              <w:rPr>
                <w:rFonts w:ascii="Arial" w:hAnsi="Arial" w:cs="Arial"/>
                <w:b/>
                <w:bCs/>
                <w:sz w:val="20"/>
                <w:szCs w:val="20"/>
              </w:rPr>
              <w:t xml:space="preserve">Access to Learning Resources:  </w:t>
            </w:r>
          </w:p>
          <w:p w:rsidR="00E64F00" w:rsidRPr="000D6F97" w:rsidRDefault="00E64F00" w:rsidP="002C11DC">
            <w:pPr>
              <w:rPr>
                <w:rFonts w:ascii="Arial" w:hAnsi="Arial" w:cs="Arial"/>
                <w:b/>
                <w:bCs/>
                <w:sz w:val="20"/>
                <w:szCs w:val="20"/>
              </w:rPr>
            </w:pPr>
          </w:p>
        </w:tc>
        <w:tc>
          <w:tcPr>
            <w:tcW w:w="7182" w:type="dxa"/>
            <w:gridSpan w:val="11"/>
            <w:tcBorders>
              <w:top w:val="nil"/>
              <w:bottom w:val="nil"/>
              <w:right w:val="nil"/>
            </w:tcBorders>
          </w:tcPr>
          <w:p w:rsidR="00E64F00" w:rsidRPr="000D6F97" w:rsidRDefault="00E64F00" w:rsidP="002C11DC">
            <w:pPr>
              <w:ind w:left="72"/>
              <w:rPr>
                <w:rFonts w:ascii="Arial" w:hAnsi="Arial" w:cs="Arial"/>
                <w:sz w:val="20"/>
                <w:szCs w:val="20"/>
              </w:rPr>
            </w:pPr>
            <w:r w:rsidRPr="000D6F97">
              <w:rPr>
                <w:rFonts w:ascii="Arial" w:hAnsi="Arial" w:cs="Arial"/>
                <w:sz w:val="20"/>
                <w:szCs w:val="20"/>
              </w:rPr>
              <w:t xml:space="preserve">PVAMU Library: </w:t>
            </w:r>
          </w:p>
          <w:p w:rsidR="00E64F00" w:rsidRPr="000D6F97" w:rsidRDefault="00E64F00" w:rsidP="002C11DC">
            <w:pPr>
              <w:ind w:left="360" w:firstLine="252"/>
              <w:rPr>
                <w:rFonts w:ascii="Arial" w:hAnsi="Arial" w:cs="Arial"/>
                <w:sz w:val="20"/>
                <w:szCs w:val="20"/>
              </w:rPr>
            </w:pPr>
            <w:r w:rsidRPr="000D6F97">
              <w:rPr>
                <w:rFonts w:ascii="Arial" w:hAnsi="Arial" w:cs="Arial"/>
                <w:sz w:val="20"/>
                <w:szCs w:val="20"/>
              </w:rPr>
              <w:t xml:space="preserve">phone: (936) 261-1500; </w:t>
            </w:r>
          </w:p>
          <w:p w:rsidR="00E64F00" w:rsidRPr="00847F3F" w:rsidRDefault="00E64F00" w:rsidP="002C11DC">
            <w:pPr>
              <w:ind w:left="360" w:firstLine="252"/>
              <w:rPr>
                <w:rFonts w:ascii="Arial" w:hAnsi="Arial" w:cs="Arial"/>
                <w:sz w:val="20"/>
                <w:szCs w:val="20"/>
              </w:rPr>
            </w:pPr>
            <w:r w:rsidRPr="000D6F97">
              <w:rPr>
                <w:rFonts w:ascii="Arial" w:hAnsi="Arial" w:cs="Arial"/>
                <w:sz w:val="20"/>
                <w:szCs w:val="20"/>
              </w:rPr>
              <w:t>web</w:t>
            </w:r>
            <w:r w:rsidRPr="00847F3F">
              <w:rPr>
                <w:rFonts w:ascii="Arial" w:hAnsi="Arial" w:cs="Arial"/>
                <w:sz w:val="20"/>
                <w:szCs w:val="20"/>
              </w:rPr>
              <w:t xml:space="preserve">: </w:t>
            </w:r>
            <w:hyperlink r:id="rId7" w:history="1">
              <w:r w:rsidRPr="00847F3F">
                <w:rPr>
                  <w:rStyle w:val="Hyperlink"/>
                  <w:rFonts w:ascii="Arial" w:hAnsi="Arial" w:cs="Arial"/>
                  <w:color w:val="auto"/>
                  <w:sz w:val="20"/>
                  <w:szCs w:val="20"/>
                </w:rPr>
                <w:t>http://www.pvamu.edu/pages/3585.asp</w:t>
              </w:r>
            </w:hyperlink>
          </w:p>
          <w:p w:rsidR="00E64F00" w:rsidRPr="00847F3F" w:rsidRDefault="00E64F00" w:rsidP="002C11DC">
            <w:pPr>
              <w:rPr>
                <w:rFonts w:ascii="Arial" w:hAnsi="Arial" w:cs="Arial"/>
                <w:sz w:val="20"/>
                <w:szCs w:val="20"/>
              </w:rPr>
            </w:pPr>
            <w:r w:rsidRPr="00847F3F">
              <w:rPr>
                <w:rFonts w:ascii="Arial" w:hAnsi="Arial" w:cs="Arial"/>
                <w:sz w:val="20"/>
                <w:szCs w:val="20"/>
              </w:rPr>
              <w:t xml:space="preserve">University Bookstore: </w:t>
            </w:r>
          </w:p>
          <w:p w:rsidR="00E64F00" w:rsidRPr="00847F3F" w:rsidRDefault="00E64F00" w:rsidP="002C11DC">
            <w:pPr>
              <w:ind w:left="360" w:firstLine="252"/>
              <w:rPr>
                <w:rFonts w:ascii="Arial" w:hAnsi="Arial" w:cs="Arial"/>
                <w:sz w:val="20"/>
                <w:szCs w:val="20"/>
              </w:rPr>
            </w:pPr>
            <w:r w:rsidRPr="00847F3F">
              <w:rPr>
                <w:rFonts w:ascii="Arial" w:hAnsi="Arial" w:cs="Arial"/>
                <w:sz w:val="20"/>
                <w:szCs w:val="20"/>
              </w:rPr>
              <w:t>phone:  (936) 261-1990;</w:t>
            </w:r>
          </w:p>
          <w:p w:rsidR="00E64F00" w:rsidRPr="000D6F97" w:rsidRDefault="00E64F00" w:rsidP="002C11DC">
            <w:pPr>
              <w:ind w:left="360" w:firstLine="252"/>
              <w:rPr>
                <w:rFonts w:ascii="Arial" w:hAnsi="Arial" w:cs="Arial"/>
                <w:sz w:val="20"/>
                <w:szCs w:val="20"/>
              </w:rPr>
            </w:pPr>
            <w:r w:rsidRPr="000D6F97">
              <w:rPr>
                <w:rFonts w:ascii="Arial" w:hAnsi="Arial" w:cs="Arial"/>
                <w:sz w:val="20"/>
                <w:szCs w:val="20"/>
              </w:rPr>
              <w:t xml:space="preserve">web:  </w:t>
            </w:r>
            <w:hyperlink r:id="rId8" w:history="1">
              <w:r w:rsidRPr="000D6F97">
                <w:rPr>
                  <w:rStyle w:val="Hyperlink"/>
                  <w:rFonts w:ascii="Arial" w:hAnsi="Arial" w:cs="Arial"/>
                  <w:color w:val="auto"/>
                  <w:sz w:val="20"/>
                  <w:szCs w:val="20"/>
                </w:rPr>
                <w:t>https://www.bkstr.com/Home/10001-10734-1?demoKey=d</w:t>
              </w:r>
            </w:hyperlink>
          </w:p>
        </w:tc>
      </w:tr>
      <w:tr w:rsidR="00E64F00" w:rsidRPr="00312541">
        <w:tc>
          <w:tcPr>
            <w:tcW w:w="10440" w:type="dxa"/>
            <w:gridSpan w:val="21"/>
            <w:tcBorders>
              <w:top w:val="nil"/>
              <w:left w:val="nil"/>
              <w:bottom w:val="nil"/>
              <w:right w:val="nil"/>
            </w:tcBorders>
          </w:tcPr>
          <w:p w:rsidR="00E64F00" w:rsidRPr="000D6F97" w:rsidRDefault="00E64F00" w:rsidP="002C11DC">
            <w:pPr>
              <w:jc w:val="center"/>
              <w:rPr>
                <w:rFonts w:ascii="Arial" w:hAnsi="Arial" w:cs="Arial"/>
                <w:b/>
                <w:bCs/>
                <w:sz w:val="16"/>
                <w:szCs w:val="16"/>
              </w:rPr>
            </w:pPr>
          </w:p>
        </w:tc>
      </w:tr>
      <w:tr w:rsidR="00E64F00" w:rsidRPr="00312541">
        <w:tc>
          <w:tcPr>
            <w:tcW w:w="10440" w:type="dxa"/>
            <w:gridSpan w:val="21"/>
            <w:tcBorders>
              <w:top w:val="nil"/>
              <w:left w:val="nil"/>
              <w:bottom w:val="nil"/>
              <w:right w:val="nil"/>
            </w:tcBorders>
          </w:tcPr>
          <w:p w:rsidR="00E64F00" w:rsidRPr="000D6F97" w:rsidRDefault="00E64F00" w:rsidP="002C11DC">
            <w:pPr>
              <w:rPr>
                <w:rFonts w:ascii="Arial" w:hAnsi="Arial" w:cs="Arial"/>
                <w:b/>
                <w:bCs/>
                <w:sz w:val="20"/>
                <w:szCs w:val="20"/>
              </w:rPr>
            </w:pPr>
            <w:r w:rsidRPr="000D6F97">
              <w:rPr>
                <w:rFonts w:ascii="Arial" w:hAnsi="Arial" w:cs="Arial"/>
                <w:b/>
                <w:bCs/>
                <w:sz w:val="20"/>
                <w:szCs w:val="20"/>
              </w:rPr>
              <w:t>Course Goals or Overview:</w:t>
            </w:r>
            <w:r w:rsidRPr="000D6F97">
              <w:rPr>
                <w:rFonts w:ascii="Arial" w:hAnsi="Arial" w:cs="Arial"/>
                <w:b/>
                <w:bCs/>
                <w:sz w:val="20"/>
                <w:szCs w:val="20"/>
              </w:rPr>
              <w:tab/>
            </w:r>
          </w:p>
        </w:tc>
      </w:tr>
      <w:tr w:rsidR="00E64F00" w:rsidRPr="00312541">
        <w:tc>
          <w:tcPr>
            <w:tcW w:w="828" w:type="dxa"/>
            <w:gridSpan w:val="3"/>
            <w:tcBorders>
              <w:top w:val="nil"/>
              <w:left w:val="nil"/>
              <w:bottom w:val="nil"/>
            </w:tcBorders>
          </w:tcPr>
          <w:p w:rsidR="00E64F00" w:rsidRPr="007965DA" w:rsidRDefault="00E64F00" w:rsidP="002C11DC">
            <w:pPr>
              <w:jc w:val="center"/>
              <w:rPr>
                <w:rFonts w:ascii="Arial" w:hAnsi="Arial" w:cs="Arial"/>
                <w:b/>
                <w:bCs/>
                <w:sz w:val="20"/>
                <w:szCs w:val="20"/>
              </w:rPr>
            </w:pPr>
          </w:p>
        </w:tc>
        <w:tc>
          <w:tcPr>
            <w:tcW w:w="9612" w:type="dxa"/>
            <w:gridSpan w:val="18"/>
            <w:tcBorders>
              <w:top w:val="nil"/>
              <w:bottom w:val="nil"/>
              <w:right w:val="nil"/>
            </w:tcBorders>
          </w:tcPr>
          <w:p w:rsidR="00E64F00" w:rsidRPr="0096791E" w:rsidRDefault="00E64F00" w:rsidP="002C11DC">
            <w:pPr>
              <w:rPr>
                <w:rFonts w:ascii="Arial" w:hAnsi="Arial" w:cs="Arial"/>
                <w:i/>
                <w:color w:val="000000"/>
                <w:sz w:val="20"/>
              </w:rPr>
            </w:pPr>
            <w:r w:rsidRPr="0096791E">
              <w:rPr>
                <w:rFonts w:ascii="Arial" w:hAnsi="Arial" w:cs="Arial"/>
                <w:color w:val="000000"/>
                <w:sz w:val="20"/>
              </w:rPr>
              <w:t xml:space="preserve">The goals of this course are to </w:t>
            </w:r>
            <w:r>
              <w:rPr>
                <w:rFonts w:ascii="Arial" w:hAnsi="Arial" w:cs="Arial"/>
                <w:color w:val="000000"/>
                <w:sz w:val="20"/>
              </w:rPr>
              <w:t>introduce students to major works, themes, characteristics, and concerns in the Western literary tradition; to foster the skills needed to identify and analyze form, structure, and style of multiple literary genres; to help students write critically about literary works; and to situate works within their cultural and socio-historical contexts.</w:t>
            </w:r>
          </w:p>
        </w:tc>
      </w:tr>
      <w:tr w:rsidR="00E64F00" w:rsidRPr="00312541">
        <w:tc>
          <w:tcPr>
            <w:tcW w:w="10440" w:type="dxa"/>
            <w:gridSpan w:val="21"/>
            <w:tcBorders>
              <w:top w:val="nil"/>
              <w:left w:val="nil"/>
              <w:bottom w:val="nil"/>
              <w:right w:val="nil"/>
            </w:tcBorders>
          </w:tcPr>
          <w:p w:rsidR="00E64F00" w:rsidRPr="007965DA" w:rsidRDefault="00E64F00" w:rsidP="002C11DC">
            <w:pPr>
              <w:jc w:val="center"/>
              <w:rPr>
                <w:rFonts w:ascii="Arial" w:hAnsi="Arial" w:cs="Arial"/>
                <w:b/>
                <w:bCs/>
                <w:sz w:val="16"/>
                <w:szCs w:val="16"/>
              </w:rPr>
            </w:pPr>
          </w:p>
        </w:tc>
      </w:tr>
      <w:tr w:rsidR="00E64F00" w:rsidRPr="00312541">
        <w:tc>
          <w:tcPr>
            <w:tcW w:w="10440" w:type="dxa"/>
            <w:gridSpan w:val="21"/>
            <w:tcBorders>
              <w:top w:val="nil"/>
              <w:left w:val="nil"/>
              <w:bottom w:val="nil"/>
              <w:right w:val="nil"/>
            </w:tcBorders>
          </w:tcPr>
          <w:p w:rsidR="00E64F00" w:rsidRDefault="00E64F00" w:rsidP="002C11DC">
            <w:pPr>
              <w:rPr>
                <w:rFonts w:ascii="Arial" w:hAnsi="Arial" w:cs="Arial"/>
                <w:b/>
                <w:bCs/>
                <w:sz w:val="20"/>
                <w:szCs w:val="20"/>
              </w:rPr>
            </w:pPr>
          </w:p>
          <w:p w:rsidR="00E64F00" w:rsidRPr="000D6F97" w:rsidRDefault="00E64F00" w:rsidP="002C11DC">
            <w:pPr>
              <w:rPr>
                <w:rFonts w:ascii="Arial" w:hAnsi="Arial" w:cs="Arial"/>
                <w:bCs/>
                <w:i/>
                <w:sz w:val="20"/>
                <w:szCs w:val="20"/>
              </w:rPr>
            </w:pPr>
            <w:r w:rsidRPr="000D6F97">
              <w:rPr>
                <w:rFonts w:ascii="Arial" w:hAnsi="Arial" w:cs="Arial"/>
                <w:b/>
                <w:bCs/>
                <w:sz w:val="20"/>
                <w:szCs w:val="20"/>
              </w:rPr>
              <w:t xml:space="preserve">Course </w:t>
            </w:r>
            <w:r>
              <w:rPr>
                <w:rFonts w:ascii="Arial" w:hAnsi="Arial" w:cs="Arial"/>
                <w:b/>
                <w:bCs/>
                <w:sz w:val="20"/>
                <w:szCs w:val="20"/>
              </w:rPr>
              <w:t xml:space="preserve">Learning </w:t>
            </w:r>
            <w:r w:rsidRPr="000D6F97">
              <w:rPr>
                <w:rFonts w:ascii="Arial" w:hAnsi="Arial" w:cs="Arial"/>
                <w:b/>
                <w:bCs/>
                <w:sz w:val="20"/>
                <w:szCs w:val="20"/>
              </w:rPr>
              <w:t xml:space="preserve">Outcomes/Objectives </w:t>
            </w:r>
          </w:p>
        </w:tc>
      </w:tr>
      <w:tr w:rsidR="00E64F00" w:rsidRPr="00312541">
        <w:tc>
          <w:tcPr>
            <w:tcW w:w="10440" w:type="dxa"/>
            <w:gridSpan w:val="21"/>
            <w:tcBorders>
              <w:top w:val="nil"/>
              <w:left w:val="nil"/>
              <w:bottom w:val="nil"/>
              <w:right w:val="single" w:sz="4" w:space="0" w:color="auto"/>
            </w:tcBorders>
          </w:tcPr>
          <w:p w:rsidR="00E64F00" w:rsidRDefault="00E64F00" w:rsidP="002C11DC">
            <w:pPr>
              <w:rPr>
                <w:rFonts w:ascii="Arial" w:hAnsi="Arial" w:cs="Arial"/>
                <w:b/>
                <w:sz w:val="20"/>
                <w:szCs w:val="20"/>
              </w:rPr>
            </w:pPr>
            <w:r w:rsidRPr="007965DA">
              <w:rPr>
                <w:rFonts w:ascii="Arial" w:hAnsi="Arial" w:cs="Arial"/>
                <w:b/>
                <w:sz w:val="20"/>
                <w:szCs w:val="20"/>
              </w:rPr>
              <w:t>At the end of this course, the student will</w:t>
            </w:r>
            <w:r>
              <w:rPr>
                <w:rFonts w:ascii="Arial" w:hAnsi="Arial" w:cs="Arial"/>
                <w:b/>
                <w:sz w:val="20"/>
                <w:szCs w:val="20"/>
              </w:rPr>
              <w:t>…</w:t>
            </w:r>
          </w:p>
          <w:tbl>
            <w:tblPr>
              <w:tblW w:w="2610" w:type="dxa"/>
              <w:tblInd w:w="77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610"/>
            </w:tblGrid>
            <w:tr w:rsidR="00E64F00">
              <w:tblPrEx>
                <w:tblCellMar>
                  <w:top w:w="0" w:type="dxa"/>
                  <w:bottom w:w="0" w:type="dxa"/>
                </w:tblCellMar>
              </w:tblPrEx>
              <w:trPr>
                <w:trHeight w:val="315"/>
              </w:trPr>
              <w:tc>
                <w:tcPr>
                  <w:tcW w:w="2610" w:type="dxa"/>
                  <w:tcBorders>
                    <w:top w:val="single" w:sz="4" w:space="0" w:color="auto"/>
                    <w:left w:val="single" w:sz="4" w:space="0" w:color="auto"/>
                    <w:bottom w:val="single" w:sz="4" w:space="0" w:color="auto"/>
                    <w:right w:val="single" w:sz="4" w:space="0" w:color="auto"/>
                  </w:tcBorders>
                </w:tcPr>
                <w:p w:rsidR="00E64F00" w:rsidRPr="002A3186" w:rsidRDefault="00E64F00" w:rsidP="002C11DC">
                  <w:pPr>
                    <w:jc w:val="center"/>
                    <w:rPr>
                      <w:rFonts w:ascii="Arial" w:hAnsi="Arial" w:cs="Arial"/>
                      <w:sz w:val="20"/>
                      <w:szCs w:val="20"/>
                    </w:rPr>
                  </w:pPr>
                  <w:r w:rsidRPr="002A3186">
                    <w:rPr>
                      <w:rFonts w:ascii="Arial" w:hAnsi="Arial" w:cs="Arial"/>
                      <w:sz w:val="20"/>
                      <w:szCs w:val="20"/>
                    </w:rPr>
                    <w:t>Core Curriculum Objective</w:t>
                  </w:r>
                </w:p>
              </w:tc>
            </w:tr>
          </w:tbl>
          <w:p w:rsidR="00E64F00" w:rsidRPr="007965DA" w:rsidRDefault="00E64F00" w:rsidP="002C11DC">
            <w:pPr>
              <w:ind w:left="720"/>
              <w:rPr>
                <w:rFonts w:ascii="Arial" w:hAnsi="Arial" w:cs="Arial"/>
                <w:sz w:val="20"/>
                <w:szCs w:val="20"/>
              </w:rPr>
            </w:pPr>
          </w:p>
        </w:tc>
      </w:tr>
      <w:tr w:rsidR="00E64F00" w:rsidRPr="000D6F97">
        <w:tc>
          <w:tcPr>
            <w:tcW w:w="738" w:type="dxa"/>
            <w:gridSpan w:val="2"/>
            <w:tcBorders>
              <w:top w:val="nil"/>
              <w:left w:val="nil"/>
              <w:bottom w:val="nil"/>
              <w:right w:val="single" w:sz="4" w:space="0" w:color="auto"/>
            </w:tcBorders>
          </w:tcPr>
          <w:p w:rsidR="00E64F00" w:rsidRPr="00421A70" w:rsidRDefault="00E64F00" w:rsidP="002C11DC">
            <w:pPr>
              <w:rPr>
                <w:rFonts w:ascii="Arial" w:hAnsi="Arial"/>
                <w:sz w:val="22"/>
                <w:szCs w:val="22"/>
              </w:rPr>
            </w:pPr>
            <w:r w:rsidRPr="00421A70">
              <w:rPr>
                <w:rFonts w:ascii="Arial" w:hAnsi="Arial"/>
                <w:sz w:val="22"/>
                <w:szCs w:val="22"/>
              </w:rPr>
              <w:t>1</w:t>
            </w:r>
          </w:p>
        </w:tc>
        <w:tc>
          <w:tcPr>
            <w:tcW w:w="7095" w:type="dxa"/>
            <w:gridSpan w:val="17"/>
            <w:tcBorders>
              <w:top w:val="single" w:sz="4" w:space="0" w:color="auto"/>
              <w:left w:val="single" w:sz="4" w:space="0" w:color="auto"/>
              <w:bottom w:val="single" w:sz="4" w:space="0" w:color="auto"/>
              <w:right w:val="single" w:sz="4" w:space="0" w:color="auto"/>
            </w:tcBorders>
          </w:tcPr>
          <w:p w:rsidR="00E64F00" w:rsidRPr="005228A0" w:rsidRDefault="00E64F00" w:rsidP="002C11DC">
            <w:pPr>
              <w:rPr>
                <w:rFonts w:ascii="Arial" w:hAnsi="Arial" w:cs="Arial"/>
                <w:sz w:val="20"/>
                <w:szCs w:val="20"/>
              </w:rPr>
            </w:pPr>
            <w:r>
              <w:rPr>
                <w:rFonts w:ascii="Arial" w:hAnsi="Arial" w:cs="Arial"/>
                <w:sz w:val="20"/>
                <w:szCs w:val="20"/>
              </w:rPr>
              <w:t>Identify the primary characteristics of four major literary genres: fiction, poetry, drama, and film</w:t>
            </w:r>
          </w:p>
        </w:tc>
        <w:tc>
          <w:tcPr>
            <w:tcW w:w="2607" w:type="dxa"/>
            <w:gridSpan w:val="2"/>
            <w:tcBorders>
              <w:top w:val="single" w:sz="4" w:space="0" w:color="auto"/>
              <w:left w:val="single" w:sz="4" w:space="0" w:color="auto"/>
              <w:bottom w:val="single" w:sz="4" w:space="0" w:color="auto"/>
              <w:right w:val="single" w:sz="4" w:space="0" w:color="auto"/>
            </w:tcBorders>
          </w:tcPr>
          <w:p w:rsidR="00E64F00" w:rsidRPr="005228A0" w:rsidRDefault="00E64F00" w:rsidP="002C11DC">
            <w:pPr>
              <w:rPr>
                <w:rFonts w:ascii="Arial" w:hAnsi="Arial" w:cs="Arial"/>
                <w:sz w:val="20"/>
                <w:szCs w:val="20"/>
              </w:rPr>
            </w:pPr>
            <w:r w:rsidRPr="005228A0">
              <w:rPr>
                <w:rFonts w:ascii="Arial" w:hAnsi="Arial" w:cs="Arial"/>
                <w:sz w:val="20"/>
                <w:szCs w:val="20"/>
              </w:rPr>
              <w:t>Critical Thinking</w:t>
            </w:r>
          </w:p>
        </w:tc>
      </w:tr>
      <w:tr w:rsidR="00E64F00" w:rsidRPr="000D6F97">
        <w:tc>
          <w:tcPr>
            <w:tcW w:w="738" w:type="dxa"/>
            <w:gridSpan w:val="2"/>
            <w:tcBorders>
              <w:top w:val="nil"/>
              <w:left w:val="nil"/>
              <w:bottom w:val="nil"/>
              <w:right w:val="single" w:sz="4" w:space="0" w:color="auto"/>
            </w:tcBorders>
          </w:tcPr>
          <w:p w:rsidR="00E64F00" w:rsidRPr="00421A70" w:rsidRDefault="00E64F00" w:rsidP="002C11DC">
            <w:pPr>
              <w:rPr>
                <w:rFonts w:ascii="Arial" w:hAnsi="Arial"/>
                <w:sz w:val="22"/>
                <w:szCs w:val="22"/>
              </w:rPr>
            </w:pPr>
            <w:r w:rsidRPr="00421A70">
              <w:rPr>
                <w:rFonts w:ascii="Arial" w:hAnsi="Arial"/>
                <w:sz w:val="22"/>
                <w:szCs w:val="22"/>
              </w:rPr>
              <w:t>2</w:t>
            </w:r>
          </w:p>
        </w:tc>
        <w:tc>
          <w:tcPr>
            <w:tcW w:w="7095" w:type="dxa"/>
            <w:gridSpan w:val="17"/>
            <w:tcBorders>
              <w:top w:val="single" w:sz="4" w:space="0" w:color="auto"/>
              <w:left w:val="single" w:sz="4" w:space="0" w:color="auto"/>
              <w:bottom w:val="single" w:sz="4" w:space="0" w:color="auto"/>
              <w:right w:val="single" w:sz="4" w:space="0" w:color="auto"/>
            </w:tcBorders>
          </w:tcPr>
          <w:p w:rsidR="00E64F00" w:rsidRPr="005228A0" w:rsidRDefault="00E64F00" w:rsidP="002C11DC">
            <w:pPr>
              <w:rPr>
                <w:rFonts w:ascii="Arial" w:hAnsi="Arial" w:cs="Arial"/>
                <w:sz w:val="20"/>
                <w:szCs w:val="20"/>
              </w:rPr>
            </w:pPr>
            <w:r>
              <w:rPr>
                <w:rFonts w:ascii="Arial" w:hAnsi="Arial" w:cs="Arial"/>
                <w:sz w:val="20"/>
                <w:szCs w:val="20"/>
              </w:rPr>
              <w:t>Compare and contrast literary works with a complex position and comprehensive supporting details.</w:t>
            </w:r>
          </w:p>
        </w:tc>
        <w:tc>
          <w:tcPr>
            <w:tcW w:w="2607" w:type="dxa"/>
            <w:gridSpan w:val="2"/>
            <w:tcBorders>
              <w:top w:val="single" w:sz="4" w:space="0" w:color="auto"/>
              <w:left w:val="single" w:sz="4" w:space="0" w:color="auto"/>
              <w:bottom w:val="single" w:sz="4" w:space="0" w:color="auto"/>
              <w:right w:val="single" w:sz="4" w:space="0" w:color="auto"/>
            </w:tcBorders>
          </w:tcPr>
          <w:p w:rsidR="00E64F00" w:rsidRPr="005228A0" w:rsidRDefault="00E64F00" w:rsidP="002C11DC">
            <w:pPr>
              <w:rPr>
                <w:rFonts w:ascii="Arial" w:hAnsi="Arial" w:cs="Arial"/>
                <w:sz w:val="20"/>
                <w:szCs w:val="20"/>
              </w:rPr>
            </w:pPr>
            <w:r w:rsidRPr="005228A0">
              <w:rPr>
                <w:rFonts w:ascii="Arial" w:hAnsi="Arial" w:cs="Arial"/>
                <w:sz w:val="20"/>
                <w:szCs w:val="20"/>
              </w:rPr>
              <w:t>Critical Thinking</w:t>
            </w:r>
          </w:p>
        </w:tc>
      </w:tr>
      <w:tr w:rsidR="00E64F00" w:rsidRPr="000D6F97">
        <w:tc>
          <w:tcPr>
            <w:tcW w:w="738" w:type="dxa"/>
            <w:gridSpan w:val="2"/>
            <w:tcBorders>
              <w:top w:val="nil"/>
              <w:left w:val="nil"/>
              <w:bottom w:val="nil"/>
              <w:right w:val="single" w:sz="4" w:space="0" w:color="auto"/>
            </w:tcBorders>
          </w:tcPr>
          <w:p w:rsidR="00E64F00" w:rsidRPr="00421A70" w:rsidRDefault="00E64F00" w:rsidP="002C11DC">
            <w:pPr>
              <w:rPr>
                <w:rFonts w:ascii="Arial" w:hAnsi="Arial"/>
                <w:sz w:val="22"/>
                <w:szCs w:val="22"/>
              </w:rPr>
            </w:pPr>
            <w:r w:rsidRPr="00421A70">
              <w:rPr>
                <w:rFonts w:ascii="Arial" w:hAnsi="Arial"/>
                <w:sz w:val="22"/>
                <w:szCs w:val="22"/>
              </w:rPr>
              <w:t>3</w:t>
            </w:r>
          </w:p>
        </w:tc>
        <w:tc>
          <w:tcPr>
            <w:tcW w:w="7095" w:type="dxa"/>
            <w:gridSpan w:val="17"/>
            <w:tcBorders>
              <w:top w:val="single" w:sz="4" w:space="0" w:color="auto"/>
              <w:left w:val="single" w:sz="4" w:space="0" w:color="auto"/>
              <w:bottom w:val="single" w:sz="4" w:space="0" w:color="auto"/>
              <w:right w:val="single" w:sz="4" w:space="0" w:color="auto"/>
            </w:tcBorders>
          </w:tcPr>
          <w:p w:rsidR="00E64F00" w:rsidRPr="005228A0" w:rsidRDefault="00E64F00" w:rsidP="002C11DC">
            <w:pPr>
              <w:rPr>
                <w:rFonts w:ascii="Arial" w:hAnsi="Arial"/>
                <w:sz w:val="20"/>
                <w:szCs w:val="22"/>
              </w:rPr>
            </w:pPr>
            <w:r>
              <w:rPr>
                <w:rFonts w:ascii="Arial" w:hAnsi="Arial"/>
                <w:sz w:val="20"/>
                <w:szCs w:val="22"/>
              </w:rPr>
              <w:t>Write extended essays with clear organization and clean grammar.</w:t>
            </w:r>
          </w:p>
        </w:tc>
        <w:tc>
          <w:tcPr>
            <w:tcW w:w="2607" w:type="dxa"/>
            <w:gridSpan w:val="2"/>
            <w:tcBorders>
              <w:top w:val="single" w:sz="4" w:space="0" w:color="auto"/>
              <w:left w:val="single" w:sz="4" w:space="0" w:color="auto"/>
              <w:bottom w:val="single" w:sz="4" w:space="0" w:color="auto"/>
              <w:right w:val="single" w:sz="4" w:space="0" w:color="auto"/>
            </w:tcBorders>
          </w:tcPr>
          <w:p w:rsidR="00E64F00" w:rsidRPr="005228A0" w:rsidRDefault="00E64F00" w:rsidP="002C11DC">
            <w:pPr>
              <w:rPr>
                <w:rFonts w:ascii="Arial" w:hAnsi="Arial"/>
                <w:sz w:val="20"/>
                <w:szCs w:val="22"/>
              </w:rPr>
            </w:pPr>
            <w:r w:rsidRPr="005228A0">
              <w:rPr>
                <w:rFonts w:ascii="Arial" w:hAnsi="Arial" w:cs="Arial"/>
                <w:sz w:val="20"/>
                <w:szCs w:val="20"/>
              </w:rPr>
              <w:t>Communication</w:t>
            </w:r>
          </w:p>
        </w:tc>
      </w:tr>
      <w:tr w:rsidR="00E64F00" w:rsidRPr="000D6F97">
        <w:tc>
          <w:tcPr>
            <w:tcW w:w="738" w:type="dxa"/>
            <w:gridSpan w:val="2"/>
            <w:tcBorders>
              <w:top w:val="nil"/>
              <w:left w:val="nil"/>
              <w:bottom w:val="nil"/>
              <w:right w:val="single" w:sz="4" w:space="0" w:color="auto"/>
            </w:tcBorders>
          </w:tcPr>
          <w:p w:rsidR="00E64F00" w:rsidRPr="00421A70" w:rsidRDefault="00E64F00" w:rsidP="002C11DC">
            <w:pPr>
              <w:rPr>
                <w:rFonts w:ascii="Arial" w:hAnsi="Arial"/>
                <w:sz w:val="22"/>
                <w:szCs w:val="22"/>
              </w:rPr>
            </w:pPr>
            <w:r w:rsidRPr="00421A70">
              <w:rPr>
                <w:rFonts w:ascii="Arial" w:hAnsi="Arial"/>
                <w:sz w:val="22"/>
                <w:szCs w:val="22"/>
              </w:rPr>
              <w:t>4</w:t>
            </w:r>
          </w:p>
        </w:tc>
        <w:tc>
          <w:tcPr>
            <w:tcW w:w="7095" w:type="dxa"/>
            <w:gridSpan w:val="17"/>
            <w:tcBorders>
              <w:top w:val="single" w:sz="4" w:space="0" w:color="auto"/>
              <w:left w:val="single" w:sz="4" w:space="0" w:color="auto"/>
              <w:bottom w:val="single" w:sz="4" w:space="0" w:color="auto"/>
              <w:right w:val="single" w:sz="4" w:space="0" w:color="auto"/>
            </w:tcBorders>
          </w:tcPr>
          <w:p w:rsidR="00E64F00" w:rsidRPr="005228A0" w:rsidRDefault="00E64F00" w:rsidP="002C11DC">
            <w:pPr>
              <w:rPr>
                <w:rFonts w:ascii="Arial" w:hAnsi="Arial" w:cs="Arial"/>
                <w:sz w:val="20"/>
                <w:szCs w:val="20"/>
              </w:rPr>
            </w:pPr>
            <w:r>
              <w:rPr>
                <w:rFonts w:ascii="Arial" w:hAnsi="Arial" w:cs="Arial"/>
                <w:sz w:val="20"/>
                <w:szCs w:val="20"/>
              </w:rPr>
              <w:t>Demonstrate understanding of historical and cultural elements that influence specific literary works.</w:t>
            </w:r>
          </w:p>
        </w:tc>
        <w:tc>
          <w:tcPr>
            <w:tcW w:w="2607" w:type="dxa"/>
            <w:gridSpan w:val="2"/>
            <w:tcBorders>
              <w:top w:val="single" w:sz="4" w:space="0" w:color="auto"/>
              <w:left w:val="single" w:sz="4" w:space="0" w:color="auto"/>
              <w:bottom w:val="single" w:sz="4" w:space="0" w:color="auto"/>
              <w:right w:val="single" w:sz="4" w:space="0" w:color="auto"/>
            </w:tcBorders>
          </w:tcPr>
          <w:p w:rsidR="00E64F00" w:rsidRPr="005228A0" w:rsidRDefault="00E64F00" w:rsidP="002C11DC">
            <w:pPr>
              <w:rPr>
                <w:rFonts w:ascii="Arial" w:hAnsi="Arial" w:cs="Arial"/>
                <w:sz w:val="20"/>
                <w:szCs w:val="20"/>
              </w:rPr>
            </w:pPr>
            <w:r>
              <w:rPr>
                <w:rFonts w:ascii="Arial" w:hAnsi="Arial"/>
                <w:sz w:val="20"/>
                <w:szCs w:val="22"/>
              </w:rPr>
              <w:t>Social Responsibility</w:t>
            </w:r>
          </w:p>
        </w:tc>
      </w:tr>
      <w:tr w:rsidR="00E64F00" w:rsidRPr="000D6F97">
        <w:tc>
          <w:tcPr>
            <w:tcW w:w="738" w:type="dxa"/>
            <w:gridSpan w:val="2"/>
            <w:tcBorders>
              <w:top w:val="nil"/>
              <w:left w:val="nil"/>
              <w:bottom w:val="nil"/>
              <w:right w:val="single" w:sz="4" w:space="0" w:color="auto"/>
            </w:tcBorders>
          </w:tcPr>
          <w:p w:rsidR="00E64F00" w:rsidRPr="00421A70" w:rsidRDefault="00E64F00" w:rsidP="002C11DC">
            <w:pPr>
              <w:rPr>
                <w:rFonts w:ascii="Arial" w:hAnsi="Arial"/>
                <w:sz w:val="22"/>
                <w:szCs w:val="22"/>
              </w:rPr>
            </w:pPr>
            <w:r w:rsidRPr="00421A70">
              <w:rPr>
                <w:rFonts w:ascii="Arial" w:hAnsi="Arial"/>
                <w:sz w:val="22"/>
                <w:szCs w:val="22"/>
              </w:rPr>
              <w:t>5</w:t>
            </w:r>
          </w:p>
        </w:tc>
        <w:tc>
          <w:tcPr>
            <w:tcW w:w="7095" w:type="dxa"/>
            <w:gridSpan w:val="17"/>
            <w:tcBorders>
              <w:top w:val="single" w:sz="4" w:space="0" w:color="auto"/>
              <w:left w:val="single" w:sz="4" w:space="0" w:color="auto"/>
              <w:bottom w:val="single" w:sz="4" w:space="0" w:color="auto"/>
              <w:right w:val="single" w:sz="4" w:space="0" w:color="auto"/>
            </w:tcBorders>
          </w:tcPr>
          <w:p w:rsidR="00E64F00" w:rsidRPr="00AB4AC1" w:rsidRDefault="00E64F00" w:rsidP="002C11DC">
            <w:pPr>
              <w:widowControl w:val="0"/>
              <w:autoSpaceDE w:val="0"/>
              <w:autoSpaceDN w:val="0"/>
              <w:adjustRightInd w:val="0"/>
              <w:rPr>
                <w:rFonts w:ascii="ArialMT" w:hAnsi="ArialMT" w:cs="ArialMT"/>
                <w:sz w:val="20"/>
                <w:szCs w:val="20"/>
              </w:rPr>
            </w:pPr>
            <w:r>
              <w:rPr>
                <w:rFonts w:ascii="Arial" w:hAnsi="Arial"/>
                <w:sz w:val="20"/>
                <w:szCs w:val="22"/>
              </w:rPr>
              <w:t xml:space="preserve">Cite research correctly according to MLA format, both in the text and in the bibliography. </w:t>
            </w:r>
          </w:p>
        </w:tc>
        <w:tc>
          <w:tcPr>
            <w:tcW w:w="2607" w:type="dxa"/>
            <w:gridSpan w:val="2"/>
            <w:tcBorders>
              <w:top w:val="single" w:sz="4" w:space="0" w:color="auto"/>
              <w:left w:val="single" w:sz="4" w:space="0" w:color="auto"/>
              <w:bottom w:val="single" w:sz="4" w:space="0" w:color="auto"/>
              <w:right w:val="single" w:sz="4" w:space="0" w:color="auto"/>
            </w:tcBorders>
          </w:tcPr>
          <w:p w:rsidR="00E64F00" w:rsidRPr="005228A0" w:rsidRDefault="00E64F00" w:rsidP="002C11DC">
            <w:pPr>
              <w:rPr>
                <w:rFonts w:ascii="Arial" w:hAnsi="Arial" w:cs="Arial"/>
                <w:sz w:val="20"/>
                <w:szCs w:val="20"/>
              </w:rPr>
            </w:pPr>
            <w:r w:rsidRPr="005228A0">
              <w:rPr>
                <w:rFonts w:ascii="Arial" w:hAnsi="Arial"/>
                <w:sz w:val="20"/>
                <w:szCs w:val="22"/>
              </w:rPr>
              <w:t>Personal Responsibility</w:t>
            </w:r>
          </w:p>
        </w:tc>
      </w:tr>
      <w:tr w:rsidR="00E64F00" w:rsidRPr="000C3AB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440" w:type="dxa"/>
            <w:gridSpan w:val="21"/>
          </w:tcPr>
          <w:p w:rsidR="00E64F00" w:rsidRDefault="00E64F00" w:rsidP="002C11DC">
            <w:pPr>
              <w:rPr>
                <w:rFonts w:ascii="Arial" w:hAnsi="Arial" w:cs="Arial"/>
                <w:b/>
                <w:bCs/>
                <w:color w:val="000000"/>
              </w:rPr>
            </w:pPr>
          </w:p>
          <w:p w:rsidR="00E64F00" w:rsidRDefault="00E64F00" w:rsidP="002C11DC">
            <w:pPr>
              <w:rPr>
                <w:rFonts w:ascii="Arial" w:hAnsi="Arial" w:cs="Arial"/>
                <w:b/>
                <w:bCs/>
                <w:color w:val="000000"/>
              </w:rPr>
            </w:pPr>
          </w:p>
          <w:p w:rsidR="00E64F00" w:rsidRPr="000C3AB3" w:rsidRDefault="00E64F00" w:rsidP="002C11DC">
            <w:pPr>
              <w:rPr>
                <w:rFonts w:ascii="Arial" w:hAnsi="Arial" w:cs="Arial"/>
                <w:b/>
                <w:bCs/>
                <w:color w:val="000000"/>
                <w:sz w:val="32"/>
              </w:rPr>
            </w:pPr>
            <w:r w:rsidRPr="000C3AB3">
              <w:rPr>
                <w:rFonts w:ascii="Arial" w:hAnsi="Arial" w:cs="Arial"/>
                <w:b/>
                <w:bCs/>
                <w:color w:val="000000"/>
              </w:rPr>
              <w:t>Course Evaluation Methods</w:t>
            </w:r>
          </w:p>
        </w:tc>
      </w:tr>
      <w:tr w:rsidR="00E64F00" w:rsidRPr="000C3AB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440" w:type="dxa"/>
            <w:gridSpan w:val="21"/>
            <w:tcMar>
              <w:top w:w="58" w:type="dxa"/>
              <w:left w:w="115" w:type="dxa"/>
              <w:right w:w="115" w:type="dxa"/>
            </w:tcMar>
          </w:tcPr>
          <w:p w:rsidR="00E64F00" w:rsidRPr="000C3AB3" w:rsidRDefault="00E64F00" w:rsidP="002C11DC">
            <w:pPr>
              <w:rPr>
                <w:rFonts w:ascii="Arial" w:hAnsi="Arial" w:cs="Arial"/>
                <w:b/>
                <w:bCs/>
                <w:color w:val="000000"/>
                <w:sz w:val="32"/>
              </w:rPr>
            </w:pPr>
            <w:r w:rsidRPr="000C3AB3">
              <w:rPr>
                <w:rFonts w:ascii="Arial" w:hAnsi="Arial" w:cs="Arial"/>
                <w:color w:val="000000"/>
                <w:sz w:val="20"/>
              </w:rPr>
              <w:t xml:space="preserve">This course will utilize the following instruments to determine student grades and proficiency of the learning outcomes for the course. </w:t>
            </w:r>
          </w:p>
        </w:tc>
      </w:tr>
      <w:tr w:rsidR="00E64F00" w:rsidRPr="000C3AB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10"/>
        </w:trPr>
        <w:tc>
          <w:tcPr>
            <w:tcW w:w="10440" w:type="dxa"/>
            <w:gridSpan w:val="21"/>
            <w:tcMar>
              <w:top w:w="58" w:type="dxa"/>
              <w:left w:w="115" w:type="dxa"/>
              <w:right w:w="115" w:type="dxa"/>
            </w:tcMar>
          </w:tcPr>
          <w:p w:rsidR="00E64F00" w:rsidRPr="000C3AB3" w:rsidRDefault="00E64F00" w:rsidP="002C11DC">
            <w:pPr>
              <w:ind w:left="1080" w:hanging="720"/>
              <w:rPr>
                <w:rFonts w:ascii="Arial" w:hAnsi="Arial" w:cs="Arial"/>
                <w:b/>
                <w:bCs/>
                <w:color w:val="000000"/>
                <w:sz w:val="32"/>
              </w:rPr>
            </w:pPr>
            <w:r>
              <w:rPr>
                <w:rFonts w:ascii="Arial" w:hAnsi="Arial" w:cs="Arial"/>
                <w:b/>
                <w:bCs/>
                <w:color w:val="000000"/>
                <w:sz w:val="20"/>
              </w:rPr>
              <w:t>Presentation</w:t>
            </w:r>
            <w:r w:rsidRPr="000C3AB3">
              <w:rPr>
                <w:rFonts w:ascii="Arial" w:hAnsi="Arial" w:cs="Arial"/>
                <w:color w:val="000000"/>
                <w:sz w:val="20"/>
              </w:rPr>
              <w:t xml:space="preserve"> – </w:t>
            </w:r>
            <w:r>
              <w:rPr>
                <w:rFonts w:ascii="Arial" w:hAnsi="Arial" w:cs="Arial"/>
                <w:color w:val="000000"/>
                <w:sz w:val="20"/>
              </w:rPr>
              <w:t>oral presentation demonstrating the student's engagement with historical and cultural contexts (</w:t>
            </w:r>
            <w:r w:rsidRPr="00BB6471">
              <w:rPr>
                <w:rFonts w:ascii="Arial" w:hAnsi="Arial" w:cs="Arial"/>
                <w:i/>
                <w:color w:val="000000"/>
                <w:sz w:val="20"/>
              </w:rPr>
              <w:t>social responsibility</w:t>
            </w:r>
            <w:r>
              <w:rPr>
                <w:rFonts w:ascii="Arial" w:hAnsi="Arial" w:cs="Arial"/>
                <w:color w:val="000000"/>
                <w:sz w:val="20"/>
              </w:rPr>
              <w:t>), accompanied by written, cited outline (</w:t>
            </w:r>
            <w:r w:rsidRPr="00B50A27">
              <w:rPr>
                <w:rFonts w:ascii="Arial" w:hAnsi="Arial" w:cs="Arial"/>
                <w:i/>
                <w:color w:val="000000"/>
                <w:sz w:val="20"/>
              </w:rPr>
              <w:t>communication</w:t>
            </w:r>
            <w:r>
              <w:rPr>
                <w:rFonts w:ascii="Arial" w:hAnsi="Arial" w:cs="Arial"/>
                <w:color w:val="000000"/>
                <w:sz w:val="20"/>
              </w:rPr>
              <w:t xml:space="preserve">, </w:t>
            </w:r>
            <w:r w:rsidRPr="00A04DBD">
              <w:rPr>
                <w:rFonts w:ascii="Arial" w:hAnsi="Arial" w:cs="Arial"/>
                <w:i/>
                <w:color w:val="000000"/>
                <w:sz w:val="20"/>
              </w:rPr>
              <w:t>personal responsibility</w:t>
            </w:r>
            <w:r>
              <w:rPr>
                <w:rFonts w:ascii="Arial" w:hAnsi="Arial" w:cs="Arial"/>
                <w:color w:val="000000"/>
                <w:sz w:val="20"/>
              </w:rPr>
              <w:t>)</w:t>
            </w:r>
          </w:p>
          <w:p w:rsidR="00E64F00" w:rsidRDefault="00E64F00" w:rsidP="002C11DC">
            <w:pPr>
              <w:ind w:left="1080" w:hanging="720"/>
              <w:rPr>
                <w:rFonts w:ascii="Arial" w:hAnsi="Arial" w:cs="Arial"/>
                <w:b/>
                <w:bCs/>
                <w:color w:val="000000"/>
                <w:sz w:val="20"/>
              </w:rPr>
            </w:pPr>
            <w:r>
              <w:rPr>
                <w:rFonts w:ascii="Arial" w:hAnsi="Arial" w:cs="Arial"/>
                <w:b/>
                <w:bCs/>
                <w:color w:val="000000"/>
                <w:sz w:val="20"/>
              </w:rPr>
              <w:t xml:space="preserve">Quizzes </w:t>
            </w:r>
            <w:r w:rsidRPr="000C3AB3">
              <w:rPr>
                <w:rFonts w:ascii="Arial" w:hAnsi="Arial" w:cs="Arial"/>
                <w:color w:val="000000"/>
                <w:sz w:val="20"/>
              </w:rPr>
              <w:t xml:space="preserve">– </w:t>
            </w:r>
            <w:r>
              <w:rPr>
                <w:rFonts w:ascii="Arial" w:hAnsi="Arial" w:cs="Arial"/>
                <w:color w:val="000000"/>
                <w:sz w:val="20"/>
              </w:rPr>
              <w:t xml:space="preserve">short written assignments demonstrating the student's engagement with details in assigned readings </w:t>
            </w:r>
            <w:r>
              <w:rPr>
                <w:rFonts w:ascii="Arial" w:hAnsi="Arial" w:cs="Arial"/>
                <w:i/>
                <w:color w:val="000000"/>
                <w:sz w:val="20"/>
              </w:rPr>
              <w:t>(communication)</w:t>
            </w:r>
          </w:p>
          <w:p w:rsidR="00E64F00" w:rsidRPr="000C3AB3" w:rsidRDefault="00E64F00" w:rsidP="002C11DC">
            <w:pPr>
              <w:ind w:left="1080" w:hanging="720"/>
              <w:rPr>
                <w:rFonts w:ascii="Arial" w:hAnsi="Arial" w:cs="Arial"/>
                <w:b/>
                <w:bCs/>
                <w:color w:val="000000"/>
                <w:sz w:val="32"/>
              </w:rPr>
            </w:pPr>
            <w:r>
              <w:rPr>
                <w:rFonts w:ascii="Arial" w:hAnsi="Arial" w:cs="Arial"/>
                <w:b/>
                <w:bCs/>
                <w:color w:val="000000"/>
                <w:sz w:val="20"/>
              </w:rPr>
              <w:t xml:space="preserve">Source Evaluations </w:t>
            </w:r>
            <w:r>
              <w:rPr>
                <w:rFonts w:ascii="Arial" w:hAnsi="Arial" w:cs="Arial"/>
                <w:color w:val="000000"/>
                <w:sz w:val="20"/>
              </w:rPr>
              <w:t>– f</w:t>
            </w:r>
            <w:r w:rsidRPr="000C3AB3">
              <w:rPr>
                <w:rFonts w:ascii="Arial" w:hAnsi="Arial" w:cs="Arial"/>
                <w:color w:val="000000"/>
                <w:sz w:val="20"/>
              </w:rPr>
              <w:t xml:space="preserve">ormal essays demonstrating </w:t>
            </w:r>
            <w:r>
              <w:rPr>
                <w:rFonts w:ascii="Arial" w:hAnsi="Arial" w:cs="Arial"/>
                <w:color w:val="000000"/>
                <w:sz w:val="20"/>
              </w:rPr>
              <w:t xml:space="preserve">the student's </w:t>
            </w:r>
            <w:r w:rsidRPr="00A04DBD">
              <w:rPr>
                <w:rFonts w:ascii="Arial" w:hAnsi="Arial" w:cs="Arial"/>
                <w:i/>
                <w:color w:val="000000"/>
                <w:sz w:val="20"/>
              </w:rPr>
              <w:t>critical thinking</w:t>
            </w:r>
            <w:r>
              <w:rPr>
                <w:rFonts w:ascii="Arial" w:hAnsi="Arial" w:cs="Arial"/>
                <w:color w:val="000000"/>
                <w:sz w:val="20"/>
              </w:rPr>
              <w:t xml:space="preserve"> (student's position, evidence) about a scholarly source, using excellent </w:t>
            </w:r>
            <w:r w:rsidRPr="00A04DBD">
              <w:rPr>
                <w:rFonts w:ascii="Arial" w:hAnsi="Arial" w:cs="Arial"/>
                <w:i/>
                <w:color w:val="000000"/>
                <w:sz w:val="20"/>
              </w:rPr>
              <w:t>communication</w:t>
            </w:r>
            <w:r>
              <w:rPr>
                <w:rFonts w:ascii="Arial" w:hAnsi="Arial" w:cs="Arial"/>
                <w:color w:val="000000"/>
                <w:sz w:val="20"/>
              </w:rPr>
              <w:t xml:space="preserve"> (organization, style), and correct MLA citation (</w:t>
            </w:r>
            <w:r w:rsidRPr="00A04DBD">
              <w:rPr>
                <w:rFonts w:ascii="Arial" w:hAnsi="Arial" w:cs="Arial"/>
                <w:i/>
                <w:color w:val="000000"/>
                <w:sz w:val="20"/>
              </w:rPr>
              <w:t>personal responsibility</w:t>
            </w:r>
            <w:r>
              <w:rPr>
                <w:rFonts w:ascii="Arial" w:hAnsi="Arial" w:cs="Arial"/>
                <w:color w:val="000000"/>
                <w:sz w:val="20"/>
              </w:rPr>
              <w:t>)</w:t>
            </w:r>
          </w:p>
          <w:p w:rsidR="00E64F00" w:rsidRPr="00BB6471" w:rsidRDefault="00E64F00" w:rsidP="002C11DC">
            <w:pPr>
              <w:ind w:left="1080" w:hanging="720"/>
              <w:rPr>
                <w:rFonts w:ascii="Arial" w:hAnsi="Arial" w:cs="Arial"/>
                <w:color w:val="000000"/>
                <w:sz w:val="20"/>
              </w:rPr>
            </w:pPr>
            <w:r>
              <w:rPr>
                <w:rFonts w:ascii="Arial" w:hAnsi="Arial" w:cs="Arial"/>
                <w:b/>
                <w:bCs/>
                <w:color w:val="000000"/>
                <w:sz w:val="20"/>
              </w:rPr>
              <w:t>Exams</w:t>
            </w:r>
            <w:r w:rsidRPr="000C3AB3">
              <w:rPr>
                <w:rFonts w:ascii="Arial" w:hAnsi="Arial" w:cs="Arial"/>
                <w:b/>
                <w:bCs/>
                <w:color w:val="000000"/>
                <w:sz w:val="20"/>
              </w:rPr>
              <w:t xml:space="preserve"> </w:t>
            </w:r>
            <w:r>
              <w:rPr>
                <w:rFonts w:ascii="Arial" w:hAnsi="Arial" w:cs="Arial"/>
                <w:color w:val="000000"/>
                <w:sz w:val="20"/>
              </w:rPr>
              <w:t xml:space="preserve">– written in-class analyses demonstrating the student's </w:t>
            </w:r>
            <w:r>
              <w:rPr>
                <w:rFonts w:ascii="Arial" w:hAnsi="Arial" w:cs="Arial"/>
                <w:i/>
                <w:color w:val="000000"/>
                <w:sz w:val="20"/>
              </w:rPr>
              <w:t>critical thinking</w:t>
            </w:r>
            <w:r>
              <w:rPr>
                <w:rFonts w:ascii="Arial" w:hAnsi="Arial" w:cs="Arial"/>
                <w:color w:val="000000"/>
                <w:sz w:val="20"/>
              </w:rPr>
              <w:t xml:space="preserve"> (position, evidence) about each of the course's major literary genres and their contexts (</w:t>
            </w:r>
            <w:r>
              <w:rPr>
                <w:rFonts w:ascii="Arial" w:hAnsi="Arial" w:cs="Arial"/>
                <w:i/>
                <w:color w:val="000000"/>
                <w:sz w:val="20"/>
              </w:rPr>
              <w:t>social responsibility</w:t>
            </w:r>
            <w:r>
              <w:rPr>
                <w:rFonts w:ascii="Arial" w:hAnsi="Arial" w:cs="Arial"/>
                <w:color w:val="000000"/>
                <w:sz w:val="20"/>
              </w:rPr>
              <w:t xml:space="preserve">) </w:t>
            </w:r>
          </w:p>
          <w:p w:rsidR="00E64F00" w:rsidRDefault="00E64F00" w:rsidP="002C11DC">
            <w:pPr>
              <w:ind w:left="1080" w:hanging="720"/>
              <w:rPr>
                <w:rFonts w:ascii="Arial" w:hAnsi="Arial" w:cs="Arial"/>
                <w:color w:val="000000"/>
                <w:sz w:val="20"/>
              </w:rPr>
            </w:pPr>
            <w:r>
              <w:rPr>
                <w:rFonts w:ascii="Arial" w:hAnsi="Arial" w:cs="Arial"/>
                <w:b/>
                <w:bCs/>
                <w:color w:val="000000"/>
                <w:sz w:val="20"/>
              </w:rPr>
              <w:t>Research Essay</w:t>
            </w:r>
            <w:r w:rsidRPr="000C3AB3">
              <w:rPr>
                <w:rFonts w:ascii="Arial" w:hAnsi="Arial" w:cs="Arial"/>
                <w:b/>
                <w:bCs/>
                <w:color w:val="000000"/>
                <w:sz w:val="20"/>
              </w:rPr>
              <w:t xml:space="preserve"> </w:t>
            </w:r>
            <w:r>
              <w:rPr>
                <w:rFonts w:ascii="Arial" w:hAnsi="Arial" w:cs="Arial"/>
                <w:color w:val="000000"/>
                <w:sz w:val="20"/>
              </w:rPr>
              <w:t>– formal paper</w:t>
            </w:r>
            <w:r w:rsidRPr="000C3AB3">
              <w:rPr>
                <w:rFonts w:ascii="Arial" w:hAnsi="Arial" w:cs="Arial"/>
                <w:color w:val="000000"/>
                <w:sz w:val="20"/>
              </w:rPr>
              <w:t xml:space="preserve"> demonstrating </w:t>
            </w:r>
            <w:r>
              <w:rPr>
                <w:rFonts w:ascii="Arial" w:hAnsi="Arial" w:cs="Arial"/>
                <w:color w:val="000000"/>
                <w:sz w:val="20"/>
              </w:rPr>
              <w:t xml:space="preserve">the student's </w:t>
            </w:r>
            <w:r w:rsidRPr="00A04DBD">
              <w:rPr>
                <w:rFonts w:ascii="Arial" w:hAnsi="Arial" w:cs="Arial"/>
                <w:i/>
                <w:color w:val="000000"/>
                <w:sz w:val="20"/>
              </w:rPr>
              <w:t>critical thinking</w:t>
            </w:r>
            <w:r>
              <w:rPr>
                <w:rFonts w:ascii="Arial" w:hAnsi="Arial" w:cs="Arial"/>
                <w:color w:val="000000"/>
                <w:sz w:val="20"/>
              </w:rPr>
              <w:t xml:space="preserve">, </w:t>
            </w:r>
            <w:r w:rsidRPr="00A04DBD">
              <w:rPr>
                <w:rFonts w:ascii="Arial" w:hAnsi="Arial" w:cs="Arial"/>
                <w:i/>
                <w:color w:val="000000"/>
                <w:sz w:val="20"/>
              </w:rPr>
              <w:t>communication</w:t>
            </w:r>
            <w:r>
              <w:rPr>
                <w:rFonts w:ascii="Arial" w:hAnsi="Arial" w:cs="Arial"/>
                <w:color w:val="000000"/>
                <w:sz w:val="20"/>
              </w:rPr>
              <w:t xml:space="preserve">, and </w:t>
            </w:r>
            <w:r w:rsidRPr="00A04DBD">
              <w:rPr>
                <w:rFonts w:ascii="Arial" w:hAnsi="Arial" w:cs="Arial"/>
                <w:i/>
                <w:color w:val="000000"/>
                <w:sz w:val="20"/>
              </w:rPr>
              <w:t>personal responsibility</w:t>
            </w:r>
            <w:r>
              <w:rPr>
                <w:rFonts w:ascii="Arial" w:hAnsi="Arial" w:cs="Arial"/>
                <w:color w:val="000000"/>
                <w:sz w:val="20"/>
              </w:rPr>
              <w:t>)</w:t>
            </w:r>
          </w:p>
          <w:p w:rsidR="00E64F00" w:rsidRPr="00BB6471" w:rsidRDefault="00E64F00" w:rsidP="002C11DC">
            <w:pPr>
              <w:ind w:left="1080" w:hanging="720"/>
              <w:rPr>
                <w:rFonts w:ascii="Arial" w:hAnsi="Arial" w:cs="Arial"/>
                <w:color w:val="000000"/>
                <w:sz w:val="20"/>
              </w:rPr>
            </w:pPr>
            <w:r>
              <w:rPr>
                <w:rFonts w:ascii="Arial" w:hAnsi="Arial" w:cs="Arial"/>
                <w:b/>
                <w:bCs/>
                <w:color w:val="000000"/>
                <w:sz w:val="20"/>
              </w:rPr>
              <w:t>Insight &amp; Engagement</w:t>
            </w:r>
            <w:r w:rsidRPr="000C3AB3">
              <w:rPr>
                <w:rFonts w:ascii="Arial" w:hAnsi="Arial" w:cs="Arial"/>
                <w:b/>
                <w:bCs/>
                <w:color w:val="000000"/>
                <w:sz w:val="20"/>
              </w:rPr>
              <w:t xml:space="preserve"> </w:t>
            </w:r>
            <w:r>
              <w:rPr>
                <w:rFonts w:ascii="Arial" w:hAnsi="Arial" w:cs="Arial"/>
                <w:color w:val="000000"/>
                <w:sz w:val="20"/>
              </w:rPr>
              <w:t>– active participation in class discussions</w:t>
            </w:r>
          </w:p>
        </w:tc>
      </w:tr>
      <w:tr w:rsidR="00E64F00" w:rsidRPr="000C3AB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440" w:type="dxa"/>
            <w:gridSpan w:val="21"/>
          </w:tcPr>
          <w:p w:rsidR="00E64F00" w:rsidRPr="000C3AB3" w:rsidRDefault="00E64F00" w:rsidP="002C11DC">
            <w:pPr>
              <w:rPr>
                <w:rFonts w:ascii="Arial" w:hAnsi="Arial" w:cs="Arial"/>
                <w:b/>
                <w:bCs/>
                <w:color w:val="000000"/>
                <w:sz w:val="16"/>
              </w:rPr>
            </w:pPr>
          </w:p>
        </w:tc>
      </w:tr>
      <w:tr w:rsidR="00E64F00" w:rsidRPr="000C3AB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440" w:type="dxa"/>
            <w:gridSpan w:val="21"/>
          </w:tcPr>
          <w:p w:rsidR="00E64F00" w:rsidRPr="000C3AB3" w:rsidRDefault="00E64F00" w:rsidP="002C11DC">
            <w:pPr>
              <w:spacing w:after="120"/>
              <w:ind w:left="720"/>
              <w:rPr>
                <w:rFonts w:ascii="Arial" w:hAnsi="Arial" w:cs="Arial"/>
                <w:b/>
                <w:bCs/>
                <w:caps/>
                <w:color w:val="000000"/>
                <w:sz w:val="32"/>
              </w:rPr>
            </w:pPr>
            <w:r w:rsidRPr="000C3AB3">
              <w:rPr>
                <w:rFonts w:ascii="Arial" w:hAnsi="Arial" w:cs="Arial"/>
                <w:b/>
                <w:bCs/>
                <w:caps/>
                <w:color w:val="000000"/>
                <w:sz w:val="20"/>
              </w:rPr>
              <w:t xml:space="preserve">Grading Matrix </w:t>
            </w:r>
          </w:p>
        </w:tc>
      </w:tr>
      <w:tr w:rsidR="00E64F00" w:rsidRPr="000C3AB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440" w:type="dxa"/>
            <w:gridSpan w:val="21"/>
          </w:tcPr>
          <w:tbl>
            <w:tblPr>
              <w:tblW w:w="0" w:type="auto"/>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200"/>
              <w:gridCol w:w="2340"/>
            </w:tblGrid>
            <w:tr w:rsidR="00E64F00" w:rsidRPr="000C3AB3">
              <w:trPr>
                <w:trHeight w:val="305"/>
              </w:trPr>
              <w:tc>
                <w:tcPr>
                  <w:tcW w:w="7200" w:type="dxa"/>
                  <w:tcBorders>
                    <w:top w:val="single" w:sz="4" w:space="0" w:color="auto"/>
                    <w:left w:val="single" w:sz="4" w:space="0" w:color="auto"/>
                    <w:bottom w:val="single" w:sz="4" w:space="0" w:color="auto"/>
                    <w:right w:val="single" w:sz="4" w:space="0" w:color="auto"/>
                  </w:tcBorders>
                  <w:vAlign w:val="center"/>
                </w:tcPr>
                <w:p w:rsidR="00E64F00" w:rsidRPr="000C3AB3" w:rsidRDefault="00E64F00" w:rsidP="002C11DC">
                  <w:pPr>
                    <w:ind w:left="162"/>
                    <w:rPr>
                      <w:rFonts w:ascii="Arial" w:hAnsi="Arial" w:cs="Arial"/>
                      <w:b/>
                      <w:color w:val="000000"/>
                      <w:sz w:val="20"/>
                    </w:rPr>
                  </w:pPr>
                  <w:r w:rsidRPr="000C3AB3">
                    <w:rPr>
                      <w:rFonts w:ascii="Arial" w:hAnsi="Arial" w:cs="Arial"/>
                      <w:b/>
                      <w:color w:val="000000"/>
                      <w:sz w:val="20"/>
                    </w:rPr>
                    <w:t>Instrument</w:t>
                  </w:r>
                </w:p>
              </w:tc>
              <w:tc>
                <w:tcPr>
                  <w:tcW w:w="2340" w:type="dxa"/>
                  <w:tcBorders>
                    <w:top w:val="single" w:sz="4" w:space="0" w:color="auto"/>
                    <w:left w:val="single" w:sz="4" w:space="0" w:color="auto"/>
                    <w:bottom w:val="single" w:sz="4" w:space="0" w:color="auto"/>
                    <w:right w:val="single" w:sz="4" w:space="0" w:color="auto"/>
                  </w:tcBorders>
                  <w:vAlign w:val="center"/>
                </w:tcPr>
                <w:p w:rsidR="00E64F00" w:rsidRPr="000C3AB3" w:rsidRDefault="00E64F00" w:rsidP="002C11DC">
                  <w:pPr>
                    <w:ind w:left="522"/>
                    <w:rPr>
                      <w:rFonts w:ascii="Arial" w:hAnsi="Arial" w:cs="Arial"/>
                      <w:b/>
                      <w:color w:val="000000"/>
                      <w:sz w:val="20"/>
                    </w:rPr>
                  </w:pPr>
                  <w:r>
                    <w:rPr>
                      <w:rFonts w:ascii="Arial" w:hAnsi="Arial" w:cs="Arial"/>
                      <w:b/>
                      <w:color w:val="000000"/>
                      <w:sz w:val="20"/>
                    </w:rPr>
                    <w:t xml:space="preserve">   </w:t>
                  </w:r>
                  <w:r w:rsidRPr="000C3AB3">
                    <w:rPr>
                      <w:rFonts w:ascii="Arial" w:hAnsi="Arial" w:cs="Arial"/>
                      <w:b/>
                      <w:color w:val="000000"/>
                      <w:sz w:val="20"/>
                    </w:rPr>
                    <w:t>Value</w:t>
                  </w:r>
                </w:p>
              </w:tc>
            </w:tr>
            <w:tr w:rsidR="00E64F00" w:rsidRPr="000C3AB3">
              <w:tc>
                <w:tcPr>
                  <w:tcW w:w="7200" w:type="dxa"/>
                  <w:tcBorders>
                    <w:top w:val="single" w:sz="4" w:space="0" w:color="auto"/>
                    <w:left w:val="single" w:sz="4" w:space="0" w:color="auto"/>
                    <w:bottom w:val="single" w:sz="4" w:space="0" w:color="auto"/>
                    <w:right w:val="single" w:sz="4" w:space="0" w:color="auto"/>
                  </w:tcBorders>
                </w:tcPr>
                <w:p w:rsidR="00E64F00" w:rsidRDefault="00E64F00" w:rsidP="002C11DC">
                  <w:pPr>
                    <w:rPr>
                      <w:rFonts w:ascii="Arial" w:hAnsi="Arial" w:cs="Arial"/>
                      <w:color w:val="000000"/>
                      <w:sz w:val="20"/>
                    </w:rPr>
                  </w:pPr>
                  <w:r>
                    <w:rPr>
                      <w:rFonts w:ascii="Arial" w:hAnsi="Arial" w:cs="Arial"/>
                      <w:color w:val="000000"/>
                      <w:sz w:val="20"/>
                    </w:rPr>
                    <w:t>Oral Presentation (informal lecture to the class on significant historical and</w:t>
                  </w:r>
                </w:p>
                <w:p w:rsidR="00E64F00" w:rsidRPr="000C3AB3" w:rsidRDefault="00E64F00" w:rsidP="002C11DC">
                  <w:pPr>
                    <w:rPr>
                      <w:rFonts w:ascii="Arial" w:hAnsi="Arial" w:cs="Arial"/>
                      <w:color w:val="000000"/>
                      <w:sz w:val="20"/>
                    </w:rPr>
                  </w:pPr>
                  <w:r>
                    <w:rPr>
                      <w:rFonts w:ascii="Arial" w:hAnsi="Arial" w:cs="Arial"/>
                      <w:color w:val="000000"/>
                      <w:sz w:val="20"/>
                    </w:rPr>
                    <w:t xml:space="preserve">     cultural context for the day's reading)</w:t>
                  </w:r>
                </w:p>
              </w:tc>
              <w:tc>
                <w:tcPr>
                  <w:tcW w:w="2340" w:type="dxa"/>
                  <w:tcBorders>
                    <w:top w:val="single" w:sz="4" w:space="0" w:color="auto"/>
                    <w:left w:val="single" w:sz="4" w:space="0" w:color="auto"/>
                    <w:bottom w:val="single" w:sz="4" w:space="0" w:color="auto"/>
                    <w:right w:val="single" w:sz="4" w:space="0" w:color="auto"/>
                  </w:tcBorders>
                </w:tcPr>
                <w:p w:rsidR="00E64F00" w:rsidRPr="000C3AB3" w:rsidRDefault="00E64F00" w:rsidP="002C11DC">
                  <w:pPr>
                    <w:jc w:val="center"/>
                    <w:rPr>
                      <w:rFonts w:ascii="Arial" w:hAnsi="Arial" w:cs="Arial"/>
                      <w:color w:val="000000"/>
                      <w:sz w:val="20"/>
                    </w:rPr>
                  </w:pPr>
                  <w:r>
                    <w:rPr>
                      <w:rFonts w:ascii="Arial" w:hAnsi="Arial" w:cs="Arial"/>
                      <w:color w:val="000000"/>
                      <w:sz w:val="20"/>
                    </w:rPr>
                    <w:t>15</w:t>
                  </w:r>
                  <w:r w:rsidRPr="000C3AB3">
                    <w:rPr>
                      <w:rFonts w:ascii="Arial" w:hAnsi="Arial" w:cs="Arial"/>
                      <w:color w:val="000000"/>
                      <w:sz w:val="20"/>
                    </w:rPr>
                    <w:t>%</w:t>
                  </w:r>
                </w:p>
              </w:tc>
            </w:tr>
            <w:tr w:rsidR="00E64F00" w:rsidRPr="000C3AB3">
              <w:tc>
                <w:tcPr>
                  <w:tcW w:w="7200" w:type="dxa"/>
                  <w:tcBorders>
                    <w:top w:val="single" w:sz="4" w:space="0" w:color="auto"/>
                    <w:left w:val="single" w:sz="4" w:space="0" w:color="auto"/>
                    <w:bottom w:val="single" w:sz="4" w:space="0" w:color="auto"/>
                    <w:right w:val="single" w:sz="4" w:space="0" w:color="auto"/>
                  </w:tcBorders>
                </w:tcPr>
                <w:p w:rsidR="00E64F00" w:rsidRPr="000C3AB3" w:rsidRDefault="00E64F00" w:rsidP="002C11DC">
                  <w:pPr>
                    <w:rPr>
                      <w:rFonts w:ascii="Arial" w:hAnsi="Arial" w:cs="Arial"/>
                      <w:color w:val="000000"/>
                      <w:sz w:val="20"/>
                    </w:rPr>
                  </w:pPr>
                  <w:r>
                    <w:rPr>
                      <w:rFonts w:ascii="Arial" w:hAnsi="Arial" w:cs="Arial"/>
                      <w:color w:val="000000"/>
                      <w:sz w:val="20"/>
                    </w:rPr>
                    <w:t>Quick Quizzes</w:t>
                  </w:r>
                </w:p>
              </w:tc>
              <w:tc>
                <w:tcPr>
                  <w:tcW w:w="2340" w:type="dxa"/>
                  <w:tcBorders>
                    <w:top w:val="single" w:sz="4" w:space="0" w:color="auto"/>
                    <w:left w:val="single" w:sz="4" w:space="0" w:color="auto"/>
                    <w:bottom w:val="single" w:sz="4" w:space="0" w:color="auto"/>
                    <w:right w:val="single" w:sz="4" w:space="0" w:color="auto"/>
                  </w:tcBorders>
                </w:tcPr>
                <w:p w:rsidR="00E64F00" w:rsidRPr="000C3AB3" w:rsidRDefault="00E64F00" w:rsidP="002C11DC">
                  <w:pPr>
                    <w:jc w:val="center"/>
                    <w:rPr>
                      <w:rFonts w:ascii="Arial" w:hAnsi="Arial" w:cs="Arial"/>
                      <w:color w:val="000000"/>
                      <w:sz w:val="20"/>
                    </w:rPr>
                  </w:pPr>
                  <w:r w:rsidRPr="000C3AB3">
                    <w:rPr>
                      <w:rFonts w:ascii="Arial" w:hAnsi="Arial" w:cs="Arial"/>
                      <w:color w:val="000000"/>
                      <w:sz w:val="20"/>
                    </w:rPr>
                    <w:t>10%</w:t>
                  </w:r>
                </w:p>
              </w:tc>
            </w:tr>
            <w:tr w:rsidR="00E64F00" w:rsidRPr="000C3AB3">
              <w:tc>
                <w:tcPr>
                  <w:tcW w:w="7200" w:type="dxa"/>
                  <w:tcBorders>
                    <w:top w:val="single" w:sz="4" w:space="0" w:color="auto"/>
                    <w:left w:val="single" w:sz="4" w:space="0" w:color="auto"/>
                    <w:bottom w:val="single" w:sz="4" w:space="0" w:color="auto"/>
                    <w:right w:val="single" w:sz="4" w:space="0" w:color="auto"/>
                  </w:tcBorders>
                </w:tcPr>
                <w:p w:rsidR="00E64F00" w:rsidRDefault="00E64F00" w:rsidP="002C11DC">
                  <w:pPr>
                    <w:rPr>
                      <w:rFonts w:ascii="Arial" w:hAnsi="Arial" w:cs="Arial"/>
                      <w:color w:val="000000"/>
                      <w:sz w:val="20"/>
                    </w:rPr>
                  </w:pPr>
                  <w:r>
                    <w:rPr>
                      <w:rFonts w:ascii="Arial" w:hAnsi="Arial" w:cs="Arial"/>
                      <w:color w:val="000000"/>
                      <w:sz w:val="20"/>
                    </w:rPr>
                    <w:t xml:space="preserve">Secondary Source Evaluations (~700 words analyzing a scholarly source, </w:t>
                  </w:r>
                </w:p>
                <w:p w:rsidR="00E64F00" w:rsidRPr="000C3AB3" w:rsidRDefault="00E64F00" w:rsidP="002C11DC">
                  <w:pPr>
                    <w:rPr>
                      <w:rFonts w:ascii="Arial" w:hAnsi="Arial" w:cs="Arial"/>
                      <w:color w:val="000000"/>
                      <w:sz w:val="20"/>
                    </w:rPr>
                  </w:pPr>
                  <w:r>
                    <w:rPr>
                      <w:rFonts w:ascii="Arial" w:hAnsi="Arial" w:cs="Arial"/>
                      <w:color w:val="000000"/>
                      <w:sz w:val="20"/>
                    </w:rPr>
                    <w:t xml:space="preserve">     focusing on rhetorical strategies, primary arguments, and evidence)</w:t>
                  </w:r>
                </w:p>
              </w:tc>
              <w:tc>
                <w:tcPr>
                  <w:tcW w:w="2340" w:type="dxa"/>
                  <w:tcBorders>
                    <w:top w:val="single" w:sz="4" w:space="0" w:color="auto"/>
                    <w:left w:val="single" w:sz="4" w:space="0" w:color="auto"/>
                    <w:bottom w:val="single" w:sz="4" w:space="0" w:color="auto"/>
                    <w:right w:val="single" w:sz="4" w:space="0" w:color="auto"/>
                  </w:tcBorders>
                </w:tcPr>
                <w:p w:rsidR="00E64F00" w:rsidRPr="000C3AB3" w:rsidRDefault="00E64F00" w:rsidP="002C11DC">
                  <w:pPr>
                    <w:jc w:val="center"/>
                    <w:rPr>
                      <w:rFonts w:ascii="Arial" w:hAnsi="Arial" w:cs="Arial"/>
                      <w:color w:val="000000"/>
                      <w:sz w:val="20"/>
                    </w:rPr>
                  </w:pPr>
                  <w:r>
                    <w:rPr>
                      <w:rFonts w:ascii="Arial" w:hAnsi="Arial" w:cs="Arial"/>
                      <w:color w:val="000000"/>
                      <w:sz w:val="20"/>
                    </w:rPr>
                    <w:t>20</w:t>
                  </w:r>
                  <w:r w:rsidRPr="000C3AB3">
                    <w:rPr>
                      <w:rFonts w:ascii="Arial" w:hAnsi="Arial" w:cs="Arial"/>
                      <w:color w:val="000000"/>
                      <w:sz w:val="20"/>
                    </w:rPr>
                    <w:t>%</w:t>
                  </w:r>
                </w:p>
              </w:tc>
            </w:tr>
            <w:tr w:rsidR="00E64F00" w:rsidRPr="000C3AB3">
              <w:tc>
                <w:tcPr>
                  <w:tcW w:w="7200" w:type="dxa"/>
                  <w:tcBorders>
                    <w:top w:val="single" w:sz="4" w:space="0" w:color="auto"/>
                    <w:left w:val="single" w:sz="4" w:space="0" w:color="auto"/>
                    <w:bottom w:val="single" w:sz="4" w:space="0" w:color="auto"/>
                    <w:right w:val="single" w:sz="4" w:space="0" w:color="auto"/>
                  </w:tcBorders>
                </w:tcPr>
                <w:p w:rsidR="00E64F00" w:rsidRPr="000C3AB3" w:rsidRDefault="00E64F00" w:rsidP="002C11DC">
                  <w:pPr>
                    <w:rPr>
                      <w:rFonts w:ascii="Arial" w:hAnsi="Arial" w:cs="Arial"/>
                      <w:color w:val="000000"/>
                      <w:sz w:val="20"/>
                    </w:rPr>
                  </w:pPr>
                  <w:r>
                    <w:rPr>
                      <w:rFonts w:ascii="Arial" w:hAnsi="Arial" w:cs="Arial"/>
                      <w:color w:val="000000"/>
                      <w:sz w:val="20"/>
                    </w:rPr>
                    <w:t>In-class essay exams: analyzing fiction, analyzing drama, analyzing poetry, and analyzing film (5% each)</w:t>
                  </w:r>
                </w:p>
              </w:tc>
              <w:tc>
                <w:tcPr>
                  <w:tcW w:w="2340" w:type="dxa"/>
                  <w:tcBorders>
                    <w:top w:val="single" w:sz="4" w:space="0" w:color="auto"/>
                    <w:left w:val="single" w:sz="4" w:space="0" w:color="auto"/>
                    <w:bottom w:val="single" w:sz="4" w:space="0" w:color="auto"/>
                    <w:right w:val="single" w:sz="4" w:space="0" w:color="auto"/>
                  </w:tcBorders>
                </w:tcPr>
                <w:p w:rsidR="00E64F00" w:rsidRPr="000C3AB3" w:rsidRDefault="00E64F00" w:rsidP="002C11DC">
                  <w:pPr>
                    <w:jc w:val="center"/>
                    <w:rPr>
                      <w:rFonts w:ascii="Arial" w:hAnsi="Arial" w:cs="Arial"/>
                      <w:color w:val="000000"/>
                      <w:sz w:val="20"/>
                    </w:rPr>
                  </w:pPr>
                  <w:r w:rsidRPr="000C3AB3">
                    <w:rPr>
                      <w:rFonts w:ascii="Arial" w:hAnsi="Arial" w:cs="Arial"/>
                      <w:color w:val="000000"/>
                      <w:sz w:val="20"/>
                    </w:rPr>
                    <w:t>20%</w:t>
                  </w:r>
                </w:p>
              </w:tc>
            </w:tr>
            <w:tr w:rsidR="00E64F00" w:rsidRPr="000C3AB3">
              <w:tc>
                <w:tcPr>
                  <w:tcW w:w="7200" w:type="dxa"/>
                  <w:tcBorders>
                    <w:top w:val="single" w:sz="4" w:space="0" w:color="auto"/>
                    <w:left w:val="single" w:sz="4" w:space="0" w:color="auto"/>
                    <w:bottom w:val="single" w:sz="4" w:space="0" w:color="auto"/>
                    <w:right w:val="single" w:sz="4" w:space="0" w:color="auto"/>
                  </w:tcBorders>
                </w:tcPr>
                <w:p w:rsidR="00E64F00" w:rsidRPr="000C3AB3" w:rsidRDefault="00E64F00" w:rsidP="002C11DC">
                  <w:pPr>
                    <w:rPr>
                      <w:rFonts w:ascii="Arial" w:hAnsi="Arial" w:cs="Arial"/>
                      <w:color w:val="000000"/>
                      <w:sz w:val="20"/>
                    </w:rPr>
                  </w:pPr>
                  <w:r>
                    <w:rPr>
                      <w:rFonts w:ascii="Arial" w:hAnsi="Arial" w:cs="Arial"/>
                      <w:color w:val="000000"/>
                      <w:sz w:val="20"/>
                    </w:rPr>
                    <w:t>Research Essay</w:t>
                  </w:r>
                </w:p>
              </w:tc>
              <w:tc>
                <w:tcPr>
                  <w:tcW w:w="2340" w:type="dxa"/>
                  <w:tcBorders>
                    <w:top w:val="single" w:sz="4" w:space="0" w:color="auto"/>
                    <w:left w:val="single" w:sz="4" w:space="0" w:color="auto"/>
                    <w:bottom w:val="single" w:sz="4" w:space="0" w:color="auto"/>
                    <w:right w:val="single" w:sz="4" w:space="0" w:color="auto"/>
                  </w:tcBorders>
                </w:tcPr>
                <w:p w:rsidR="00E64F00" w:rsidRPr="000C3AB3" w:rsidRDefault="00E64F00" w:rsidP="002C11DC">
                  <w:pPr>
                    <w:jc w:val="center"/>
                    <w:rPr>
                      <w:rFonts w:ascii="Arial" w:hAnsi="Arial" w:cs="Arial"/>
                      <w:color w:val="000000"/>
                      <w:sz w:val="20"/>
                    </w:rPr>
                  </w:pPr>
                  <w:r>
                    <w:rPr>
                      <w:rFonts w:ascii="Arial" w:hAnsi="Arial" w:cs="Arial"/>
                      <w:color w:val="000000"/>
                      <w:sz w:val="20"/>
                    </w:rPr>
                    <w:t>15</w:t>
                  </w:r>
                  <w:r w:rsidRPr="000C3AB3">
                    <w:rPr>
                      <w:rFonts w:ascii="Arial" w:hAnsi="Arial" w:cs="Arial"/>
                      <w:color w:val="000000"/>
                      <w:sz w:val="20"/>
                    </w:rPr>
                    <w:t>%</w:t>
                  </w:r>
                </w:p>
              </w:tc>
            </w:tr>
            <w:tr w:rsidR="00E64F00" w:rsidRPr="000C3AB3">
              <w:tc>
                <w:tcPr>
                  <w:tcW w:w="7200" w:type="dxa"/>
                  <w:tcBorders>
                    <w:top w:val="single" w:sz="4" w:space="0" w:color="auto"/>
                    <w:left w:val="single" w:sz="4" w:space="0" w:color="auto"/>
                    <w:bottom w:val="single" w:sz="4" w:space="0" w:color="auto"/>
                    <w:right w:val="single" w:sz="4" w:space="0" w:color="auto"/>
                  </w:tcBorders>
                </w:tcPr>
                <w:p w:rsidR="00E64F00" w:rsidRPr="000C3AB3" w:rsidRDefault="00E64F00" w:rsidP="002C11DC">
                  <w:pPr>
                    <w:rPr>
                      <w:rFonts w:ascii="Arial" w:hAnsi="Arial" w:cs="Arial"/>
                      <w:color w:val="000000"/>
                      <w:sz w:val="20"/>
                    </w:rPr>
                  </w:pPr>
                  <w:r>
                    <w:rPr>
                      <w:rFonts w:ascii="Arial" w:hAnsi="Arial" w:cs="Arial"/>
                      <w:color w:val="000000"/>
                      <w:sz w:val="20"/>
                    </w:rPr>
                    <w:t>Midterm on literary terms</w:t>
                  </w:r>
                </w:p>
              </w:tc>
              <w:tc>
                <w:tcPr>
                  <w:tcW w:w="2340" w:type="dxa"/>
                  <w:tcBorders>
                    <w:top w:val="single" w:sz="4" w:space="0" w:color="auto"/>
                    <w:left w:val="single" w:sz="4" w:space="0" w:color="auto"/>
                    <w:bottom w:val="single" w:sz="4" w:space="0" w:color="auto"/>
                    <w:right w:val="single" w:sz="4" w:space="0" w:color="auto"/>
                  </w:tcBorders>
                </w:tcPr>
                <w:p w:rsidR="00E64F00" w:rsidRPr="000C3AB3" w:rsidRDefault="00E64F00" w:rsidP="002C11DC">
                  <w:pPr>
                    <w:jc w:val="center"/>
                    <w:rPr>
                      <w:rFonts w:ascii="Arial" w:hAnsi="Arial" w:cs="Arial"/>
                      <w:color w:val="000000"/>
                      <w:sz w:val="20"/>
                    </w:rPr>
                  </w:pPr>
                  <w:r>
                    <w:rPr>
                      <w:rFonts w:ascii="Arial" w:hAnsi="Arial" w:cs="Arial"/>
                      <w:color w:val="000000"/>
                      <w:sz w:val="20"/>
                    </w:rPr>
                    <w:t>5</w:t>
                  </w:r>
                  <w:r w:rsidRPr="000C3AB3">
                    <w:rPr>
                      <w:rFonts w:ascii="Arial" w:hAnsi="Arial" w:cs="Arial"/>
                      <w:color w:val="000000"/>
                      <w:sz w:val="20"/>
                    </w:rPr>
                    <w:t>%</w:t>
                  </w:r>
                </w:p>
              </w:tc>
            </w:tr>
            <w:tr w:rsidR="00E64F00" w:rsidRPr="000C3AB3">
              <w:tc>
                <w:tcPr>
                  <w:tcW w:w="7200" w:type="dxa"/>
                  <w:tcBorders>
                    <w:top w:val="single" w:sz="4" w:space="0" w:color="auto"/>
                    <w:left w:val="single" w:sz="4" w:space="0" w:color="auto"/>
                    <w:bottom w:val="single" w:sz="4" w:space="0" w:color="auto"/>
                    <w:right w:val="single" w:sz="4" w:space="0" w:color="auto"/>
                  </w:tcBorders>
                </w:tcPr>
                <w:p w:rsidR="00E64F00" w:rsidRPr="000C3AB3" w:rsidRDefault="00E64F00" w:rsidP="002C11DC">
                  <w:pPr>
                    <w:ind w:left="720" w:hanging="720"/>
                    <w:rPr>
                      <w:rFonts w:ascii="Arial" w:hAnsi="Arial" w:cs="Arial"/>
                      <w:color w:val="000000"/>
                      <w:sz w:val="20"/>
                    </w:rPr>
                  </w:pPr>
                  <w:r>
                    <w:rPr>
                      <w:rFonts w:ascii="Arial" w:hAnsi="Arial" w:cs="Arial"/>
                      <w:color w:val="000000"/>
                      <w:sz w:val="20"/>
                    </w:rPr>
                    <w:t>Final Exam on literary terms and theory</w:t>
                  </w:r>
                </w:p>
              </w:tc>
              <w:tc>
                <w:tcPr>
                  <w:tcW w:w="2340" w:type="dxa"/>
                  <w:tcBorders>
                    <w:top w:val="single" w:sz="4" w:space="0" w:color="auto"/>
                    <w:left w:val="single" w:sz="4" w:space="0" w:color="auto"/>
                    <w:bottom w:val="single" w:sz="4" w:space="0" w:color="auto"/>
                    <w:right w:val="single" w:sz="4" w:space="0" w:color="auto"/>
                  </w:tcBorders>
                </w:tcPr>
                <w:p w:rsidR="00E64F00" w:rsidRPr="000C3AB3" w:rsidRDefault="00E64F00" w:rsidP="002C11DC">
                  <w:pPr>
                    <w:jc w:val="center"/>
                    <w:rPr>
                      <w:rFonts w:ascii="Arial" w:hAnsi="Arial" w:cs="Arial"/>
                      <w:color w:val="000000"/>
                      <w:sz w:val="20"/>
                    </w:rPr>
                  </w:pPr>
                  <w:r>
                    <w:rPr>
                      <w:rFonts w:ascii="Arial" w:hAnsi="Arial" w:cs="Arial"/>
                      <w:color w:val="000000"/>
                      <w:sz w:val="20"/>
                    </w:rPr>
                    <w:t>10</w:t>
                  </w:r>
                  <w:r w:rsidRPr="000C3AB3">
                    <w:rPr>
                      <w:rFonts w:ascii="Arial" w:hAnsi="Arial" w:cs="Arial"/>
                      <w:color w:val="000000"/>
                      <w:sz w:val="20"/>
                    </w:rPr>
                    <w:t>%</w:t>
                  </w:r>
                </w:p>
              </w:tc>
            </w:tr>
            <w:tr w:rsidR="00E64F00" w:rsidRPr="000C3AB3">
              <w:tc>
                <w:tcPr>
                  <w:tcW w:w="7200" w:type="dxa"/>
                  <w:tcBorders>
                    <w:top w:val="single" w:sz="4" w:space="0" w:color="auto"/>
                    <w:left w:val="single" w:sz="4" w:space="0" w:color="auto"/>
                    <w:bottom w:val="single" w:sz="4" w:space="0" w:color="auto"/>
                    <w:right w:val="single" w:sz="4" w:space="0" w:color="auto"/>
                  </w:tcBorders>
                </w:tcPr>
                <w:p w:rsidR="00E64F00" w:rsidRPr="000C3AB3" w:rsidRDefault="00E64F00" w:rsidP="002C11DC">
                  <w:pPr>
                    <w:rPr>
                      <w:rFonts w:ascii="Arial" w:hAnsi="Arial" w:cs="Arial"/>
                      <w:color w:val="000000"/>
                      <w:sz w:val="20"/>
                    </w:rPr>
                  </w:pPr>
                  <w:r>
                    <w:rPr>
                      <w:rFonts w:ascii="Arial" w:hAnsi="Arial" w:cs="Arial"/>
                      <w:color w:val="000000"/>
                      <w:sz w:val="20"/>
                    </w:rPr>
                    <w:t>Insight &amp; engagement</w:t>
                  </w:r>
                </w:p>
              </w:tc>
              <w:tc>
                <w:tcPr>
                  <w:tcW w:w="2340" w:type="dxa"/>
                  <w:tcBorders>
                    <w:top w:val="single" w:sz="4" w:space="0" w:color="auto"/>
                    <w:left w:val="single" w:sz="4" w:space="0" w:color="auto"/>
                    <w:bottom w:val="single" w:sz="4" w:space="0" w:color="auto"/>
                    <w:right w:val="single" w:sz="4" w:space="0" w:color="auto"/>
                  </w:tcBorders>
                </w:tcPr>
                <w:p w:rsidR="00E64F00" w:rsidRPr="000C3AB3" w:rsidRDefault="00E64F00" w:rsidP="002C11DC">
                  <w:pPr>
                    <w:jc w:val="center"/>
                    <w:rPr>
                      <w:rFonts w:ascii="Arial" w:hAnsi="Arial" w:cs="Arial"/>
                      <w:color w:val="000000"/>
                      <w:sz w:val="20"/>
                    </w:rPr>
                  </w:pPr>
                  <w:r w:rsidRPr="000C3AB3">
                    <w:rPr>
                      <w:rFonts w:ascii="Arial" w:hAnsi="Arial" w:cs="Arial"/>
                      <w:color w:val="000000"/>
                      <w:sz w:val="20"/>
                    </w:rPr>
                    <w:t>5%</w:t>
                  </w:r>
                </w:p>
              </w:tc>
            </w:tr>
            <w:tr w:rsidR="00E64F00" w:rsidRPr="000C3AB3">
              <w:tc>
                <w:tcPr>
                  <w:tcW w:w="7200" w:type="dxa"/>
                  <w:tcBorders>
                    <w:top w:val="single" w:sz="4" w:space="0" w:color="auto"/>
                    <w:left w:val="single" w:sz="4" w:space="0" w:color="auto"/>
                    <w:bottom w:val="single" w:sz="4" w:space="0" w:color="auto"/>
                    <w:right w:val="single" w:sz="4" w:space="0" w:color="auto"/>
                  </w:tcBorders>
                </w:tcPr>
                <w:p w:rsidR="00E64F00" w:rsidRPr="000C3AB3" w:rsidRDefault="00E64F00" w:rsidP="002C11DC">
                  <w:pPr>
                    <w:rPr>
                      <w:rFonts w:ascii="Arial" w:hAnsi="Arial" w:cs="Arial"/>
                      <w:b/>
                      <w:color w:val="000000"/>
                      <w:sz w:val="20"/>
                    </w:rPr>
                  </w:pPr>
                  <w:r w:rsidRPr="000C3AB3">
                    <w:rPr>
                      <w:rFonts w:ascii="Arial" w:hAnsi="Arial" w:cs="Arial"/>
                      <w:b/>
                      <w:color w:val="000000"/>
                      <w:sz w:val="20"/>
                    </w:rPr>
                    <w:t>Total:</w:t>
                  </w:r>
                </w:p>
              </w:tc>
              <w:tc>
                <w:tcPr>
                  <w:tcW w:w="2340" w:type="dxa"/>
                  <w:tcBorders>
                    <w:top w:val="single" w:sz="4" w:space="0" w:color="auto"/>
                    <w:left w:val="single" w:sz="4" w:space="0" w:color="auto"/>
                    <w:bottom w:val="single" w:sz="4" w:space="0" w:color="auto"/>
                    <w:right w:val="single" w:sz="4" w:space="0" w:color="auto"/>
                  </w:tcBorders>
                </w:tcPr>
                <w:p w:rsidR="00E64F00" w:rsidRPr="000C3AB3" w:rsidRDefault="00E64F00" w:rsidP="002C11DC">
                  <w:pPr>
                    <w:jc w:val="center"/>
                    <w:rPr>
                      <w:rFonts w:ascii="Arial" w:hAnsi="Arial" w:cs="Arial"/>
                      <w:b/>
                      <w:color w:val="000000"/>
                      <w:sz w:val="20"/>
                    </w:rPr>
                  </w:pPr>
                  <w:r w:rsidRPr="000C3AB3">
                    <w:rPr>
                      <w:rFonts w:ascii="Arial" w:hAnsi="Arial" w:cs="Arial"/>
                      <w:b/>
                      <w:color w:val="000000"/>
                      <w:sz w:val="20"/>
                    </w:rPr>
                    <w:t>100%</w:t>
                  </w:r>
                </w:p>
              </w:tc>
            </w:tr>
          </w:tbl>
          <w:p w:rsidR="00E64F00" w:rsidRPr="000C3AB3" w:rsidRDefault="00E64F00" w:rsidP="002C11DC">
            <w:pPr>
              <w:jc w:val="center"/>
              <w:rPr>
                <w:rFonts w:ascii="Arial" w:hAnsi="Arial" w:cs="Arial"/>
                <w:b/>
                <w:bCs/>
                <w:color w:val="000000"/>
                <w:sz w:val="32"/>
              </w:rPr>
            </w:pPr>
          </w:p>
        </w:tc>
      </w:tr>
      <w:tr w:rsidR="00E64F00" w:rsidRPr="000C3AB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8" w:type="dxa"/>
          </w:tcPr>
          <w:p w:rsidR="00E64F00" w:rsidRPr="000C3AB3" w:rsidRDefault="00E64F00" w:rsidP="002C11DC">
            <w:pPr>
              <w:ind w:left="720"/>
              <w:jc w:val="both"/>
              <w:rPr>
                <w:rFonts w:ascii="Arial" w:hAnsi="Arial" w:cs="Arial"/>
                <w:b/>
                <w:bCs/>
                <w:color w:val="000000"/>
                <w:sz w:val="32"/>
              </w:rPr>
            </w:pPr>
          </w:p>
        </w:tc>
        <w:tc>
          <w:tcPr>
            <w:tcW w:w="9972" w:type="dxa"/>
            <w:gridSpan w:val="20"/>
          </w:tcPr>
          <w:p w:rsidR="00E64F00" w:rsidRPr="000C3AB3" w:rsidRDefault="00E64F00" w:rsidP="002C11DC">
            <w:pPr>
              <w:spacing w:before="120" w:after="120"/>
              <w:ind w:left="252"/>
              <w:jc w:val="both"/>
              <w:rPr>
                <w:rFonts w:ascii="Arial" w:hAnsi="Arial" w:cs="Arial"/>
                <w:b/>
                <w:caps/>
                <w:color w:val="000000"/>
                <w:sz w:val="20"/>
              </w:rPr>
            </w:pPr>
            <w:r w:rsidRPr="000C3AB3">
              <w:rPr>
                <w:rFonts w:ascii="Arial" w:hAnsi="Arial" w:cs="Arial"/>
                <w:b/>
                <w:caps/>
                <w:color w:val="000000"/>
                <w:sz w:val="20"/>
              </w:rPr>
              <w:t>Grade Determination:</w:t>
            </w:r>
          </w:p>
          <w:p w:rsidR="00E64F00" w:rsidRPr="000C3AB3" w:rsidRDefault="00E64F00" w:rsidP="002C11DC">
            <w:pPr>
              <w:ind w:left="72"/>
              <w:jc w:val="both"/>
              <w:rPr>
                <w:rFonts w:ascii="Arial" w:hAnsi="Arial" w:cs="Arial"/>
                <w:b/>
                <w:color w:val="000000"/>
                <w:sz w:val="20"/>
              </w:rPr>
            </w:pPr>
            <w:r w:rsidRPr="000C3AB3">
              <w:rPr>
                <w:rFonts w:ascii="Arial" w:hAnsi="Arial" w:cs="Arial"/>
                <w:color w:val="000000"/>
                <w:sz w:val="20"/>
              </w:rPr>
              <w:t>A = 90 to 100%         900 to 1000 points                   D = 60 to 69%           600 to 699 points</w:t>
            </w:r>
          </w:p>
          <w:p w:rsidR="00E64F00" w:rsidRPr="000C3AB3" w:rsidRDefault="00E64F00" w:rsidP="002C11DC">
            <w:pPr>
              <w:ind w:left="72"/>
              <w:jc w:val="both"/>
              <w:rPr>
                <w:rFonts w:ascii="Arial" w:hAnsi="Arial" w:cs="Arial"/>
                <w:b/>
                <w:color w:val="000000"/>
                <w:sz w:val="20"/>
              </w:rPr>
            </w:pPr>
            <w:r w:rsidRPr="000C3AB3">
              <w:rPr>
                <w:rFonts w:ascii="Arial" w:hAnsi="Arial" w:cs="Arial"/>
                <w:color w:val="000000"/>
                <w:sz w:val="20"/>
              </w:rPr>
              <w:t>B = 80 to 89%           800 to 899 points                     F = 0 to 59%              0 to 599 points</w:t>
            </w:r>
          </w:p>
          <w:p w:rsidR="00E64F00" w:rsidRPr="000C3AB3" w:rsidRDefault="00E64F00" w:rsidP="002C11DC">
            <w:pPr>
              <w:ind w:left="72"/>
              <w:jc w:val="both"/>
              <w:rPr>
                <w:rFonts w:ascii="Arial" w:hAnsi="Arial" w:cs="Arial"/>
                <w:b/>
                <w:color w:val="000000"/>
                <w:sz w:val="20"/>
              </w:rPr>
            </w:pPr>
            <w:r w:rsidRPr="000C3AB3">
              <w:rPr>
                <w:rFonts w:ascii="Arial" w:hAnsi="Arial" w:cs="Arial"/>
                <w:color w:val="000000"/>
                <w:sz w:val="20"/>
              </w:rPr>
              <w:t>C = 70 to 79%           700 to 799 points</w:t>
            </w:r>
          </w:p>
        </w:tc>
      </w:tr>
      <w:tr w:rsidR="00E64F00" w:rsidRPr="000C3AB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2"/>
        </w:trPr>
        <w:tc>
          <w:tcPr>
            <w:tcW w:w="3708" w:type="dxa"/>
            <w:gridSpan w:val="12"/>
          </w:tcPr>
          <w:p w:rsidR="00E64F00" w:rsidRPr="000C3AB3" w:rsidRDefault="00E64F00" w:rsidP="002C11DC">
            <w:pPr>
              <w:jc w:val="center"/>
              <w:rPr>
                <w:rFonts w:ascii="Arial" w:hAnsi="Arial" w:cs="Arial"/>
                <w:b/>
                <w:bCs/>
                <w:color w:val="000000"/>
                <w:sz w:val="20"/>
              </w:rPr>
            </w:pPr>
          </w:p>
        </w:tc>
        <w:tc>
          <w:tcPr>
            <w:tcW w:w="6732" w:type="dxa"/>
            <w:gridSpan w:val="9"/>
          </w:tcPr>
          <w:p w:rsidR="00E64F00" w:rsidRPr="000C3AB3" w:rsidRDefault="00E64F00" w:rsidP="002C11DC">
            <w:pPr>
              <w:jc w:val="center"/>
              <w:rPr>
                <w:rFonts w:ascii="Arial" w:hAnsi="Arial" w:cs="Arial"/>
                <w:b/>
                <w:bCs/>
                <w:color w:val="000000"/>
                <w:sz w:val="20"/>
              </w:rPr>
            </w:pPr>
          </w:p>
        </w:tc>
      </w:tr>
      <w:tr w:rsidR="00E64F00" w:rsidRPr="000C3AB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440" w:type="dxa"/>
            <w:gridSpan w:val="21"/>
            <w:tcMar>
              <w:top w:w="58" w:type="dxa"/>
              <w:left w:w="115" w:type="dxa"/>
              <w:bottom w:w="58" w:type="dxa"/>
              <w:right w:w="115" w:type="dxa"/>
            </w:tcMar>
          </w:tcPr>
          <w:p w:rsidR="00E64F00" w:rsidRPr="000C3AB3" w:rsidRDefault="00E64F00" w:rsidP="002C11DC">
            <w:pPr>
              <w:rPr>
                <w:rFonts w:ascii="Arial" w:hAnsi="Arial" w:cs="Arial"/>
                <w:color w:val="000000"/>
                <w:sz w:val="20"/>
              </w:rPr>
            </w:pPr>
            <w:r w:rsidRPr="000C3AB3">
              <w:rPr>
                <w:rFonts w:ascii="Arial" w:hAnsi="Arial" w:cs="Arial"/>
                <w:b/>
                <w:bCs/>
                <w:color w:val="000000"/>
              </w:rPr>
              <w:t>Course Procedures</w:t>
            </w:r>
          </w:p>
        </w:tc>
      </w:tr>
      <w:tr w:rsidR="00E64F00" w:rsidRPr="000C3AB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440" w:type="dxa"/>
            <w:gridSpan w:val="21"/>
            <w:tcMar>
              <w:top w:w="58" w:type="dxa"/>
              <w:left w:w="115" w:type="dxa"/>
              <w:bottom w:w="58" w:type="dxa"/>
              <w:right w:w="115" w:type="dxa"/>
            </w:tcMar>
          </w:tcPr>
          <w:p w:rsidR="00E64F00" w:rsidRDefault="00E64F00" w:rsidP="002C11DC">
            <w:pPr>
              <w:rPr>
                <w:rFonts w:ascii="Arial" w:hAnsi="Arial"/>
                <w:color w:val="000000"/>
                <w:sz w:val="20"/>
              </w:rPr>
            </w:pPr>
            <w:r w:rsidRPr="00894A17">
              <w:rPr>
                <w:rFonts w:ascii="Arial" w:hAnsi="Arial"/>
                <w:color w:val="000000"/>
                <w:sz w:val="20"/>
                <w:u w:val="single"/>
              </w:rPr>
              <w:t>Written Work</w:t>
            </w:r>
            <w:r w:rsidRPr="00894A17">
              <w:rPr>
                <w:rFonts w:ascii="Arial" w:hAnsi="Arial"/>
                <w:smallCaps/>
                <w:color w:val="000000"/>
                <w:sz w:val="20"/>
              </w:rPr>
              <w:t xml:space="preserve"> </w:t>
            </w:r>
            <w:r w:rsidRPr="00894A17">
              <w:rPr>
                <w:rFonts w:ascii="Arial" w:hAnsi="Arial"/>
                <w:color w:val="000000"/>
                <w:sz w:val="20"/>
              </w:rPr>
              <w:t>for this course consists of several in-class essays (for each assigned reading), there will be an oral presentation (individual/group), You will be required to write on each literary genre (drama, fiction, poetry, etc.) and be familiar with the terminology and techniques of each.</w:t>
            </w:r>
          </w:p>
          <w:p w:rsidR="00E64F00" w:rsidRPr="00894A17" w:rsidRDefault="00E64F00" w:rsidP="002C11DC">
            <w:pPr>
              <w:rPr>
                <w:rFonts w:ascii="Arial" w:hAnsi="Arial"/>
                <w:color w:val="000000"/>
                <w:sz w:val="20"/>
              </w:rPr>
            </w:pPr>
          </w:p>
          <w:p w:rsidR="00E64F00" w:rsidRDefault="00E64F00" w:rsidP="002C11DC">
            <w:pPr>
              <w:ind w:right="72"/>
              <w:rPr>
                <w:rFonts w:ascii="Arial" w:hAnsi="Arial" w:cs="Tahoma"/>
                <w:iCs/>
                <w:color w:val="000000"/>
                <w:sz w:val="20"/>
              </w:rPr>
            </w:pPr>
            <w:r w:rsidRPr="00894A17">
              <w:rPr>
                <w:rFonts w:ascii="Arial" w:hAnsi="Arial" w:cs="Tahoma"/>
                <w:iCs/>
                <w:color w:val="000000"/>
                <w:sz w:val="20"/>
                <w:u w:val="single"/>
              </w:rPr>
              <w:t>Oral Presentations</w:t>
            </w:r>
            <w:r w:rsidRPr="00894A17">
              <w:rPr>
                <w:rFonts w:ascii="Arial" w:hAnsi="Arial" w:cs="Tahoma"/>
                <w:iCs/>
                <w:color w:val="000000"/>
                <w:sz w:val="20"/>
              </w:rPr>
              <w:t xml:space="preserve"> are informal lectures about a specified author/and literary period. You will be responsible for introducing detailed information to the class, which should include significant biographical, literary, critical, historical, and cultural information about your subject. You should be prepared to respond to class inquiries. Consider responses aimed at a closer discussion of the information and interpretations you provided (i.e. the historical/cultural context, and any related issues). Basically, you should be prepared to lead the class discussion for that specified time period. Plan on presenting/ lecturing for approximately 20 minutes and responding to any class inquiries for 5-10 minutes.  Directly after your presentation, provide me with a 1-2 pp. outline/summary of your presentation, which should include: a complete Work Cited page (in latest MLA format) including </w:t>
            </w:r>
            <w:r w:rsidRPr="00894A17">
              <w:rPr>
                <w:rFonts w:ascii="Arial" w:hAnsi="Arial" w:cs="Tahoma"/>
                <w:iCs/>
                <w:color w:val="000000"/>
                <w:sz w:val="20"/>
                <w:u w:val="single"/>
              </w:rPr>
              <w:t>all</w:t>
            </w:r>
            <w:r w:rsidRPr="00894A17">
              <w:rPr>
                <w:rFonts w:ascii="Arial" w:hAnsi="Arial" w:cs="Tahoma"/>
                <w:iCs/>
                <w:color w:val="000000"/>
                <w:sz w:val="20"/>
              </w:rPr>
              <w:t xml:space="preserve"> secondary sources consulted/used for your presentation. </w:t>
            </w:r>
          </w:p>
          <w:p w:rsidR="00E64F00" w:rsidRPr="00894A17" w:rsidRDefault="00E64F00" w:rsidP="002C11DC">
            <w:pPr>
              <w:ind w:right="72"/>
              <w:rPr>
                <w:rFonts w:ascii="Arial" w:hAnsi="Arial" w:cs="Tahoma"/>
                <w:iCs/>
                <w:color w:val="000000"/>
                <w:sz w:val="20"/>
              </w:rPr>
            </w:pPr>
          </w:p>
          <w:p w:rsidR="00E64F00" w:rsidRDefault="00E64F00" w:rsidP="002C11DC">
            <w:pPr>
              <w:ind w:right="72"/>
              <w:rPr>
                <w:rFonts w:ascii="Arial" w:hAnsi="Arial" w:cs="Tahoma"/>
                <w:color w:val="000000"/>
                <w:sz w:val="20"/>
              </w:rPr>
            </w:pPr>
            <w:r w:rsidRPr="00894A17">
              <w:rPr>
                <w:rFonts w:ascii="Arial" w:hAnsi="Arial" w:cs="Tahoma"/>
                <w:iCs/>
                <w:color w:val="000000"/>
                <w:sz w:val="20"/>
                <w:u w:val="single"/>
              </w:rPr>
              <w:t>Secondary Source Evaluations</w:t>
            </w:r>
            <w:r w:rsidRPr="00894A17">
              <w:rPr>
                <w:rFonts w:ascii="Arial" w:hAnsi="Arial" w:cs="Tahoma"/>
                <w:color w:val="000000"/>
                <w:sz w:val="20"/>
              </w:rPr>
              <w:t xml:space="preserve"> are like critical reviews or annotated bibliographies with long summaries about the article you’ve found in your library research.  The assignment requires that you conduct scholarly research and then critically analyze and evaluate a secondary source related to one of the primary texts we are reading.  ).  As you formulate and compose your written evaluation, consider the author’s rhetorical strategies, primary arguments, and ideas.  Consider the strengths and weaknesses of the essay. How might this secondary source be useful (or not) for your research? The length of each critique will depend on the length of the article you are evaluating, but should be a </w:t>
            </w:r>
            <w:r w:rsidRPr="00894A17">
              <w:rPr>
                <w:rFonts w:ascii="Arial" w:hAnsi="Arial" w:cs="Tahoma"/>
                <w:color w:val="000000"/>
                <w:sz w:val="20"/>
                <w:u w:val="single"/>
              </w:rPr>
              <w:t>minimum</w:t>
            </w:r>
            <w:r w:rsidRPr="00894A17">
              <w:rPr>
                <w:rFonts w:ascii="Arial" w:hAnsi="Arial" w:cs="Tahoma"/>
                <w:color w:val="000000"/>
                <w:sz w:val="20"/>
              </w:rPr>
              <w:t xml:space="preserve"> of 700 words (approx. 2.5 pp.) and follow the latest MLA format. Attach a legible, printed copy of the original article to each of your critiques.</w:t>
            </w:r>
          </w:p>
          <w:p w:rsidR="00E64F00" w:rsidRPr="00894A17" w:rsidRDefault="00E64F00" w:rsidP="002C11DC">
            <w:pPr>
              <w:ind w:right="72"/>
              <w:rPr>
                <w:rFonts w:ascii="Arial" w:hAnsi="Arial" w:cs="Tahoma"/>
                <w:color w:val="000000"/>
                <w:sz w:val="20"/>
              </w:rPr>
            </w:pPr>
          </w:p>
          <w:p w:rsidR="00E64F00" w:rsidRPr="00894A17" w:rsidRDefault="00E64F00" w:rsidP="002C11DC">
            <w:pPr>
              <w:rPr>
                <w:rFonts w:ascii="Arial" w:hAnsi="Arial" w:cs="Arial"/>
                <w:color w:val="000000"/>
                <w:sz w:val="20"/>
                <w:szCs w:val="20"/>
              </w:rPr>
            </w:pPr>
            <w:r w:rsidRPr="00894A17">
              <w:rPr>
                <w:rFonts w:ascii="Arial" w:hAnsi="Arial" w:cs="Arial"/>
                <w:b/>
                <w:bCs/>
                <w:color w:val="000000"/>
                <w:sz w:val="20"/>
                <w:szCs w:val="20"/>
              </w:rPr>
              <w:t>Submission of Assignments:</w:t>
            </w:r>
            <w:r w:rsidRPr="00894A17">
              <w:rPr>
                <w:rFonts w:ascii="Arial" w:hAnsi="Arial" w:cs="Arial"/>
                <w:bCs/>
                <w:color w:val="000000"/>
                <w:sz w:val="20"/>
                <w:szCs w:val="20"/>
              </w:rPr>
              <w:t xml:space="preserve"> </w:t>
            </w:r>
            <w:r w:rsidRPr="00894A17">
              <w:rPr>
                <w:rFonts w:ascii="Arial" w:hAnsi="Arial" w:cs="Arial"/>
                <w:color w:val="000000"/>
                <w:sz w:val="20"/>
                <w:szCs w:val="20"/>
              </w:rPr>
              <w:t xml:space="preserve">Writing executed outside of class will distributed and submitted through eCourses unless otherwise directed.  In-Class essay exams will be executed during the class.   </w:t>
            </w:r>
          </w:p>
          <w:p w:rsidR="00E64F00" w:rsidRPr="00894A17" w:rsidRDefault="00E64F00" w:rsidP="002C11DC">
            <w:pPr>
              <w:rPr>
                <w:rFonts w:ascii="Arial" w:hAnsi="Arial" w:cs="Arial"/>
                <w:color w:val="000000"/>
                <w:sz w:val="20"/>
                <w:szCs w:val="20"/>
              </w:rPr>
            </w:pPr>
          </w:p>
          <w:p w:rsidR="00E64F00" w:rsidRPr="00894A17" w:rsidRDefault="00E64F00" w:rsidP="002C11DC">
            <w:pPr>
              <w:rPr>
                <w:rFonts w:ascii="Arial" w:hAnsi="Arial" w:cs="Arial"/>
                <w:color w:val="000000"/>
                <w:sz w:val="20"/>
                <w:szCs w:val="20"/>
              </w:rPr>
            </w:pPr>
            <w:r w:rsidRPr="00894A17">
              <w:rPr>
                <w:rFonts w:ascii="Arial" w:hAnsi="Arial" w:cs="Arial"/>
                <w:b/>
                <w:color w:val="000000"/>
                <w:sz w:val="20"/>
                <w:szCs w:val="20"/>
              </w:rPr>
              <w:t>Online Requirement</w:t>
            </w:r>
            <w:r w:rsidRPr="00894A17">
              <w:rPr>
                <w:rFonts w:ascii="Arial" w:hAnsi="Arial" w:cs="Arial"/>
                <w:color w:val="000000"/>
                <w:sz w:val="20"/>
                <w:szCs w:val="20"/>
              </w:rPr>
              <w:t xml:space="preserve">: Students are required to log-on to the e-Courses website regularly to get materials and extra information posted from the professor.  It is strongly advised that you check periodically to keep abreast of discussions.  </w:t>
            </w:r>
          </w:p>
          <w:p w:rsidR="00E64F00" w:rsidRPr="00894A17" w:rsidRDefault="00E64F00" w:rsidP="002C11DC">
            <w:pPr>
              <w:tabs>
                <w:tab w:val="left" w:pos="6675"/>
              </w:tabs>
              <w:rPr>
                <w:rFonts w:ascii="Arial" w:hAnsi="Arial" w:cs="Arial"/>
                <w:b/>
                <w:bCs/>
                <w:color w:val="000000"/>
                <w:sz w:val="20"/>
              </w:rPr>
            </w:pPr>
          </w:p>
          <w:p w:rsidR="00E64F00" w:rsidRPr="00894A17" w:rsidRDefault="00E64F00" w:rsidP="002C11DC">
            <w:pPr>
              <w:tabs>
                <w:tab w:val="left" w:pos="6675"/>
              </w:tabs>
              <w:rPr>
                <w:rFonts w:ascii="Arial" w:hAnsi="Arial" w:cs="Arial"/>
                <w:b/>
                <w:bCs/>
                <w:color w:val="000000"/>
                <w:sz w:val="20"/>
              </w:rPr>
            </w:pPr>
            <w:r w:rsidRPr="00894A17">
              <w:rPr>
                <w:rFonts w:ascii="Arial" w:hAnsi="Arial" w:cs="Arial"/>
                <w:b/>
                <w:bCs/>
                <w:color w:val="000000"/>
                <w:sz w:val="20"/>
              </w:rPr>
              <w:t xml:space="preserve">Exam and Quiz Policy: </w:t>
            </w:r>
            <w:r w:rsidRPr="00894A17">
              <w:rPr>
                <w:rFonts w:ascii="Arial" w:hAnsi="Arial" w:cs="Arial"/>
                <w:bCs/>
                <w:color w:val="000000"/>
                <w:sz w:val="20"/>
              </w:rPr>
              <w:t xml:space="preserve">The midterm and final exams should be taken as scheduled.  No makeup examinations will be allowed except under documented emergencies (see Student Handbook). </w:t>
            </w:r>
          </w:p>
        </w:tc>
      </w:tr>
      <w:tr w:rsidR="00E64F00" w:rsidRPr="000C3AB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440" w:type="dxa"/>
            <w:gridSpan w:val="21"/>
            <w:tcMar>
              <w:top w:w="58" w:type="dxa"/>
              <w:left w:w="115" w:type="dxa"/>
              <w:bottom w:w="58" w:type="dxa"/>
              <w:right w:w="115" w:type="dxa"/>
            </w:tcMar>
          </w:tcPr>
          <w:p w:rsidR="00E64F00" w:rsidRPr="00894A17" w:rsidRDefault="00E64F00" w:rsidP="002C11DC">
            <w:pPr>
              <w:pStyle w:val="NormalWeb"/>
              <w:spacing w:before="0" w:beforeAutospacing="0" w:after="0" w:afterAutospacing="0" w:line="240" w:lineRule="auto"/>
              <w:rPr>
                <w:rFonts w:ascii="Arial" w:hAnsi="Arial" w:cs="Arial"/>
                <w:color w:val="000000"/>
              </w:rPr>
            </w:pPr>
          </w:p>
        </w:tc>
      </w:tr>
      <w:tr w:rsidR="00E64F00" w:rsidRPr="000C3AB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440" w:type="dxa"/>
            <w:gridSpan w:val="21"/>
          </w:tcPr>
          <w:p w:rsidR="00E64F00" w:rsidRPr="00894A17" w:rsidRDefault="00E64F00" w:rsidP="002C11DC">
            <w:pPr>
              <w:rPr>
                <w:rFonts w:ascii="Arial" w:hAnsi="Arial" w:cs="Arial"/>
                <w:b/>
                <w:color w:val="000000"/>
                <w:sz w:val="16"/>
              </w:rPr>
            </w:pPr>
          </w:p>
        </w:tc>
      </w:tr>
    </w:tbl>
    <w:p w:rsidR="00E64F00" w:rsidRDefault="00E64F00" w:rsidP="002C11DC">
      <w:pPr>
        <w:spacing w:after="120" w:line="276" w:lineRule="auto"/>
        <w:jc w:val="center"/>
        <w:rPr>
          <w:rFonts w:ascii="Garamond" w:hAnsi="Garamond"/>
          <w:caps/>
          <w:color w:val="000000"/>
          <w:sz w:val="3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448"/>
        <w:gridCol w:w="7650"/>
      </w:tblGrid>
      <w:tr w:rsidR="00E64F00" w:rsidRPr="00695637">
        <w:tc>
          <w:tcPr>
            <w:tcW w:w="10098" w:type="dxa"/>
            <w:gridSpan w:val="2"/>
            <w:tcBorders>
              <w:top w:val="nil"/>
              <w:left w:val="nil"/>
              <w:bottom w:val="nil"/>
              <w:right w:val="nil"/>
            </w:tcBorders>
          </w:tcPr>
          <w:p w:rsidR="00E64F00" w:rsidRPr="00695637" w:rsidRDefault="00E64F00" w:rsidP="002C11DC">
            <w:pPr>
              <w:spacing w:after="80"/>
              <w:jc w:val="center"/>
              <w:rPr>
                <w:rFonts w:ascii="Tahoma" w:hAnsi="Tahoma" w:cs="Arial"/>
                <w:smallCaps/>
                <w:color w:val="000000"/>
                <w:sz w:val="22"/>
                <w:szCs w:val="22"/>
              </w:rPr>
            </w:pPr>
            <w:r w:rsidRPr="00695637">
              <w:rPr>
                <w:rFonts w:ascii="Tahoma" w:hAnsi="Tahoma" w:cs="Arial"/>
                <w:smallCaps/>
                <w:color w:val="000000"/>
                <w:sz w:val="22"/>
                <w:szCs w:val="22"/>
              </w:rPr>
              <w:t>Course Reading and Discussion Schedule</w:t>
            </w:r>
          </w:p>
        </w:tc>
      </w:tr>
      <w:tr w:rsidR="00E64F00" w:rsidRPr="00E23BD8">
        <w:tc>
          <w:tcPr>
            <w:tcW w:w="2448" w:type="dxa"/>
            <w:tcBorders>
              <w:top w:val="nil"/>
              <w:left w:val="nil"/>
              <w:bottom w:val="nil"/>
              <w:right w:val="nil"/>
            </w:tcBorders>
          </w:tcPr>
          <w:p w:rsidR="00E64F00" w:rsidRPr="00E23BD8" w:rsidRDefault="00E64F00" w:rsidP="002C11DC">
            <w:pPr>
              <w:shd w:val="clear" w:color="auto" w:fill="CCFFCC"/>
              <w:jc w:val="center"/>
              <w:rPr>
                <w:rFonts w:ascii="Tahoma" w:hAnsi="Tahoma" w:cs="Arial"/>
                <w:smallCaps/>
                <w:color w:val="000000"/>
                <w:sz w:val="22"/>
                <w:szCs w:val="22"/>
              </w:rPr>
            </w:pPr>
            <w:r w:rsidRPr="00E23BD8">
              <w:rPr>
                <w:rFonts w:ascii="Tahoma" w:hAnsi="Tahoma" w:cs="Arial"/>
                <w:smallCaps/>
                <w:color w:val="000000"/>
                <w:sz w:val="22"/>
                <w:szCs w:val="22"/>
              </w:rPr>
              <w:t>Week</w:t>
            </w:r>
          </w:p>
          <w:p w:rsidR="00E64F00" w:rsidRPr="00E23BD8" w:rsidRDefault="00E64F00" w:rsidP="002C11DC">
            <w:pPr>
              <w:spacing w:after="60"/>
              <w:rPr>
                <w:rFonts w:ascii="Tahoma" w:hAnsi="Tahoma" w:cs="Tahoma"/>
                <w:bCs/>
                <w:color w:val="000000"/>
                <w:sz w:val="22"/>
                <w:u w:val="single"/>
              </w:rPr>
            </w:pPr>
          </w:p>
          <w:p w:rsidR="00E64F00" w:rsidRPr="00E23BD8" w:rsidRDefault="00E64F00" w:rsidP="002C11DC">
            <w:pPr>
              <w:shd w:val="clear" w:color="auto" w:fill="FFFF99"/>
              <w:spacing w:after="60"/>
              <w:rPr>
                <w:rFonts w:ascii="Tahoma" w:hAnsi="Tahoma" w:cs="Tahoma"/>
                <w:color w:val="000000"/>
                <w:sz w:val="22"/>
              </w:rPr>
            </w:pPr>
            <w:r w:rsidRPr="00E23BD8">
              <w:rPr>
                <w:rFonts w:ascii="Tahoma" w:hAnsi="Tahoma" w:cs="Tahoma"/>
                <w:bCs/>
                <w:color w:val="000000"/>
                <w:sz w:val="22"/>
                <w:u w:val="single"/>
              </w:rPr>
              <w:t>Week 1</w:t>
            </w:r>
            <w:r w:rsidRPr="00E23BD8">
              <w:rPr>
                <w:rFonts w:ascii="Tahoma" w:hAnsi="Tahoma" w:cs="Tahoma"/>
                <w:color w:val="000000"/>
                <w:sz w:val="22"/>
              </w:rPr>
              <w:t xml:space="preserve"> (Jan 15 – </w:t>
            </w:r>
          </w:p>
          <w:p w:rsidR="00E64F00" w:rsidRPr="00E23BD8" w:rsidRDefault="00E64F00" w:rsidP="002C11DC">
            <w:pPr>
              <w:spacing w:after="60"/>
              <w:rPr>
                <w:rFonts w:ascii="Tahoma" w:hAnsi="Tahoma" w:cs="Tahoma"/>
                <w:color w:val="000000"/>
                <w:sz w:val="22"/>
              </w:rPr>
            </w:pPr>
            <w:r w:rsidRPr="00E23BD8">
              <w:rPr>
                <w:rFonts w:ascii="Tahoma" w:hAnsi="Tahoma" w:cs="Tahoma"/>
                <w:color w:val="000000"/>
                <w:sz w:val="22"/>
              </w:rPr>
              <w:t>17)</w:t>
            </w:r>
          </w:p>
          <w:p w:rsidR="00E64F00" w:rsidRPr="00E23BD8" w:rsidRDefault="00E64F00" w:rsidP="002C11DC">
            <w:pPr>
              <w:spacing w:after="120"/>
              <w:rPr>
                <w:rFonts w:ascii="Tahoma" w:hAnsi="Tahoma" w:cs="Tahoma"/>
                <w:bCs/>
                <w:color w:val="000000"/>
                <w:sz w:val="22"/>
                <w:u w:val="single"/>
              </w:rPr>
            </w:pPr>
          </w:p>
          <w:p w:rsidR="00E64F00" w:rsidRPr="00E23BD8" w:rsidRDefault="00E64F00" w:rsidP="002C11DC">
            <w:pPr>
              <w:spacing w:after="120"/>
              <w:rPr>
                <w:rFonts w:ascii="Tahoma" w:hAnsi="Tahoma" w:cs="Tahoma"/>
                <w:bCs/>
                <w:color w:val="000000"/>
                <w:sz w:val="22"/>
                <w:u w:val="single"/>
              </w:rPr>
            </w:pPr>
          </w:p>
          <w:p w:rsidR="00E64F00" w:rsidRPr="00E23BD8" w:rsidRDefault="00E64F00" w:rsidP="002C11DC">
            <w:pPr>
              <w:spacing w:after="120"/>
              <w:rPr>
                <w:rFonts w:ascii="Tahoma" w:hAnsi="Tahoma" w:cs="Tahoma"/>
                <w:bCs/>
                <w:color w:val="000000"/>
                <w:sz w:val="22"/>
                <w:u w:val="single"/>
              </w:rPr>
            </w:pPr>
          </w:p>
          <w:p w:rsidR="00E64F00" w:rsidRPr="00E23BD8" w:rsidRDefault="00E64F00" w:rsidP="002C11DC">
            <w:pPr>
              <w:shd w:val="clear" w:color="auto" w:fill="FFFF99"/>
              <w:spacing w:after="120"/>
              <w:rPr>
                <w:rFonts w:ascii="Tahoma" w:hAnsi="Tahoma" w:cs="Tahoma"/>
                <w:color w:val="000000"/>
                <w:sz w:val="22"/>
              </w:rPr>
            </w:pPr>
            <w:r w:rsidRPr="00E23BD8">
              <w:rPr>
                <w:rFonts w:ascii="Tahoma" w:hAnsi="Tahoma" w:cs="Tahoma"/>
                <w:bCs/>
                <w:color w:val="000000"/>
                <w:sz w:val="22"/>
                <w:u w:val="single"/>
              </w:rPr>
              <w:t>Week 2</w:t>
            </w:r>
            <w:r w:rsidRPr="00E23BD8">
              <w:rPr>
                <w:rFonts w:ascii="Tahoma" w:hAnsi="Tahoma" w:cs="Tahoma"/>
                <w:bCs/>
                <w:color w:val="000000"/>
                <w:sz w:val="22"/>
              </w:rPr>
              <w:t xml:space="preserve"> </w:t>
            </w:r>
            <w:r w:rsidRPr="00E23BD8">
              <w:rPr>
                <w:rFonts w:ascii="Tahoma" w:hAnsi="Tahoma" w:cs="Tahoma"/>
                <w:color w:val="000000"/>
                <w:sz w:val="22"/>
              </w:rPr>
              <w:t xml:space="preserve">(T Jan 22 – </w:t>
            </w:r>
          </w:p>
          <w:p w:rsidR="00E64F00" w:rsidRPr="00E23BD8" w:rsidRDefault="00E64F00" w:rsidP="002C11DC">
            <w:pPr>
              <w:spacing w:after="120"/>
              <w:rPr>
                <w:rFonts w:ascii="Tahoma" w:hAnsi="Tahoma" w:cs="Tahoma"/>
                <w:color w:val="000000"/>
                <w:sz w:val="22"/>
              </w:rPr>
            </w:pPr>
            <w:r w:rsidRPr="00E23BD8">
              <w:rPr>
                <w:rFonts w:ascii="Tahoma" w:hAnsi="Tahoma" w:cs="Tahoma"/>
                <w:color w:val="000000"/>
                <w:sz w:val="22"/>
              </w:rPr>
              <w:t>R Jan 24)</w:t>
            </w:r>
          </w:p>
          <w:p w:rsidR="00E64F00" w:rsidRPr="00E23BD8" w:rsidRDefault="00E64F00" w:rsidP="002C11DC">
            <w:pPr>
              <w:spacing w:after="120"/>
              <w:rPr>
                <w:rFonts w:ascii="Tahoma" w:hAnsi="Tahoma" w:cs="Tahoma"/>
                <w:bCs/>
                <w:color w:val="000000"/>
                <w:sz w:val="22"/>
              </w:rPr>
            </w:pPr>
          </w:p>
          <w:p w:rsidR="00E64F00" w:rsidRPr="00E23BD8" w:rsidRDefault="00E64F00" w:rsidP="002C11DC">
            <w:pPr>
              <w:spacing w:after="120"/>
              <w:rPr>
                <w:rFonts w:ascii="Tahoma" w:hAnsi="Tahoma" w:cs="Tahoma"/>
                <w:bCs/>
                <w:color w:val="000000"/>
                <w:sz w:val="22"/>
              </w:rPr>
            </w:pPr>
          </w:p>
          <w:p w:rsidR="00E64F00" w:rsidRPr="00E23BD8" w:rsidRDefault="00E64F00" w:rsidP="002C11DC">
            <w:pPr>
              <w:shd w:val="clear" w:color="auto" w:fill="FFFF99"/>
              <w:spacing w:after="120"/>
              <w:rPr>
                <w:rFonts w:ascii="Tahoma" w:hAnsi="Tahoma" w:cs="Tahoma"/>
                <w:color w:val="000000"/>
                <w:sz w:val="22"/>
              </w:rPr>
            </w:pPr>
            <w:r w:rsidRPr="00E23BD8">
              <w:rPr>
                <w:rFonts w:ascii="Tahoma" w:hAnsi="Tahoma" w:cs="Tahoma"/>
                <w:bCs/>
                <w:color w:val="000000"/>
                <w:sz w:val="22"/>
                <w:u w:val="single"/>
              </w:rPr>
              <w:t>Week 3</w:t>
            </w:r>
            <w:r w:rsidRPr="00E23BD8">
              <w:rPr>
                <w:rFonts w:ascii="Tahoma" w:hAnsi="Tahoma" w:cs="Tahoma"/>
                <w:bCs/>
                <w:color w:val="000000"/>
                <w:sz w:val="22"/>
              </w:rPr>
              <w:t xml:space="preserve"> </w:t>
            </w:r>
            <w:r w:rsidRPr="00E23BD8">
              <w:rPr>
                <w:rFonts w:ascii="Tahoma" w:hAnsi="Tahoma" w:cs="Tahoma"/>
                <w:color w:val="000000"/>
                <w:sz w:val="22"/>
              </w:rPr>
              <w:t xml:space="preserve">(T Jan 29 – </w:t>
            </w:r>
          </w:p>
          <w:p w:rsidR="00E64F00" w:rsidRPr="00894A17" w:rsidRDefault="00E64F00" w:rsidP="002C11DC">
            <w:pPr>
              <w:spacing w:after="120"/>
              <w:rPr>
                <w:rFonts w:ascii="Tahoma" w:hAnsi="Tahoma" w:cs="Tahoma"/>
                <w:color w:val="000000"/>
                <w:sz w:val="22"/>
              </w:rPr>
            </w:pPr>
            <w:r w:rsidRPr="00E23BD8">
              <w:rPr>
                <w:rFonts w:ascii="Tahoma" w:hAnsi="Tahoma" w:cs="Tahoma"/>
                <w:color w:val="000000"/>
                <w:sz w:val="22"/>
              </w:rPr>
              <w:t xml:space="preserve">R Jan 31) </w:t>
            </w:r>
          </w:p>
          <w:p w:rsidR="00E64F00" w:rsidRPr="00E23BD8" w:rsidRDefault="00E64F00" w:rsidP="002C11DC">
            <w:pPr>
              <w:spacing w:before="120" w:after="120"/>
              <w:rPr>
                <w:rFonts w:ascii="Tahoma" w:hAnsi="Tahoma" w:cs="Tahoma"/>
                <w:bCs/>
                <w:color w:val="000000"/>
                <w:sz w:val="22"/>
                <w:u w:val="single"/>
              </w:rPr>
            </w:pPr>
          </w:p>
          <w:p w:rsidR="00E64F00" w:rsidRPr="00E23BD8" w:rsidRDefault="00E64F00" w:rsidP="002C11DC">
            <w:pPr>
              <w:shd w:val="clear" w:color="auto" w:fill="FFFF99"/>
              <w:spacing w:before="120" w:after="120"/>
              <w:rPr>
                <w:rFonts w:ascii="Tahoma" w:hAnsi="Tahoma" w:cs="Tahoma"/>
                <w:color w:val="000000"/>
                <w:sz w:val="22"/>
              </w:rPr>
            </w:pPr>
            <w:r w:rsidRPr="00E23BD8">
              <w:rPr>
                <w:rFonts w:ascii="Tahoma" w:hAnsi="Tahoma" w:cs="Tahoma"/>
                <w:bCs/>
                <w:color w:val="000000"/>
                <w:sz w:val="22"/>
                <w:u w:val="single"/>
              </w:rPr>
              <w:t>Week 4</w:t>
            </w:r>
            <w:r w:rsidRPr="00E23BD8">
              <w:rPr>
                <w:rFonts w:ascii="Tahoma" w:hAnsi="Tahoma" w:cs="Tahoma"/>
                <w:bCs/>
                <w:color w:val="000000"/>
                <w:sz w:val="22"/>
              </w:rPr>
              <w:t xml:space="preserve">  </w:t>
            </w:r>
            <w:r w:rsidRPr="00E23BD8">
              <w:rPr>
                <w:rFonts w:ascii="Tahoma" w:hAnsi="Tahoma" w:cs="Tahoma"/>
                <w:color w:val="000000"/>
                <w:sz w:val="22"/>
              </w:rPr>
              <w:t xml:space="preserve">(T Feb 5 – </w:t>
            </w:r>
          </w:p>
          <w:p w:rsidR="00E64F00" w:rsidRPr="00E23BD8" w:rsidRDefault="00E64F00" w:rsidP="002C11DC">
            <w:pPr>
              <w:spacing w:before="120" w:after="120"/>
              <w:rPr>
                <w:rFonts w:ascii="Tahoma" w:hAnsi="Tahoma" w:cs="Tahoma"/>
                <w:color w:val="000000"/>
                <w:sz w:val="22"/>
              </w:rPr>
            </w:pPr>
            <w:r w:rsidRPr="00E23BD8">
              <w:rPr>
                <w:rFonts w:ascii="Tahoma" w:hAnsi="Tahoma" w:cs="Tahoma"/>
                <w:color w:val="000000"/>
                <w:sz w:val="22"/>
              </w:rPr>
              <w:t>R Feb 7)</w:t>
            </w:r>
          </w:p>
          <w:p w:rsidR="00E64F00" w:rsidRPr="00E23BD8" w:rsidRDefault="00E64F00" w:rsidP="002C11DC">
            <w:pPr>
              <w:spacing w:before="120" w:after="120"/>
              <w:rPr>
                <w:rFonts w:ascii="Tahoma" w:hAnsi="Tahoma" w:cs="Tahoma"/>
                <w:color w:val="000000"/>
                <w:sz w:val="22"/>
              </w:rPr>
            </w:pPr>
          </w:p>
          <w:p w:rsidR="00E64F00" w:rsidRPr="00E23BD8" w:rsidRDefault="00E64F00" w:rsidP="002C11DC">
            <w:pPr>
              <w:spacing w:before="120" w:after="120"/>
              <w:rPr>
                <w:rFonts w:ascii="Tahoma" w:hAnsi="Tahoma" w:cs="Tahoma"/>
                <w:color w:val="000000"/>
                <w:sz w:val="22"/>
              </w:rPr>
            </w:pPr>
          </w:p>
          <w:p w:rsidR="00E64F00" w:rsidRPr="00E23BD8" w:rsidRDefault="00E64F00" w:rsidP="002C11DC">
            <w:pPr>
              <w:spacing w:before="120" w:after="120"/>
              <w:rPr>
                <w:rFonts w:ascii="Tahoma" w:hAnsi="Tahoma" w:cs="Tahoma"/>
                <w:color w:val="000000"/>
                <w:sz w:val="22"/>
              </w:rPr>
            </w:pPr>
          </w:p>
          <w:p w:rsidR="00E64F00" w:rsidRPr="00E23BD8" w:rsidRDefault="00E64F00" w:rsidP="002C11DC">
            <w:pPr>
              <w:shd w:val="clear" w:color="auto" w:fill="FFFF99"/>
              <w:spacing w:before="100" w:after="120"/>
              <w:rPr>
                <w:rFonts w:ascii="Tahoma" w:hAnsi="Tahoma" w:cs="Tahoma"/>
                <w:color w:val="000000"/>
                <w:sz w:val="22"/>
              </w:rPr>
            </w:pPr>
            <w:r w:rsidRPr="00E23BD8">
              <w:rPr>
                <w:rFonts w:ascii="Tahoma" w:hAnsi="Tahoma" w:cs="Tahoma"/>
                <w:bCs/>
                <w:color w:val="000000"/>
                <w:sz w:val="22"/>
                <w:u w:val="single"/>
              </w:rPr>
              <w:t>Week 5</w:t>
            </w:r>
            <w:r w:rsidRPr="00E23BD8">
              <w:rPr>
                <w:rFonts w:ascii="Tahoma" w:hAnsi="Tahoma" w:cs="Tahoma"/>
                <w:color w:val="000000"/>
                <w:sz w:val="22"/>
              </w:rPr>
              <w:t xml:space="preserve"> (T Feb 12 – </w:t>
            </w:r>
          </w:p>
          <w:p w:rsidR="00E64F00" w:rsidRPr="00E23BD8" w:rsidRDefault="00E64F00" w:rsidP="002C11DC">
            <w:pPr>
              <w:spacing w:before="100" w:after="120"/>
              <w:rPr>
                <w:rFonts w:ascii="Tahoma" w:hAnsi="Tahoma" w:cs="Tahoma"/>
                <w:color w:val="000000"/>
                <w:sz w:val="22"/>
              </w:rPr>
            </w:pPr>
            <w:r w:rsidRPr="00E23BD8">
              <w:rPr>
                <w:rFonts w:ascii="Tahoma" w:hAnsi="Tahoma" w:cs="Tahoma"/>
                <w:color w:val="000000"/>
                <w:sz w:val="22"/>
              </w:rPr>
              <w:t xml:space="preserve">R Feb 14)  </w:t>
            </w:r>
            <w:r w:rsidRPr="00E23BD8">
              <w:rPr>
                <w:rFonts w:ascii="Tahoma" w:hAnsi="Tahoma" w:cs="Tahoma"/>
                <w:color w:val="000000"/>
                <w:sz w:val="28"/>
                <w:szCs w:val="28"/>
              </w:rPr>
              <w:sym w:font="Webdings" w:char="F059"/>
            </w:r>
          </w:p>
          <w:p w:rsidR="00E64F00" w:rsidRPr="00E23BD8" w:rsidRDefault="00E64F00" w:rsidP="002C11DC">
            <w:pPr>
              <w:spacing w:before="100" w:after="120"/>
              <w:rPr>
                <w:rFonts w:ascii="Tahoma" w:hAnsi="Tahoma" w:cs="Tahoma"/>
                <w:bCs/>
                <w:color w:val="000000"/>
                <w:sz w:val="22"/>
              </w:rPr>
            </w:pPr>
          </w:p>
          <w:p w:rsidR="00E64F00" w:rsidRPr="00E23BD8" w:rsidRDefault="00E64F00" w:rsidP="002C11DC">
            <w:pPr>
              <w:shd w:val="clear" w:color="auto" w:fill="FFFF99"/>
              <w:spacing w:before="100" w:after="120"/>
              <w:rPr>
                <w:rFonts w:ascii="Tahoma" w:hAnsi="Tahoma" w:cs="Tahoma"/>
                <w:color w:val="000000"/>
                <w:sz w:val="22"/>
              </w:rPr>
            </w:pPr>
            <w:r w:rsidRPr="00E23BD8">
              <w:rPr>
                <w:rFonts w:ascii="Tahoma" w:hAnsi="Tahoma" w:cs="Tahoma"/>
                <w:bCs/>
                <w:color w:val="000000"/>
                <w:sz w:val="22"/>
                <w:u w:val="single"/>
              </w:rPr>
              <w:t>Week 6</w:t>
            </w:r>
            <w:r w:rsidRPr="00E23BD8">
              <w:rPr>
                <w:rFonts w:ascii="Tahoma" w:hAnsi="Tahoma" w:cs="Tahoma"/>
                <w:bCs/>
                <w:color w:val="000000"/>
                <w:sz w:val="22"/>
              </w:rPr>
              <w:t xml:space="preserve"> </w:t>
            </w:r>
            <w:r w:rsidRPr="00E23BD8">
              <w:rPr>
                <w:rFonts w:ascii="Tahoma" w:hAnsi="Tahoma" w:cs="Tahoma"/>
                <w:color w:val="000000"/>
                <w:sz w:val="22"/>
              </w:rPr>
              <w:t>(T Feb 21 – 23</w:t>
            </w:r>
          </w:p>
          <w:p w:rsidR="00E64F00" w:rsidRPr="00E23BD8" w:rsidRDefault="00E64F00" w:rsidP="002C11DC">
            <w:pPr>
              <w:spacing w:before="100" w:after="120"/>
              <w:rPr>
                <w:rFonts w:ascii="Tahoma" w:hAnsi="Tahoma" w:cs="Tahoma"/>
                <w:color w:val="000000"/>
                <w:sz w:val="22"/>
              </w:rPr>
            </w:pPr>
          </w:p>
          <w:p w:rsidR="00E64F00" w:rsidRPr="00E23BD8" w:rsidRDefault="00E64F00" w:rsidP="002C11DC">
            <w:pPr>
              <w:shd w:val="clear" w:color="auto" w:fill="FFFF99"/>
              <w:spacing w:before="120" w:after="120"/>
              <w:rPr>
                <w:rFonts w:ascii="Tahoma" w:hAnsi="Tahoma" w:cs="Tahoma"/>
                <w:color w:val="000000"/>
                <w:sz w:val="22"/>
              </w:rPr>
            </w:pPr>
            <w:r w:rsidRPr="00E23BD8">
              <w:rPr>
                <w:rFonts w:ascii="Tahoma" w:hAnsi="Tahoma" w:cs="Tahoma"/>
                <w:bCs/>
                <w:color w:val="000000"/>
                <w:sz w:val="22"/>
                <w:u w:val="single"/>
              </w:rPr>
              <w:t>Week 7</w:t>
            </w:r>
            <w:r w:rsidRPr="00E23BD8">
              <w:rPr>
                <w:rFonts w:ascii="Tahoma" w:hAnsi="Tahoma" w:cs="Tahoma"/>
                <w:bCs/>
                <w:color w:val="000000"/>
                <w:sz w:val="22"/>
              </w:rPr>
              <w:t xml:space="preserve"> </w:t>
            </w:r>
            <w:r w:rsidRPr="00E23BD8">
              <w:rPr>
                <w:rFonts w:ascii="Tahoma" w:hAnsi="Tahoma" w:cs="Tahoma"/>
                <w:color w:val="000000"/>
                <w:sz w:val="22"/>
              </w:rPr>
              <w:t xml:space="preserve"> (T Feb 19 – </w:t>
            </w:r>
          </w:p>
          <w:p w:rsidR="00E64F00" w:rsidRPr="00E23BD8" w:rsidRDefault="00E64F00" w:rsidP="002C11DC">
            <w:pPr>
              <w:spacing w:before="120" w:after="120"/>
              <w:rPr>
                <w:rFonts w:ascii="Tahoma" w:hAnsi="Tahoma" w:cs="Tahoma"/>
                <w:color w:val="000000"/>
                <w:sz w:val="22"/>
              </w:rPr>
            </w:pPr>
            <w:r w:rsidRPr="00E23BD8">
              <w:rPr>
                <w:rFonts w:ascii="Tahoma" w:hAnsi="Tahoma" w:cs="Tahoma"/>
                <w:color w:val="000000"/>
                <w:sz w:val="22"/>
              </w:rPr>
              <w:t xml:space="preserve">R Feb 21) </w:t>
            </w:r>
          </w:p>
          <w:p w:rsidR="00E64F00" w:rsidRPr="00E23BD8" w:rsidRDefault="00E64F00" w:rsidP="002C11DC">
            <w:pPr>
              <w:spacing w:before="120" w:after="120"/>
              <w:rPr>
                <w:rFonts w:ascii="Tahoma" w:hAnsi="Tahoma" w:cs="Tahoma"/>
                <w:color w:val="000000"/>
                <w:sz w:val="22"/>
              </w:rPr>
            </w:pPr>
          </w:p>
          <w:p w:rsidR="00E64F00" w:rsidRPr="00E23BD8" w:rsidRDefault="00E64F00" w:rsidP="002C11DC">
            <w:pPr>
              <w:spacing w:before="120" w:after="120"/>
              <w:rPr>
                <w:rFonts w:ascii="Tahoma" w:hAnsi="Tahoma" w:cs="Tahoma"/>
                <w:color w:val="000000"/>
                <w:sz w:val="22"/>
              </w:rPr>
            </w:pPr>
          </w:p>
          <w:p w:rsidR="00E64F00" w:rsidRPr="00E23BD8" w:rsidRDefault="00E64F00" w:rsidP="002C11DC">
            <w:pPr>
              <w:shd w:val="clear" w:color="auto" w:fill="FFFF99"/>
              <w:spacing w:after="120"/>
              <w:rPr>
                <w:rFonts w:ascii="Tahoma" w:hAnsi="Tahoma" w:cs="Tahoma"/>
                <w:color w:val="000000"/>
                <w:sz w:val="22"/>
              </w:rPr>
            </w:pPr>
            <w:r w:rsidRPr="00E23BD8">
              <w:rPr>
                <w:rFonts w:ascii="Tahoma" w:hAnsi="Tahoma" w:cs="Tahoma"/>
                <w:bCs/>
                <w:color w:val="000000"/>
                <w:sz w:val="22"/>
                <w:u w:val="single"/>
              </w:rPr>
              <w:t>Week 8</w:t>
            </w:r>
            <w:r w:rsidRPr="00E23BD8">
              <w:rPr>
                <w:rFonts w:ascii="Tahoma" w:hAnsi="Tahoma" w:cs="Tahoma"/>
                <w:bCs/>
                <w:color w:val="000000"/>
                <w:sz w:val="22"/>
              </w:rPr>
              <w:t xml:space="preserve"> </w:t>
            </w:r>
            <w:r w:rsidRPr="00E23BD8">
              <w:rPr>
                <w:rFonts w:ascii="Tahoma" w:hAnsi="Tahoma" w:cs="Tahoma"/>
                <w:color w:val="000000"/>
                <w:sz w:val="22"/>
              </w:rPr>
              <w:t xml:space="preserve"> (T Feb 26 – </w:t>
            </w:r>
          </w:p>
          <w:p w:rsidR="00E64F00" w:rsidRPr="00E23BD8" w:rsidRDefault="00E64F00" w:rsidP="002C11DC">
            <w:pPr>
              <w:spacing w:after="120"/>
              <w:rPr>
                <w:rFonts w:ascii="Tahoma" w:hAnsi="Tahoma" w:cs="Tahoma"/>
                <w:color w:val="000000"/>
                <w:sz w:val="22"/>
              </w:rPr>
            </w:pPr>
            <w:r w:rsidRPr="00E23BD8">
              <w:rPr>
                <w:rFonts w:ascii="Tahoma" w:hAnsi="Tahoma" w:cs="Tahoma"/>
                <w:color w:val="000000"/>
                <w:sz w:val="22"/>
              </w:rPr>
              <w:t>R Feb 28)</w:t>
            </w:r>
          </w:p>
          <w:p w:rsidR="00E64F00" w:rsidRPr="00E23BD8" w:rsidRDefault="00E64F00" w:rsidP="002C11DC">
            <w:pPr>
              <w:spacing w:before="100" w:after="120"/>
              <w:rPr>
                <w:rFonts w:ascii="Tahoma" w:hAnsi="Tahoma" w:cs="Tahoma"/>
                <w:bCs/>
                <w:color w:val="000000"/>
                <w:sz w:val="22"/>
              </w:rPr>
            </w:pPr>
          </w:p>
          <w:p w:rsidR="00E64F00" w:rsidRPr="00E23BD8" w:rsidRDefault="00E64F00" w:rsidP="002C11DC">
            <w:pPr>
              <w:shd w:val="clear" w:color="auto" w:fill="FFFF99"/>
              <w:spacing w:before="100" w:after="120"/>
              <w:rPr>
                <w:rFonts w:ascii="Tahoma" w:hAnsi="Tahoma" w:cs="Tahoma"/>
                <w:color w:val="000000"/>
                <w:sz w:val="22"/>
              </w:rPr>
            </w:pPr>
            <w:r w:rsidRPr="00E23BD8">
              <w:rPr>
                <w:rFonts w:ascii="Tahoma" w:hAnsi="Tahoma" w:cs="Tahoma"/>
                <w:bCs/>
                <w:color w:val="000000"/>
                <w:sz w:val="22"/>
                <w:u w:val="single"/>
              </w:rPr>
              <w:t>Week 9</w:t>
            </w:r>
            <w:r w:rsidRPr="00E23BD8">
              <w:rPr>
                <w:rFonts w:ascii="Tahoma" w:hAnsi="Tahoma" w:cs="Tahoma"/>
                <w:bCs/>
                <w:color w:val="000000"/>
                <w:sz w:val="22"/>
              </w:rPr>
              <w:t xml:space="preserve"> </w:t>
            </w:r>
            <w:r w:rsidRPr="00E23BD8">
              <w:rPr>
                <w:rFonts w:ascii="Tahoma" w:hAnsi="Tahoma" w:cs="Tahoma"/>
                <w:color w:val="000000"/>
                <w:sz w:val="22"/>
              </w:rPr>
              <w:t xml:space="preserve"> (T Mar 4 – </w:t>
            </w:r>
          </w:p>
          <w:p w:rsidR="00E64F00" w:rsidRPr="00E23BD8" w:rsidRDefault="00E64F00" w:rsidP="002C11DC">
            <w:pPr>
              <w:spacing w:before="100" w:after="120"/>
              <w:rPr>
                <w:rFonts w:ascii="Tahoma" w:hAnsi="Tahoma" w:cs="Tahoma"/>
                <w:color w:val="000000"/>
                <w:sz w:val="22"/>
              </w:rPr>
            </w:pPr>
            <w:r w:rsidRPr="00E23BD8">
              <w:rPr>
                <w:rFonts w:ascii="Tahoma" w:hAnsi="Tahoma" w:cs="Tahoma"/>
                <w:color w:val="000000"/>
                <w:sz w:val="22"/>
              </w:rPr>
              <w:t>R Mar 7</w:t>
            </w:r>
            <w:r w:rsidRPr="00E23BD8">
              <w:rPr>
                <w:rFonts w:ascii="Tahoma" w:hAnsi="Tahoma" w:cs="Tahoma"/>
                <w:color w:val="FF0000"/>
                <w:sz w:val="22"/>
              </w:rPr>
              <w:t>*</w:t>
            </w:r>
            <w:r w:rsidRPr="00E23BD8">
              <w:rPr>
                <w:rFonts w:ascii="Tahoma" w:hAnsi="Tahoma" w:cs="Tahoma"/>
                <w:color w:val="000000"/>
                <w:sz w:val="22"/>
              </w:rPr>
              <w:t>)</w:t>
            </w:r>
          </w:p>
          <w:p w:rsidR="00E64F00" w:rsidRPr="00E23BD8" w:rsidRDefault="00E64F00" w:rsidP="002C11DC">
            <w:pPr>
              <w:spacing w:before="100" w:after="120"/>
              <w:rPr>
                <w:rFonts w:ascii="Tahoma" w:hAnsi="Tahoma" w:cs="Tahoma"/>
                <w:color w:val="000000"/>
                <w:sz w:val="22"/>
              </w:rPr>
            </w:pPr>
          </w:p>
          <w:p w:rsidR="00E64F00" w:rsidRPr="00E23BD8" w:rsidRDefault="00E64F00" w:rsidP="002C11DC">
            <w:pPr>
              <w:spacing w:before="100" w:after="120"/>
              <w:rPr>
                <w:rFonts w:ascii="Tahoma" w:hAnsi="Tahoma" w:cs="Tahoma"/>
                <w:color w:val="000000"/>
                <w:sz w:val="22"/>
              </w:rPr>
            </w:pPr>
            <w:r w:rsidRPr="00E23BD8">
              <w:rPr>
                <w:rFonts w:ascii="Tahoma" w:hAnsi="Tahoma" w:cs="Tahoma"/>
                <w:bCs/>
                <w:color w:val="000000"/>
                <w:sz w:val="22"/>
                <w:u w:val="single"/>
                <w:shd w:val="clear" w:color="auto" w:fill="FFFF99"/>
              </w:rPr>
              <w:t>Week 10</w:t>
            </w:r>
            <w:r w:rsidRPr="00E23BD8">
              <w:rPr>
                <w:rFonts w:ascii="Tahoma" w:hAnsi="Tahoma" w:cs="Tahoma"/>
                <w:bCs/>
                <w:color w:val="000000"/>
                <w:sz w:val="22"/>
                <w:shd w:val="clear" w:color="auto" w:fill="FFFF99"/>
              </w:rPr>
              <w:t xml:space="preserve"> </w:t>
            </w:r>
            <w:r w:rsidRPr="00E23BD8">
              <w:rPr>
                <w:rFonts w:ascii="Tahoma" w:hAnsi="Tahoma" w:cs="Tahoma"/>
                <w:color w:val="000000"/>
                <w:sz w:val="22"/>
                <w:shd w:val="clear" w:color="auto" w:fill="FFFF99"/>
              </w:rPr>
              <w:t>( T Mar 12 –</w:t>
            </w:r>
            <w:r w:rsidRPr="00E23BD8">
              <w:rPr>
                <w:rFonts w:ascii="Tahoma" w:hAnsi="Tahoma" w:cs="Tahoma"/>
                <w:color w:val="000000"/>
                <w:sz w:val="22"/>
              </w:rPr>
              <w:t xml:space="preserve"> </w:t>
            </w:r>
          </w:p>
          <w:p w:rsidR="00E64F00" w:rsidRPr="00E23BD8" w:rsidRDefault="00E64F00" w:rsidP="002C11DC">
            <w:pPr>
              <w:spacing w:before="100" w:after="120"/>
              <w:rPr>
                <w:rFonts w:ascii="Tahoma" w:hAnsi="Tahoma" w:cs="Tahoma"/>
                <w:color w:val="000000"/>
                <w:sz w:val="22"/>
              </w:rPr>
            </w:pPr>
            <w:r w:rsidRPr="00E23BD8">
              <w:rPr>
                <w:rFonts w:ascii="Tahoma" w:hAnsi="Tahoma" w:cs="Tahoma"/>
                <w:color w:val="000000"/>
                <w:sz w:val="22"/>
              </w:rPr>
              <w:t xml:space="preserve">R Mar 14) </w:t>
            </w:r>
          </w:p>
          <w:p w:rsidR="00E64F00" w:rsidRPr="00E23BD8" w:rsidRDefault="00E64F00" w:rsidP="002C11DC">
            <w:pPr>
              <w:spacing w:before="100" w:after="120"/>
              <w:rPr>
                <w:rFonts w:ascii="Tahoma" w:hAnsi="Tahoma" w:cs="Tahoma"/>
                <w:color w:val="000000"/>
                <w:sz w:val="22"/>
              </w:rPr>
            </w:pPr>
          </w:p>
          <w:p w:rsidR="00E64F00" w:rsidRPr="00E23BD8" w:rsidRDefault="00E64F00" w:rsidP="002C11DC">
            <w:pPr>
              <w:spacing w:before="100" w:after="120"/>
              <w:rPr>
                <w:rFonts w:ascii="Tahoma" w:hAnsi="Tahoma" w:cs="Tahoma"/>
                <w:color w:val="000000"/>
                <w:sz w:val="22"/>
              </w:rPr>
            </w:pPr>
          </w:p>
          <w:p w:rsidR="00E64F00" w:rsidRPr="00E23BD8" w:rsidRDefault="00E64F00" w:rsidP="002C11DC">
            <w:pPr>
              <w:spacing w:before="100" w:after="120"/>
              <w:rPr>
                <w:rFonts w:ascii="Tahoma" w:hAnsi="Tahoma" w:cs="Tahoma"/>
                <w:color w:val="000000"/>
                <w:sz w:val="22"/>
              </w:rPr>
            </w:pPr>
            <w:r w:rsidRPr="00E23BD8">
              <w:rPr>
                <w:rFonts w:ascii="Tahoma" w:hAnsi="Tahoma" w:cs="Tahoma"/>
                <w:bCs/>
                <w:color w:val="000000"/>
                <w:sz w:val="22"/>
                <w:u w:val="single"/>
                <w:shd w:val="clear" w:color="auto" w:fill="FFFF99"/>
              </w:rPr>
              <w:t>Week 11</w:t>
            </w:r>
            <w:r w:rsidRPr="00E23BD8">
              <w:rPr>
                <w:rFonts w:ascii="Tahoma" w:hAnsi="Tahoma" w:cs="Tahoma"/>
                <w:bCs/>
                <w:color w:val="000000"/>
                <w:sz w:val="22"/>
              </w:rPr>
              <w:t xml:space="preserve"> </w:t>
            </w:r>
            <w:r w:rsidRPr="00E23BD8">
              <w:rPr>
                <w:rFonts w:ascii="Tahoma" w:hAnsi="Tahoma" w:cs="Tahoma"/>
                <w:color w:val="000000"/>
                <w:sz w:val="22"/>
              </w:rPr>
              <w:t xml:space="preserve">(T Mar 19 –  </w:t>
            </w:r>
          </w:p>
          <w:p w:rsidR="00E64F00" w:rsidRPr="00E23BD8" w:rsidRDefault="00E64F00" w:rsidP="002C11DC">
            <w:pPr>
              <w:spacing w:before="100" w:after="120"/>
              <w:rPr>
                <w:rFonts w:ascii="Tahoma" w:hAnsi="Tahoma" w:cs="Tahoma"/>
                <w:color w:val="000000"/>
                <w:sz w:val="22"/>
              </w:rPr>
            </w:pPr>
            <w:r w:rsidRPr="00E23BD8">
              <w:rPr>
                <w:rFonts w:ascii="Tahoma" w:hAnsi="Tahoma" w:cs="Tahoma"/>
                <w:color w:val="000000"/>
                <w:sz w:val="22"/>
              </w:rPr>
              <w:t>R Mar 21)</w:t>
            </w:r>
          </w:p>
          <w:p w:rsidR="00E64F00" w:rsidRPr="00E23BD8" w:rsidRDefault="00E64F00" w:rsidP="002C11DC">
            <w:pPr>
              <w:spacing w:before="100" w:after="120"/>
              <w:rPr>
                <w:rFonts w:ascii="Tahoma" w:hAnsi="Tahoma" w:cs="Tahoma"/>
                <w:color w:val="000000"/>
                <w:sz w:val="22"/>
              </w:rPr>
            </w:pPr>
            <w:r w:rsidRPr="00E23BD8">
              <w:rPr>
                <w:rFonts w:ascii="Tahoma" w:hAnsi="Tahoma" w:cs="Tahoma"/>
                <w:bCs/>
                <w:color w:val="000000"/>
                <w:sz w:val="22"/>
                <w:u w:val="single"/>
                <w:shd w:val="clear" w:color="auto" w:fill="FFFF99"/>
              </w:rPr>
              <w:t>Week 12</w:t>
            </w:r>
            <w:r w:rsidRPr="00E23BD8">
              <w:rPr>
                <w:rFonts w:ascii="Tahoma" w:hAnsi="Tahoma" w:cs="Tahoma"/>
                <w:color w:val="000000"/>
                <w:sz w:val="22"/>
              </w:rPr>
              <w:t xml:space="preserve"> (T Mar 26 – </w:t>
            </w:r>
          </w:p>
          <w:p w:rsidR="00E64F00" w:rsidRPr="00E23BD8" w:rsidRDefault="00E64F00" w:rsidP="002C11DC">
            <w:pPr>
              <w:spacing w:before="100" w:after="120"/>
              <w:rPr>
                <w:rFonts w:ascii="Tahoma" w:hAnsi="Tahoma" w:cs="Tahoma"/>
                <w:color w:val="000000"/>
                <w:sz w:val="22"/>
              </w:rPr>
            </w:pPr>
          </w:p>
          <w:p w:rsidR="00E64F00" w:rsidRPr="00E23BD8" w:rsidRDefault="00E64F00" w:rsidP="002C11DC">
            <w:pPr>
              <w:spacing w:before="100" w:after="120"/>
              <w:rPr>
                <w:rFonts w:ascii="Tahoma" w:hAnsi="Tahoma" w:cs="Tahoma"/>
                <w:color w:val="000000"/>
                <w:sz w:val="22"/>
              </w:rPr>
            </w:pPr>
            <w:r w:rsidRPr="00E23BD8">
              <w:rPr>
                <w:rFonts w:ascii="Tahoma" w:hAnsi="Tahoma" w:cs="Tahoma"/>
                <w:color w:val="000000"/>
                <w:sz w:val="22"/>
              </w:rPr>
              <w:t>R Mar 28)</w:t>
            </w:r>
          </w:p>
          <w:p w:rsidR="00E64F00" w:rsidRPr="00E23BD8" w:rsidRDefault="00E64F00" w:rsidP="002C11DC">
            <w:pPr>
              <w:shd w:val="clear" w:color="auto" w:fill="FFFF99"/>
              <w:spacing w:before="100" w:after="120"/>
              <w:rPr>
                <w:rFonts w:ascii="Tahoma" w:hAnsi="Tahoma" w:cs="Tahoma"/>
                <w:color w:val="000000"/>
                <w:sz w:val="22"/>
              </w:rPr>
            </w:pPr>
            <w:r w:rsidRPr="00E23BD8">
              <w:rPr>
                <w:rFonts w:ascii="Tahoma" w:hAnsi="Tahoma" w:cs="Tahoma"/>
                <w:bCs/>
                <w:color w:val="000000"/>
                <w:sz w:val="22"/>
                <w:u w:val="single"/>
              </w:rPr>
              <w:t>Week 13</w:t>
            </w:r>
            <w:r w:rsidRPr="00E23BD8">
              <w:rPr>
                <w:rFonts w:ascii="Tahoma" w:hAnsi="Tahoma" w:cs="Tahoma"/>
                <w:color w:val="000000"/>
                <w:sz w:val="22"/>
              </w:rPr>
              <w:t xml:space="preserve"> (T Apr 2 -</w:t>
            </w:r>
          </w:p>
          <w:p w:rsidR="00E64F00" w:rsidRPr="00E23BD8" w:rsidRDefault="00E64F00" w:rsidP="002C11DC">
            <w:pPr>
              <w:spacing w:before="100" w:after="120"/>
              <w:rPr>
                <w:rFonts w:ascii="Tahoma" w:hAnsi="Tahoma" w:cs="Tahoma"/>
                <w:color w:val="000000"/>
                <w:sz w:val="22"/>
              </w:rPr>
            </w:pPr>
            <w:r w:rsidRPr="00E23BD8">
              <w:rPr>
                <w:rFonts w:ascii="Tahoma" w:hAnsi="Tahoma" w:cs="Tahoma"/>
                <w:color w:val="000000"/>
                <w:sz w:val="22"/>
              </w:rPr>
              <w:t>R Apr 4)</w:t>
            </w:r>
          </w:p>
          <w:p w:rsidR="00E64F00" w:rsidRPr="00E23BD8" w:rsidRDefault="00E64F00" w:rsidP="002C11DC">
            <w:pPr>
              <w:spacing w:before="100" w:after="120"/>
              <w:rPr>
                <w:rFonts w:ascii="Tahoma" w:hAnsi="Tahoma" w:cs="Tahoma"/>
                <w:color w:val="000000"/>
                <w:sz w:val="22"/>
              </w:rPr>
            </w:pPr>
          </w:p>
          <w:p w:rsidR="00E64F00" w:rsidRPr="00E23BD8" w:rsidRDefault="00E64F00" w:rsidP="002C11DC">
            <w:pPr>
              <w:spacing w:before="100" w:after="120"/>
              <w:rPr>
                <w:rFonts w:ascii="Tahoma" w:hAnsi="Tahoma" w:cs="Tahoma"/>
                <w:color w:val="000000"/>
                <w:sz w:val="22"/>
              </w:rPr>
            </w:pPr>
          </w:p>
          <w:p w:rsidR="00E64F00" w:rsidRPr="00E23BD8" w:rsidRDefault="00E64F00" w:rsidP="002C11DC">
            <w:pPr>
              <w:spacing w:before="100" w:after="120"/>
              <w:rPr>
                <w:rFonts w:ascii="Tahoma" w:hAnsi="Tahoma" w:cs="Tahoma"/>
                <w:color w:val="000000"/>
                <w:sz w:val="22"/>
                <w:shd w:val="clear" w:color="auto" w:fill="FFFF99"/>
              </w:rPr>
            </w:pPr>
            <w:r w:rsidRPr="00E23BD8">
              <w:rPr>
                <w:rFonts w:ascii="Tahoma" w:hAnsi="Tahoma" w:cs="Tahoma"/>
                <w:bCs/>
                <w:color w:val="000000"/>
                <w:sz w:val="22"/>
                <w:u w:val="single"/>
                <w:shd w:val="clear" w:color="auto" w:fill="FFFF99"/>
              </w:rPr>
              <w:t>Week 14</w:t>
            </w:r>
            <w:r w:rsidRPr="00E23BD8">
              <w:rPr>
                <w:rFonts w:ascii="Tahoma" w:hAnsi="Tahoma" w:cs="Tahoma"/>
                <w:color w:val="000000"/>
                <w:sz w:val="22"/>
                <w:shd w:val="clear" w:color="auto" w:fill="FFFF99"/>
              </w:rPr>
              <w:t xml:space="preserve"> (Apr 9 – </w:t>
            </w:r>
          </w:p>
          <w:p w:rsidR="00E64F00" w:rsidRPr="00E23BD8" w:rsidRDefault="00E64F00" w:rsidP="002C11DC">
            <w:pPr>
              <w:spacing w:before="100" w:after="120"/>
              <w:rPr>
                <w:rFonts w:ascii="Tahoma" w:hAnsi="Tahoma" w:cs="Tahoma"/>
                <w:color w:val="000000"/>
                <w:sz w:val="22"/>
              </w:rPr>
            </w:pPr>
            <w:r w:rsidRPr="00E23BD8">
              <w:rPr>
                <w:rFonts w:ascii="Tahoma" w:hAnsi="Tahoma" w:cs="Tahoma"/>
                <w:color w:val="000000"/>
                <w:sz w:val="22"/>
              </w:rPr>
              <w:t>11)</w:t>
            </w:r>
          </w:p>
          <w:p w:rsidR="00E64F00" w:rsidRPr="00E23BD8" w:rsidRDefault="00E64F00" w:rsidP="002C11DC">
            <w:pPr>
              <w:spacing w:before="100" w:after="120"/>
              <w:rPr>
                <w:rFonts w:ascii="Tahoma" w:hAnsi="Tahoma" w:cs="Tahoma"/>
                <w:color w:val="000000"/>
                <w:sz w:val="22"/>
              </w:rPr>
            </w:pPr>
          </w:p>
          <w:p w:rsidR="00E64F00" w:rsidRPr="00E23BD8" w:rsidRDefault="00E64F00" w:rsidP="002C11DC">
            <w:pPr>
              <w:spacing w:before="100" w:after="120"/>
              <w:rPr>
                <w:rFonts w:ascii="Tahoma" w:hAnsi="Tahoma" w:cs="Tahoma"/>
                <w:color w:val="000000"/>
                <w:sz w:val="22"/>
                <w:shd w:val="clear" w:color="auto" w:fill="FFFF99"/>
              </w:rPr>
            </w:pPr>
            <w:r w:rsidRPr="00E23BD8">
              <w:rPr>
                <w:rFonts w:ascii="Tahoma" w:hAnsi="Tahoma" w:cs="Tahoma"/>
                <w:bCs/>
                <w:color w:val="000000"/>
                <w:sz w:val="22"/>
                <w:u w:val="single"/>
                <w:shd w:val="clear" w:color="auto" w:fill="FFFF99"/>
              </w:rPr>
              <w:t>Week 15</w:t>
            </w:r>
            <w:r w:rsidRPr="00E23BD8">
              <w:rPr>
                <w:rFonts w:ascii="Tahoma" w:hAnsi="Tahoma" w:cs="Tahoma"/>
                <w:color w:val="000000"/>
                <w:sz w:val="22"/>
                <w:shd w:val="clear" w:color="auto" w:fill="FFFF99"/>
              </w:rPr>
              <w:t xml:space="preserve"> (T Apr 16 – </w:t>
            </w:r>
          </w:p>
          <w:p w:rsidR="00E64F00" w:rsidRPr="00E23BD8" w:rsidRDefault="00E64F00" w:rsidP="002C11DC">
            <w:pPr>
              <w:spacing w:before="100" w:after="120"/>
              <w:rPr>
                <w:rFonts w:ascii="Tahoma" w:hAnsi="Tahoma" w:cs="Tahoma"/>
                <w:color w:val="000000"/>
                <w:sz w:val="22"/>
              </w:rPr>
            </w:pPr>
            <w:r w:rsidRPr="00E23BD8">
              <w:rPr>
                <w:rFonts w:ascii="Tahoma" w:hAnsi="Tahoma" w:cs="Tahoma"/>
                <w:color w:val="000000"/>
                <w:sz w:val="22"/>
              </w:rPr>
              <w:t>R Apr 18)</w:t>
            </w:r>
          </w:p>
          <w:p w:rsidR="00E64F00" w:rsidRPr="00E23BD8" w:rsidRDefault="00E64F00" w:rsidP="002C11DC">
            <w:pPr>
              <w:spacing w:before="100" w:after="120"/>
              <w:rPr>
                <w:rFonts w:ascii="Tahoma" w:hAnsi="Tahoma" w:cs="Tahoma"/>
                <w:color w:val="000000"/>
                <w:sz w:val="22"/>
              </w:rPr>
            </w:pPr>
          </w:p>
          <w:p w:rsidR="00E64F00" w:rsidRPr="00E23BD8" w:rsidRDefault="00E64F00" w:rsidP="002C11DC">
            <w:pPr>
              <w:spacing w:before="100" w:after="120"/>
              <w:rPr>
                <w:rFonts w:ascii="Tahoma" w:hAnsi="Tahoma" w:cs="Tahoma"/>
                <w:color w:val="000000"/>
                <w:sz w:val="22"/>
              </w:rPr>
            </w:pPr>
            <w:r w:rsidRPr="00E23BD8">
              <w:rPr>
                <w:rFonts w:ascii="Tahoma" w:hAnsi="Tahoma" w:cs="Tahoma"/>
                <w:bCs/>
                <w:color w:val="000000"/>
                <w:sz w:val="22"/>
                <w:u w:val="single"/>
                <w:shd w:val="clear" w:color="auto" w:fill="FFFF99"/>
              </w:rPr>
              <w:t>Week 16</w:t>
            </w:r>
            <w:r w:rsidRPr="00E23BD8">
              <w:rPr>
                <w:rFonts w:ascii="Tahoma" w:hAnsi="Tahoma" w:cs="Tahoma"/>
                <w:color w:val="000000"/>
                <w:sz w:val="22"/>
                <w:shd w:val="clear" w:color="auto" w:fill="FFFF99"/>
              </w:rPr>
              <w:t xml:space="preserve"> (T Apr  23</w:t>
            </w:r>
            <w:r w:rsidRPr="00E23BD8">
              <w:rPr>
                <w:rFonts w:ascii="Tahoma" w:hAnsi="Tahoma" w:cs="Tahoma"/>
                <w:color w:val="000000"/>
                <w:sz w:val="22"/>
              </w:rPr>
              <w:t xml:space="preserve"> -  </w:t>
            </w:r>
          </w:p>
          <w:p w:rsidR="00E64F00" w:rsidRPr="00E23BD8" w:rsidRDefault="00E64F00" w:rsidP="002C11DC">
            <w:pPr>
              <w:spacing w:before="100" w:after="120"/>
              <w:rPr>
                <w:rFonts w:ascii="Tahoma" w:hAnsi="Tahoma" w:cs="Tahoma"/>
                <w:color w:val="000000"/>
                <w:sz w:val="22"/>
              </w:rPr>
            </w:pPr>
            <w:r w:rsidRPr="00E23BD8">
              <w:rPr>
                <w:rFonts w:ascii="Tahoma" w:hAnsi="Tahoma" w:cs="Tahoma"/>
                <w:color w:val="000000"/>
                <w:sz w:val="22"/>
              </w:rPr>
              <w:t>R Apr 25)</w:t>
            </w:r>
          </w:p>
          <w:p w:rsidR="00E64F00" w:rsidRPr="00E23BD8" w:rsidRDefault="00E64F00" w:rsidP="002C11DC">
            <w:pPr>
              <w:spacing w:before="100" w:after="120"/>
              <w:rPr>
                <w:rFonts w:ascii="Tahoma" w:hAnsi="Tahoma" w:cs="Tahoma"/>
                <w:color w:val="000000"/>
                <w:sz w:val="22"/>
              </w:rPr>
            </w:pPr>
            <w:r w:rsidRPr="00E23BD8">
              <w:rPr>
                <w:rFonts w:ascii="Tahoma" w:hAnsi="Tahoma" w:cs="Tahoma"/>
                <w:bCs/>
                <w:color w:val="000000"/>
                <w:sz w:val="22"/>
                <w:u w:val="single"/>
                <w:shd w:val="clear" w:color="auto" w:fill="FFFF99"/>
              </w:rPr>
              <w:t>Week 17</w:t>
            </w:r>
            <w:r w:rsidRPr="00E23BD8">
              <w:rPr>
                <w:rFonts w:ascii="Tahoma" w:hAnsi="Tahoma" w:cs="Tahoma"/>
                <w:color w:val="000000"/>
                <w:sz w:val="22"/>
                <w:shd w:val="clear" w:color="auto" w:fill="FFFF99"/>
              </w:rPr>
              <w:t xml:space="preserve"> (T Apr  30</w:t>
            </w:r>
            <w:r w:rsidRPr="00E23BD8">
              <w:rPr>
                <w:rFonts w:ascii="Tahoma" w:hAnsi="Tahoma" w:cs="Tahoma"/>
                <w:color w:val="000000"/>
                <w:sz w:val="22"/>
              </w:rPr>
              <w:t xml:space="preserve"> -  </w:t>
            </w:r>
          </w:p>
          <w:p w:rsidR="00E64F00" w:rsidRPr="00E23BD8" w:rsidRDefault="00E64F00" w:rsidP="002C11DC">
            <w:pPr>
              <w:spacing w:before="100" w:after="120"/>
              <w:rPr>
                <w:rFonts w:ascii="Tahoma" w:hAnsi="Tahoma" w:cs="Tahoma"/>
                <w:color w:val="000000"/>
                <w:sz w:val="22"/>
              </w:rPr>
            </w:pPr>
            <w:r w:rsidRPr="00E23BD8">
              <w:rPr>
                <w:rFonts w:ascii="Tahoma" w:hAnsi="Tahoma" w:cs="Tahoma"/>
                <w:color w:val="000000"/>
                <w:sz w:val="22"/>
              </w:rPr>
              <w:t>R May 2)</w:t>
            </w:r>
          </w:p>
          <w:p w:rsidR="00E64F00" w:rsidRPr="00E23BD8" w:rsidRDefault="00E64F00" w:rsidP="002C11DC">
            <w:pPr>
              <w:spacing w:before="80"/>
              <w:rPr>
                <w:rFonts w:cs="Arial"/>
                <w:color w:val="000000"/>
                <w:sz w:val="20"/>
                <w:szCs w:val="22"/>
              </w:rPr>
            </w:pPr>
          </w:p>
        </w:tc>
        <w:tc>
          <w:tcPr>
            <w:tcW w:w="7650" w:type="dxa"/>
            <w:tcBorders>
              <w:top w:val="nil"/>
              <w:left w:val="nil"/>
              <w:bottom w:val="nil"/>
              <w:right w:val="nil"/>
            </w:tcBorders>
          </w:tcPr>
          <w:p w:rsidR="00E64F00" w:rsidRPr="00E23BD8" w:rsidRDefault="00E64F00" w:rsidP="002C11DC">
            <w:pPr>
              <w:shd w:val="clear" w:color="auto" w:fill="CCFFCC"/>
              <w:jc w:val="center"/>
              <w:rPr>
                <w:rFonts w:cs="Arial"/>
                <w:smallCaps/>
                <w:color w:val="000000"/>
                <w:sz w:val="22"/>
                <w:szCs w:val="22"/>
              </w:rPr>
            </w:pPr>
            <w:r w:rsidRPr="00E23BD8">
              <w:rPr>
                <w:rFonts w:ascii="Tahoma" w:hAnsi="Tahoma" w:cs="Arial"/>
                <w:smallCaps/>
                <w:color w:val="000000"/>
                <w:sz w:val="22"/>
                <w:szCs w:val="22"/>
              </w:rPr>
              <w:t xml:space="preserve">Discussion </w:t>
            </w:r>
            <w:r w:rsidRPr="00E23BD8">
              <w:rPr>
                <w:rFonts w:cs="Arial"/>
                <w:smallCaps/>
                <w:color w:val="000000"/>
                <w:sz w:val="22"/>
                <w:szCs w:val="22"/>
              </w:rPr>
              <w:t xml:space="preserve"> </w:t>
            </w:r>
            <w:r w:rsidRPr="00E23BD8">
              <w:rPr>
                <w:rFonts w:ascii="Wingdings" w:hAnsi="Wingdings" w:cs="Arial"/>
                <w:smallCaps/>
                <w:color w:val="000000"/>
                <w:sz w:val="22"/>
                <w:szCs w:val="22"/>
              </w:rPr>
              <w:t></w:t>
            </w:r>
            <w:r w:rsidRPr="00E23BD8">
              <w:rPr>
                <w:rFonts w:cs="Arial"/>
                <w:smallCaps/>
                <w:color w:val="000000"/>
                <w:sz w:val="22"/>
                <w:szCs w:val="22"/>
              </w:rPr>
              <w:t xml:space="preserve"> </w:t>
            </w:r>
            <w:r w:rsidRPr="00E23BD8">
              <w:rPr>
                <w:rFonts w:ascii="Tahoma" w:hAnsi="Tahoma" w:cs="Arial"/>
                <w:smallCaps/>
                <w:color w:val="000000"/>
                <w:sz w:val="22"/>
                <w:szCs w:val="22"/>
              </w:rPr>
              <w:t>Activity</w:t>
            </w:r>
            <w:r w:rsidRPr="00E23BD8">
              <w:rPr>
                <w:rFonts w:cs="Arial"/>
                <w:smallCaps/>
                <w:color w:val="000000"/>
                <w:sz w:val="22"/>
                <w:szCs w:val="22"/>
              </w:rPr>
              <w:t xml:space="preserve">  </w:t>
            </w:r>
            <w:r w:rsidRPr="00E23BD8">
              <w:rPr>
                <w:rFonts w:ascii="Wingdings" w:hAnsi="Wingdings" w:cs="Arial"/>
                <w:smallCaps/>
                <w:color w:val="000000"/>
                <w:sz w:val="22"/>
                <w:szCs w:val="22"/>
              </w:rPr>
              <w:t></w:t>
            </w:r>
            <w:r w:rsidRPr="00E23BD8">
              <w:rPr>
                <w:rFonts w:ascii="Wingdings" w:hAnsi="Wingdings" w:cs="Arial"/>
                <w:smallCaps/>
                <w:color w:val="000000"/>
                <w:sz w:val="22"/>
                <w:szCs w:val="22"/>
              </w:rPr>
              <w:t></w:t>
            </w:r>
            <w:r w:rsidRPr="00E23BD8">
              <w:rPr>
                <w:rFonts w:ascii="Tahoma" w:hAnsi="Tahoma" w:cs="Arial"/>
                <w:smallCaps/>
                <w:color w:val="000000"/>
                <w:sz w:val="22"/>
                <w:szCs w:val="22"/>
              </w:rPr>
              <w:t>Readings</w:t>
            </w:r>
          </w:p>
          <w:p w:rsidR="00E64F00" w:rsidRPr="00E23BD8" w:rsidRDefault="00E64F00" w:rsidP="002C11DC">
            <w:pPr>
              <w:spacing w:after="120"/>
              <w:rPr>
                <w:rFonts w:ascii="Tahoma" w:hAnsi="Tahoma" w:cs="Tahoma"/>
                <w:color w:val="000000"/>
                <w:sz w:val="22"/>
              </w:rPr>
            </w:pPr>
          </w:p>
          <w:p w:rsidR="00E64F00" w:rsidRPr="00E23BD8" w:rsidRDefault="00E64F00" w:rsidP="002C11DC">
            <w:pPr>
              <w:spacing w:after="120"/>
              <w:rPr>
                <w:rFonts w:ascii="Tahoma" w:hAnsi="Tahoma" w:cs="Tahoma"/>
                <w:color w:val="000000"/>
                <w:sz w:val="22"/>
              </w:rPr>
            </w:pPr>
            <w:r w:rsidRPr="00E23BD8">
              <w:rPr>
                <w:rFonts w:ascii="Tahoma" w:hAnsi="Tahoma" w:cs="Tahoma"/>
                <w:color w:val="000000"/>
                <w:sz w:val="22"/>
              </w:rPr>
              <w:t>Introduction &amp; Syllabus  (</w:t>
            </w:r>
            <w:r w:rsidRPr="00E23BD8">
              <w:rPr>
                <w:rFonts w:ascii="Tahoma" w:hAnsi="Tahoma" w:cs="Tahoma"/>
                <w:color w:val="008000"/>
                <w:sz w:val="22"/>
              </w:rPr>
              <w:t xml:space="preserve">read </w:t>
            </w:r>
            <w:r w:rsidRPr="00E23BD8">
              <w:rPr>
                <w:rFonts w:ascii="Tahoma" w:hAnsi="Tahoma" w:cs="Tahoma"/>
                <w:color w:val="000000"/>
                <w:sz w:val="22"/>
              </w:rPr>
              <w:t xml:space="preserve">next week’s required passages over the next 5 days)       </w:t>
            </w:r>
            <w:r w:rsidRPr="00E23BD8">
              <w:rPr>
                <w:rFonts w:ascii="Tahoma" w:hAnsi="Tahoma" w:cs="Tahoma"/>
                <w:i/>
                <w:color w:val="000000"/>
                <w:sz w:val="22"/>
              </w:rPr>
              <w:t>Part One: Acts of Interpretation,</w:t>
            </w:r>
            <w:r w:rsidRPr="00E23BD8">
              <w:rPr>
                <w:rFonts w:ascii="Tahoma" w:hAnsi="Tahoma" w:cs="Tahoma"/>
                <w:color w:val="000000"/>
                <w:sz w:val="22"/>
              </w:rPr>
              <w:t xml:space="preserve"> 1-20 (3-sections)</w:t>
            </w:r>
          </w:p>
          <w:p w:rsidR="00E64F00" w:rsidRPr="00E23BD8" w:rsidRDefault="00E64F00" w:rsidP="002C11DC">
            <w:pPr>
              <w:rPr>
                <w:rFonts w:ascii="Bookman Old Style" w:hAnsi="Bookman Old Style" w:cs="Tahoma"/>
                <w:i/>
                <w:color w:val="000000"/>
                <w:sz w:val="22"/>
              </w:rPr>
            </w:pPr>
            <w:r w:rsidRPr="00E23BD8">
              <w:rPr>
                <w:rFonts w:ascii="Bookman Old Style" w:hAnsi="Bookman Old Style" w:cs="Tahoma"/>
                <w:i/>
                <w:color w:val="008000"/>
                <w:sz w:val="22"/>
              </w:rPr>
              <w:t>Read</w:t>
            </w:r>
            <w:r w:rsidRPr="00E23BD8">
              <w:rPr>
                <w:rFonts w:ascii="Bookman Old Style" w:hAnsi="Bookman Old Style" w:cs="Tahoma"/>
                <w:i/>
                <w:color w:val="000000"/>
                <w:sz w:val="22"/>
              </w:rPr>
              <w:t xml:space="preserve"> 1) Critical Thinking and Critical Analysis of Literature, 2</w:t>
            </w:r>
          </w:p>
          <w:p w:rsidR="00E64F00" w:rsidRPr="00E23BD8" w:rsidRDefault="00E64F00" w:rsidP="002C11DC">
            <w:pPr>
              <w:rPr>
                <w:rFonts w:ascii="Bookman Old Style" w:hAnsi="Bookman Old Style" w:cs="Tahoma"/>
                <w:i/>
                <w:iCs/>
                <w:color w:val="000000"/>
                <w:sz w:val="22"/>
              </w:rPr>
            </w:pPr>
            <w:r w:rsidRPr="00E23BD8">
              <w:rPr>
                <w:rFonts w:ascii="Bookman Old Style" w:hAnsi="Bookman Old Style" w:cs="Tahoma"/>
                <w:i/>
                <w:iCs/>
                <w:color w:val="008000"/>
                <w:sz w:val="22"/>
              </w:rPr>
              <w:t>Read</w:t>
            </w:r>
            <w:r w:rsidRPr="00E23BD8">
              <w:rPr>
                <w:rFonts w:ascii="Bookman Old Style" w:hAnsi="Bookman Old Style" w:cs="Tahoma"/>
                <w:i/>
                <w:iCs/>
                <w:color w:val="000000"/>
                <w:sz w:val="22"/>
              </w:rPr>
              <w:t xml:space="preserve"> 2) The Reading Process, 10</w:t>
            </w:r>
          </w:p>
          <w:p w:rsidR="00E64F00" w:rsidRPr="00E23BD8" w:rsidRDefault="00E64F00" w:rsidP="002C11DC">
            <w:pPr>
              <w:spacing w:after="80"/>
              <w:rPr>
                <w:rFonts w:ascii="Bookman Old Style" w:hAnsi="Bookman Old Style" w:cs="Tahoma"/>
                <w:i/>
                <w:iCs/>
                <w:color w:val="000000"/>
                <w:sz w:val="22"/>
              </w:rPr>
            </w:pPr>
            <w:r w:rsidRPr="00E23BD8">
              <w:rPr>
                <w:rFonts w:ascii="Bookman Old Style" w:hAnsi="Bookman Old Style" w:cs="Tahoma"/>
                <w:i/>
                <w:iCs/>
                <w:color w:val="008000"/>
                <w:sz w:val="22"/>
              </w:rPr>
              <w:t>Read</w:t>
            </w:r>
            <w:r w:rsidRPr="00E23BD8">
              <w:rPr>
                <w:rFonts w:ascii="Bookman Old Style" w:hAnsi="Bookman Old Style" w:cs="Tahoma"/>
                <w:i/>
                <w:iCs/>
                <w:color w:val="000000"/>
                <w:sz w:val="22"/>
              </w:rPr>
              <w:t xml:space="preserve"> 3) The Writing Process: Writing the Essay about Literature</w:t>
            </w:r>
          </w:p>
          <w:p w:rsidR="00E64F00" w:rsidRPr="00E23BD8" w:rsidRDefault="00E64F00" w:rsidP="002C11DC">
            <w:pPr>
              <w:rPr>
                <w:rFonts w:ascii="Tahoma" w:hAnsi="Tahoma" w:cs="Tahoma"/>
                <w:color w:val="000000"/>
                <w:sz w:val="22"/>
              </w:rPr>
            </w:pPr>
          </w:p>
          <w:p w:rsidR="00E64F00" w:rsidRPr="00E23BD8" w:rsidRDefault="00E64F00" w:rsidP="002C11DC">
            <w:pPr>
              <w:rPr>
                <w:rFonts w:ascii="Tahoma" w:hAnsi="Tahoma" w:cs="Tahoma"/>
                <w:color w:val="000000"/>
                <w:sz w:val="22"/>
              </w:rPr>
            </w:pPr>
            <w:r w:rsidRPr="00E23BD8">
              <w:rPr>
                <w:rFonts w:ascii="Tahoma" w:hAnsi="Tahoma" w:cs="Tahoma"/>
                <w:color w:val="000000"/>
                <w:sz w:val="22"/>
              </w:rPr>
              <w:t xml:space="preserve">T </w:t>
            </w:r>
            <w:r w:rsidRPr="00E23BD8">
              <w:rPr>
                <w:rFonts w:ascii="Tahoma" w:hAnsi="Tahoma" w:cs="Tahoma"/>
                <w:color w:val="FF0000"/>
                <w:sz w:val="22"/>
              </w:rPr>
              <w:t>Quick Quiz</w:t>
            </w:r>
            <w:r w:rsidRPr="00E23BD8">
              <w:rPr>
                <w:rFonts w:ascii="Tahoma" w:hAnsi="Tahoma" w:cs="Tahoma"/>
                <w:color w:val="000000"/>
                <w:sz w:val="22"/>
              </w:rPr>
              <w:t xml:space="preserve"> on reading; Discuss assigned readings</w:t>
            </w:r>
          </w:p>
          <w:p w:rsidR="00E64F00" w:rsidRPr="00E23BD8" w:rsidRDefault="00E64F00" w:rsidP="002C11DC">
            <w:pPr>
              <w:rPr>
                <w:rFonts w:ascii="Tahoma" w:hAnsi="Tahoma" w:cs="Tahoma"/>
                <w:color w:val="000000"/>
                <w:sz w:val="22"/>
              </w:rPr>
            </w:pPr>
            <w:r w:rsidRPr="00E23BD8">
              <w:rPr>
                <w:rFonts w:ascii="Tahoma" w:hAnsi="Tahoma" w:cs="Tahoma"/>
                <w:color w:val="000000"/>
                <w:sz w:val="22"/>
              </w:rPr>
              <w:t>R Continue discussion</w:t>
            </w:r>
          </w:p>
          <w:p w:rsidR="00E64F00" w:rsidRPr="00E23BD8" w:rsidRDefault="00E64F00" w:rsidP="002C11DC">
            <w:pPr>
              <w:rPr>
                <w:rFonts w:ascii="Tahoma" w:hAnsi="Tahoma" w:cs="Tahoma"/>
                <w:color w:val="000000"/>
                <w:sz w:val="22"/>
              </w:rPr>
            </w:pPr>
            <w:r w:rsidRPr="00E23BD8">
              <w:rPr>
                <w:rFonts w:ascii="Tahoma" w:hAnsi="Tahoma" w:cs="Tahoma"/>
                <w:color w:val="000000"/>
                <w:sz w:val="22"/>
              </w:rPr>
              <w:t xml:space="preserve"> </w:t>
            </w:r>
          </w:p>
          <w:p w:rsidR="00E64F00" w:rsidRPr="00E23BD8" w:rsidRDefault="00E64F00" w:rsidP="002C11DC">
            <w:pPr>
              <w:spacing w:after="120"/>
              <w:rPr>
                <w:rFonts w:ascii="Tahoma" w:hAnsi="Tahoma" w:cs="Tahoma"/>
                <w:i/>
                <w:color w:val="0D0D0D"/>
                <w:sz w:val="22"/>
              </w:rPr>
            </w:pPr>
            <w:r w:rsidRPr="00E23BD8">
              <w:rPr>
                <w:rFonts w:ascii="Tahoma" w:hAnsi="Tahoma" w:cs="Tahoma"/>
                <w:color w:val="008000"/>
                <w:sz w:val="22"/>
              </w:rPr>
              <w:t xml:space="preserve">Read: Ch. 9 about Reading and Writing about the Genres        </w:t>
            </w:r>
            <w:r w:rsidRPr="00E23BD8">
              <w:rPr>
                <w:rFonts w:ascii="Tahoma" w:hAnsi="Tahoma" w:cs="Tahoma"/>
                <w:i/>
                <w:color w:val="0D0D0D"/>
                <w:sz w:val="22"/>
              </w:rPr>
              <w:t>Fiction,</w:t>
            </w:r>
            <w:r w:rsidRPr="00E23BD8">
              <w:rPr>
                <w:rFonts w:ascii="Tahoma" w:hAnsi="Tahoma" w:cs="Tahoma"/>
                <w:i/>
                <w:color w:val="008000"/>
                <w:sz w:val="22"/>
              </w:rPr>
              <w:t xml:space="preserve"> 1378-1385</w:t>
            </w:r>
            <w:r w:rsidRPr="00E23BD8">
              <w:rPr>
                <w:rFonts w:ascii="Tahoma" w:hAnsi="Tahoma" w:cs="Tahoma"/>
                <w:color w:val="008000"/>
                <w:sz w:val="22"/>
              </w:rPr>
              <w:t xml:space="preserve">  </w:t>
            </w:r>
            <w:r w:rsidRPr="00E23BD8">
              <w:rPr>
                <w:rFonts w:ascii="Tahoma" w:hAnsi="Tahoma" w:cs="Tahoma"/>
                <w:color w:val="0D0D0D"/>
                <w:sz w:val="22"/>
              </w:rPr>
              <w:t>be able to define terminology:</w:t>
            </w:r>
            <w:r w:rsidRPr="00E23BD8">
              <w:rPr>
                <w:rFonts w:ascii="Tahoma" w:hAnsi="Tahoma" w:cs="Tahoma"/>
                <w:i/>
                <w:color w:val="0D0D0D"/>
                <w:sz w:val="22"/>
              </w:rPr>
              <w:t xml:space="preserve"> point of view, setting, plot, conflict, character, language tone, symbolism, theme, etc.</w:t>
            </w:r>
          </w:p>
          <w:p w:rsidR="00E64F00" w:rsidRPr="00E23BD8" w:rsidRDefault="00E64F00" w:rsidP="002C11DC">
            <w:pPr>
              <w:rPr>
                <w:rFonts w:ascii="Tahoma" w:hAnsi="Tahoma" w:cs="Tahoma"/>
                <w:color w:val="000000"/>
                <w:sz w:val="22"/>
              </w:rPr>
            </w:pPr>
            <w:r w:rsidRPr="00E23BD8">
              <w:rPr>
                <w:rFonts w:ascii="Tahoma" w:hAnsi="Tahoma" w:cs="Tahoma"/>
                <w:color w:val="000000"/>
                <w:sz w:val="22"/>
              </w:rPr>
              <w:t>T- Discuss terms in Ch. 9</w:t>
            </w:r>
          </w:p>
          <w:p w:rsidR="00E64F00" w:rsidRPr="00894A17" w:rsidRDefault="00E64F00" w:rsidP="002C11DC">
            <w:pPr>
              <w:rPr>
                <w:rFonts w:ascii="Tahoma" w:hAnsi="Tahoma" w:cs="Tahoma"/>
                <w:color w:val="000000"/>
                <w:sz w:val="22"/>
              </w:rPr>
            </w:pPr>
            <w:r w:rsidRPr="00E23BD8">
              <w:rPr>
                <w:rFonts w:ascii="Tahoma" w:hAnsi="Tahoma" w:cs="Tahoma"/>
                <w:color w:val="000000"/>
                <w:sz w:val="22"/>
              </w:rPr>
              <w:t xml:space="preserve">R - Continue discussing Ch. 9  </w:t>
            </w:r>
          </w:p>
          <w:p w:rsidR="00E64F00" w:rsidRPr="00E23BD8" w:rsidRDefault="00E64F00" w:rsidP="002C11DC">
            <w:pPr>
              <w:rPr>
                <w:rFonts w:ascii="Tahoma" w:hAnsi="Tahoma" w:cs="Tahoma"/>
                <w:bCs/>
                <w:color w:val="FF0000"/>
                <w:sz w:val="22"/>
              </w:rPr>
            </w:pPr>
          </w:p>
          <w:p w:rsidR="00E64F00" w:rsidRPr="00E23BD8" w:rsidRDefault="00E64F00" w:rsidP="002C11DC">
            <w:pPr>
              <w:rPr>
                <w:rFonts w:ascii="Tahoma" w:hAnsi="Tahoma" w:cs="Tahoma"/>
                <w:color w:val="000000"/>
                <w:sz w:val="22"/>
              </w:rPr>
            </w:pPr>
            <w:r w:rsidRPr="00E23BD8">
              <w:rPr>
                <w:rFonts w:ascii="Tahoma" w:hAnsi="Tahoma" w:cs="Tahoma"/>
                <w:bCs/>
                <w:color w:val="FF0000"/>
                <w:sz w:val="22"/>
              </w:rPr>
              <w:t>Tue: Written Exam</w:t>
            </w:r>
            <w:r w:rsidRPr="00E23BD8">
              <w:rPr>
                <w:rFonts w:ascii="Tahoma" w:hAnsi="Tahoma" w:cs="Tahoma"/>
                <w:color w:val="000000"/>
                <w:sz w:val="22"/>
              </w:rPr>
              <w:t xml:space="preserve"> on Ch. 9 and </w:t>
            </w:r>
            <w:r w:rsidRPr="00E23BD8">
              <w:rPr>
                <w:rFonts w:ascii="Tahoma" w:hAnsi="Tahoma" w:cs="Tahoma"/>
                <w:i/>
                <w:color w:val="000000"/>
                <w:sz w:val="22"/>
              </w:rPr>
              <w:t>Checklist for Reading Short Fiction, 1384</w:t>
            </w:r>
          </w:p>
          <w:p w:rsidR="00E64F00" w:rsidRPr="00E23BD8" w:rsidRDefault="00E64F00" w:rsidP="002C11DC">
            <w:pPr>
              <w:rPr>
                <w:rFonts w:ascii="Tahoma" w:hAnsi="Tahoma" w:cs="Tahoma"/>
                <w:color w:val="000000"/>
                <w:sz w:val="22"/>
              </w:rPr>
            </w:pPr>
            <w:r w:rsidRPr="00E23BD8">
              <w:rPr>
                <w:rFonts w:ascii="Tahoma" w:hAnsi="Tahoma" w:cs="Tahoma"/>
                <w:color w:val="008000"/>
                <w:sz w:val="22"/>
              </w:rPr>
              <w:t>Read:</w:t>
            </w:r>
            <w:r w:rsidRPr="00E23BD8">
              <w:rPr>
                <w:rFonts w:ascii="Tahoma" w:hAnsi="Tahoma" w:cs="Tahoma"/>
                <w:color w:val="000000"/>
                <w:sz w:val="22"/>
              </w:rPr>
              <w:t xml:space="preserve"> James Baldwin’s “Sonny’s Blues,” 430; Chinua Achebe’s “Girls at War,” 1212; </w:t>
            </w:r>
          </w:p>
          <w:p w:rsidR="00E64F00" w:rsidRPr="00E23BD8" w:rsidRDefault="00E64F00" w:rsidP="002C11DC">
            <w:pPr>
              <w:spacing w:after="120"/>
              <w:rPr>
                <w:rFonts w:ascii="Tahoma" w:hAnsi="Tahoma" w:cs="Tahoma"/>
                <w:color w:val="0D0D0D"/>
                <w:sz w:val="22"/>
              </w:rPr>
            </w:pPr>
            <w:r w:rsidRPr="00E23BD8">
              <w:rPr>
                <w:rFonts w:ascii="Tahoma" w:hAnsi="Tahoma" w:cs="Tahoma"/>
                <w:color w:val="0D0D0D"/>
                <w:sz w:val="22"/>
              </w:rPr>
              <w:t xml:space="preserve">R - </w:t>
            </w:r>
            <w:r w:rsidRPr="00E23BD8">
              <w:rPr>
                <w:rFonts w:ascii="Tahoma" w:hAnsi="Tahoma" w:cs="Tahoma"/>
                <w:color w:val="FF0000"/>
                <w:sz w:val="22"/>
              </w:rPr>
              <w:t>Quick Quiz</w:t>
            </w:r>
            <w:r w:rsidRPr="00E23BD8">
              <w:rPr>
                <w:rFonts w:ascii="Tahoma" w:hAnsi="Tahoma" w:cs="Tahoma"/>
                <w:color w:val="000000"/>
                <w:sz w:val="22"/>
              </w:rPr>
              <w:t xml:space="preserve"> on short stories; </w:t>
            </w:r>
            <w:r w:rsidRPr="00E23BD8">
              <w:rPr>
                <w:rFonts w:ascii="Tahoma" w:hAnsi="Tahoma" w:cs="Tahoma"/>
                <w:color w:val="0D0D0D"/>
                <w:sz w:val="22"/>
              </w:rPr>
              <w:t>Continue discussing fiction and its elements</w:t>
            </w:r>
          </w:p>
          <w:p w:rsidR="00E64F00" w:rsidRPr="00E23BD8" w:rsidRDefault="00E64F00" w:rsidP="002C11DC">
            <w:pPr>
              <w:rPr>
                <w:rFonts w:ascii="Tahoma" w:hAnsi="Tahoma" w:cs="Tahoma"/>
                <w:color w:val="000000"/>
                <w:sz w:val="22"/>
              </w:rPr>
            </w:pPr>
            <w:r w:rsidRPr="00E23BD8">
              <w:rPr>
                <w:rFonts w:ascii="Tahoma" w:hAnsi="Tahoma" w:cs="Tahoma"/>
                <w:color w:val="008000"/>
                <w:sz w:val="22"/>
              </w:rPr>
              <w:t>Read:</w:t>
            </w:r>
            <w:r w:rsidRPr="00E23BD8">
              <w:rPr>
                <w:rFonts w:ascii="Tahoma" w:hAnsi="Tahoma" w:cs="Tahoma"/>
                <w:color w:val="000000"/>
                <w:sz w:val="22"/>
              </w:rPr>
              <w:t xml:space="preserve"> Octavia Butler’s “Bloodchild,” 1181; Sherman Alexie’s “This is What it Means to Say Phoenix, Arizona,” 450</w:t>
            </w:r>
          </w:p>
          <w:p w:rsidR="00E64F00" w:rsidRPr="00E23BD8" w:rsidRDefault="00E64F00" w:rsidP="002C11DC">
            <w:pPr>
              <w:rPr>
                <w:rFonts w:ascii="Tahoma" w:hAnsi="Tahoma" w:cs="Tahoma"/>
                <w:color w:val="000000"/>
                <w:sz w:val="22"/>
              </w:rPr>
            </w:pPr>
          </w:p>
          <w:p w:rsidR="00E64F00" w:rsidRPr="00E23BD8" w:rsidRDefault="00E64F00" w:rsidP="002C11DC">
            <w:pPr>
              <w:rPr>
                <w:rFonts w:ascii="Tahoma" w:hAnsi="Tahoma" w:cs="Tahoma"/>
                <w:color w:val="000000"/>
                <w:sz w:val="22"/>
              </w:rPr>
            </w:pPr>
            <w:r w:rsidRPr="00E23BD8">
              <w:rPr>
                <w:rFonts w:ascii="Tahoma" w:hAnsi="Tahoma" w:cs="Tahoma"/>
                <w:color w:val="000000"/>
                <w:sz w:val="22"/>
              </w:rPr>
              <w:t xml:space="preserve">R – </w:t>
            </w:r>
            <w:r w:rsidRPr="00E23BD8">
              <w:rPr>
                <w:rFonts w:ascii="Tahoma" w:hAnsi="Tahoma" w:cs="Tahoma"/>
                <w:color w:val="FF0000"/>
                <w:sz w:val="22"/>
              </w:rPr>
              <w:t>Quick Quiz</w:t>
            </w:r>
            <w:r w:rsidRPr="00E23BD8">
              <w:rPr>
                <w:rFonts w:ascii="Tahoma" w:hAnsi="Tahoma" w:cs="Tahoma"/>
                <w:color w:val="000000"/>
                <w:sz w:val="22"/>
              </w:rPr>
              <w:t xml:space="preserve"> on readings; discussion</w:t>
            </w:r>
          </w:p>
          <w:p w:rsidR="00E64F00" w:rsidRPr="00E23BD8" w:rsidRDefault="00E64F00" w:rsidP="002C11DC">
            <w:pPr>
              <w:rPr>
                <w:rFonts w:ascii="Tahoma" w:hAnsi="Tahoma" w:cs="Tahoma"/>
                <w:color w:val="0D0D0D"/>
                <w:sz w:val="22"/>
              </w:rPr>
            </w:pPr>
            <w:r w:rsidRPr="00E23BD8">
              <w:rPr>
                <w:rFonts w:ascii="Tahoma" w:hAnsi="Tahoma" w:cs="Tahoma"/>
                <w:color w:val="0D0D0D"/>
                <w:sz w:val="22"/>
              </w:rPr>
              <w:t>T - Continue discussing fiction and its elements</w:t>
            </w:r>
          </w:p>
          <w:p w:rsidR="00E64F00" w:rsidRPr="00E23BD8" w:rsidRDefault="00E64F00" w:rsidP="002C11DC">
            <w:pPr>
              <w:rPr>
                <w:rFonts w:ascii="Tahoma" w:hAnsi="Tahoma" w:cs="Tahoma"/>
                <w:color w:val="008000"/>
                <w:sz w:val="22"/>
              </w:rPr>
            </w:pPr>
          </w:p>
          <w:p w:rsidR="00E64F00" w:rsidRPr="00E23BD8" w:rsidRDefault="00E64F00" w:rsidP="002C11DC">
            <w:pPr>
              <w:rPr>
                <w:rFonts w:ascii="Baskerville Old Face" w:hAnsi="Baskerville Old Face" w:cs="Tahoma"/>
                <w:i/>
                <w:color w:val="000000"/>
                <w:sz w:val="22"/>
              </w:rPr>
            </w:pPr>
            <w:r w:rsidRPr="00E23BD8">
              <w:rPr>
                <w:rFonts w:ascii="Tahoma" w:hAnsi="Tahoma" w:cs="Tahoma"/>
                <w:color w:val="008000"/>
                <w:sz w:val="22"/>
              </w:rPr>
              <w:t>Read: Ch. 11</w:t>
            </w:r>
            <w:r w:rsidRPr="00E23BD8">
              <w:rPr>
                <w:rFonts w:ascii="Tahoma" w:hAnsi="Tahoma" w:cs="Tahoma"/>
                <w:color w:val="000000"/>
                <w:sz w:val="22"/>
              </w:rPr>
              <w:t xml:space="preserve"> </w:t>
            </w:r>
            <w:r w:rsidRPr="00E23BD8">
              <w:rPr>
                <w:rFonts w:ascii="Tahoma" w:hAnsi="Tahoma" w:cs="Tahoma"/>
                <w:i/>
                <w:color w:val="000000"/>
                <w:sz w:val="22"/>
              </w:rPr>
              <w:t>on Drama,</w:t>
            </w:r>
            <w:r w:rsidRPr="00E23BD8">
              <w:rPr>
                <w:rFonts w:ascii="Tahoma" w:hAnsi="Tahoma" w:cs="Tahoma"/>
                <w:color w:val="000000"/>
                <w:sz w:val="22"/>
              </w:rPr>
              <w:t xml:space="preserve"> 1412-1426</w:t>
            </w:r>
          </w:p>
          <w:p w:rsidR="00E64F00" w:rsidRPr="00E23BD8" w:rsidRDefault="00E64F00" w:rsidP="002C11DC">
            <w:pPr>
              <w:spacing w:before="160"/>
              <w:rPr>
                <w:rFonts w:ascii="Tahoma" w:hAnsi="Tahoma" w:cs="Tahoma"/>
                <w:color w:val="000000"/>
                <w:sz w:val="22"/>
              </w:rPr>
            </w:pPr>
            <w:r w:rsidRPr="00E23BD8">
              <w:rPr>
                <w:rFonts w:ascii="Tahoma" w:hAnsi="Tahoma" w:cs="Tahoma"/>
                <w:color w:val="000000"/>
                <w:sz w:val="22"/>
              </w:rPr>
              <w:t xml:space="preserve"> T - Discuss Ch. 11 and </w:t>
            </w:r>
            <w:r w:rsidRPr="00E23BD8">
              <w:rPr>
                <w:rFonts w:ascii="Tahoma" w:hAnsi="Tahoma" w:cs="Tahoma"/>
                <w:i/>
                <w:color w:val="000000"/>
                <w:sz w:val="22"/>
              </w:rPr>
              <w:t>A Raisin in the Sun</w:t>
            </w:r>
          </w:p>
          <w:p w:rsidR="00E64F00" w:rsidRPr="00E23BD8" w:rsidRDefault="00E64F00" w:rsidP="002C11DC">
            <w:pPr>
              <w:spacing w:before="60" w:after="60"/>
              <w:rPr>
                <w:rFonts w:ascii="Tahoma" w:hAnsi="Tahoma" w:cs="Tahoma"/>
                <w:bCs/>
                <w:color w:val="000000"/>
                <w:sz w:val="22"/>
              </w:rPr>
            </w:pPr>
            <w:r w:rsidRPr="00E23BD8">
              <w:rPr>
                <w:rFonts w:ascii="Tahoma" w:hAnsi="Tahoma" w:cs="Tahoma"/>
                <w:bCs/>
                <w:color w:val="000000"/>
                <w:sz w:val="22"/>
              </w:rPr>
              <w:t xml:space="preserve"> R – Continue discussion</w:t>
            </w:r>
          </w:p>
          <w:p w:rsidR="00E64F00" w:rsidRPr="00E23BD8" w:rsidRDefault="00E64F00" w:rsidP="002C11DC">
            <w:pPr>
              <w:spacing w:before="60" w:after="60"/>
              <w:rPr>
                <w:rFonts w:ascii="Tahoma" w:hAnsi="Tahoma" w:cs="Tahoma"/>
                <w:bCs/>
                <w:color w:val="FF0000"/>
                <w:sz w:val="22"/>
              </w:rPr>
            </w:pPr>
          </w:p>
          <w:p w:rsidR="00E64F00" w:rsidRPr="00E23BD8" w:rsidRDefault="00E64F00" w:rsidP="002C11DC">
            <w:pPr>
              <w:spacing w:before="60" w:after="60"/>
              <w:rPr>
                <w:rFonts w:ascii="Tahoma" w:hAnsi="Tahoma" w:cs="Tahoma"/>
                <w:bCs/>
                <w:color w:val="000000"/>
                <w:sz w:val="22"/>
              </w:rPr>
            </w:pPr>
            <w:r w:rsidRPr="00E23BD8">
              <w:rPr>
                <w:rFonts w:ascii="Tahoma" w:hAnsi="Tahoma" w:cs="Tahoma"/>
                <w:bCs/>
                <w:color w:val="008000"/>
                <w:sz w:val="22"/>
              </w:rPr>
              <w:t xml:space="preserve">T- Read </w:t>
            </w:r>
            <w:r w:rsidRPr="00E23BD8">
              <w:rPr>
                <w:rFonts w:ascii="Tahoma" w:hAnsi="Tahoma" w:cs="Tahoma"/>
                <w:bCs/>
                <w:color w:val="000000"/>
                <w:sz w:val="22"/>
              </w:rPr>
              <w:t>Chapter 11 – focus on elements of drama (</w:t>
            </w:r>
            <w:r w:rsidRPr="00E23BD8">
              <w:rPr>
                <w:rFonts w:ascii="Tahoma" w:hAnsi="Tahoma" w:cs="Tahoma"/>
                <w:bCs/>
                <w:i/>
                <w:color w:val="000000"/>
                <w:sz w:val="22"/>
              </w:rPr>
              <w:t>character, soliloquy, monologue, setting, plot, action, irony, symbolism, theme, dialogue,</w:t>
            </w:r>
            <w:r w:rsidRPr="00E23BD8">
              <w:rPr>
                <w:rFonts w:ascii="Tahoma" w:hAnsi="Tahoma" w:cs="Tahoma"/>
                <w:bCs/>
                <w:color w:val="000000"/>
                <w:sz w:val="22"/>
              </w:rPr>
              <w:t xml:space="preserve"> etc.)</w:t>
            </w:r>
          </w:p>
          <w:p w:rsidR="00E64F00" w:rsidRPr="00E23BD8" w:rsidRDefault="00E64F00" w:rsidP="002C11DC">
            <w:pPr>
              <w:spacing w:before="60" w:after="60"/>
              <w:rPr>
                <w:rFonts w:ascii="Tahoma" w:hAnsi="Tahoma" w:cs="Tahoma"/>
                <w:bCs/>
                <w:color w:val="000000"/>
                <w:sz w:val="22"/>
              </w:rPr>
            </w:pPr>
            <w:r w:rsidRPr="00E23BD8">
              <w:rPr>
                <w:rFonts w:ascii="Tahoma" w:hAnsi="Tahoma" w:cs="Tahoma"/>
                <w:bCs/>
                <w:i/>
                <w:color w:val="000000"/>
                <w:sz w:val="22"/>
              </w:rPr>
              <w:t xml:space="preserve">R - Class Discussion on readings; </w:t>
            </w:r>
            <w:r w:rsidRPr="00E23BD8">
              <w:rPr>
                <w:rFonts w:ascii="Tahoma" w:hAnsi="Tahoma" w:cs="Tahoma"/>
                <w:bCs/>
                <w:color w:val="000000"/>
                <w:sz w:val="22"/>
              </w:rPr>
              <w:t xml:space="preserve"> Discussion of forms of Drama from Ch.11: </w:t>
            </w:r>
            <w:r w:rsidRPr="00E23BD8">
              <w:rPr>
                <w:rFonts w:ascii="Tahoma" w:hAnsi="Tahoma" w:cs="Tahoma"/>
                <w:bCs/>
                <w:i/>
                <w:color w:val="000000"/>
                <w:sz w:val="22"/>
              </w:rPr>
              <w:t>Realism, Symbolist Drama, Performance Drama, Theater of the Absurd,</w:t>
            </w:r>
            <w:r w:rsidRPr="00E23BD8">
              <w:rPr>
                <w:rFonts w:ascii="Tahoma" w:hAnsi="Tahoma" w:cs="Tahoma"/>
                <w:bCs/>
                <w:color w:val="000000"/>
                <w:sz w:val="22"/>
              </w:rPr>
              <w:t xml:space="preserve"> etc.</w:t>
            </w:r>
          </w:p>
          <w:p w:rsidR="00E64F00" w:rsidRPr="00E23BD8" w:rsidRDefault="00E64F00" w:rsidP="002C11DC">
            <w:pPr>
              <w:rPr>
                <w:rFonts w:ascii="Tahoma" w:hAnsi="Tahoma" w:cs="Tahoma"/>
                <w:bCs/>
                <w:color w:val="FF0000"/>
                <w:sz w:val="22"/>
              </w:rPr>
            </w:pPr>
          </w:p>
          <w:p w:rsidR="00E64F00" w:rsidRPr="00E23BD8" w:rsidRDefault="00E64F00" w:rsidP="002C11DC">
            <w:pPr>
              <w:rPr>
                <w:rFonts w:ascii="Tahoma" w:hAnsi="Tahoma" w:cs="Tahoma"/>
                <w:bCs/>
                <w:i/>
                <w:color w:val="000000"/>
                <w:sz w:val="22"/>
              </w:rPr>
            </w:pPr>
            <w:r w:rsidRPr="00E23BD8">
              <w:rPr>
                <w:rFonts w:ascii="Tahoma" w:hAnsi="Tahoma" w:cs="Tahoma"/>
                <w:bCs/>
                <w:color w:val="FF0000"/>
                <w:sz w:val="22"/>
              </w:rPr>
              <w:t>Tue: Written Exam</w:t>
            </w:r>
            <w:r w:rsidRPr="00E23BD8">
              <w:rPr>
                <w:rFonts w:ascii="Tahoma" w:hAnsi="Tahoma" w:cs="Tahoma"/>
                <w:bCs/>
                <w:i/>
                <w:color w:val="000000"/>
                <w:sz w:val="22"/>
              </w:rPr>
              <w:t xml:space="preserve"> on forms of Drama</w:t>
            </w:r>
          </w:p>
          <w:p w:rsidR="00E64F00" w:rsidRPr="00E23BD8" w:rsidRDefault="00E64F00" w:rsidP="002C11DC">
            <w:pPr>
              <w:rPr>
                <w:rFonts w:ascii="Tahoma" w:hAnsi="Tahoma" w:cs="Tahoma"/>
                <w:color w:val="000000"/>
                <w:sz w:val="22"/>
              </w:rPr>
            </w:pPr>
            <w:r w:rsidRPr="00E23BD8">
              <w:rPr>
                <w:rFonts w:ascii="Tahoma" w:hAnsi="Tahoma" w:cs="Tahoma"/>
                <w:bCs/>
                <w:i/>
                <w:color w:val="000000"/>
                <w:sz w:val="22"/>
              </w:rPr>
              <w:t xml:space="preserve"> </w:t>
            </w:r>
            <w:r w:rsidRPr="00E23BD8">
              <w:rPr>
                <w:rFonts w:ascii="Tahoma" w:hAnsi="Tahoma" w:cs="Tahoma"/>
                <w:bCs/>
                <w:color w:val="000000"/>
                <w:sz w:val="22"/>
              </w:rPr>
              <w:t xml:space="preserve">R – Continue drama;  </w:t>
            </w:r>
            <w:r w:rsidRPr="00E23BD8">
              <w:rPr>
                <w:rFonts w:ascii="Tahoma" w:hAnsi="Tahoma" w:cs="Tahoma"/>
                <w:bCs/>
                <w:i/>
                <w:color w:val="000000"/>
                <w:sz w:val="22"/>
              </w:rPr>
              <w:t xml:space="preserve"> </w:t>
            </w:r>
          </w:p>
          <w:p w:rsidR="00E64F00" w:rsidRPr="00E23BD8" w:rsidRDefault="00E64F00" w:rsidP="002C11DC">
            <w:pPr>
              <w:spacing w:after="120"/>
              <w:rPr>
                <w:rFonts w:ascii="Tahoma" w:hAnsi="Tahoma" w:cs="Tahoma"/>
                <w:bCs/>
                <w:color w:val="000000"/>
                <w:sz w:val="22"/>
              </w:rPr>
            </w:pPr>
          </w:p>
          <w:p w:rsidR="00E64F00" w:rsidRPr="00E23BD8" w:rsidRDefault="00E64F00" w:rsidP="002C11DC">
            <w:pPr>
              <w:spacing w:after="120"/>
              <w:rPr>
                <w:rFonts w:ascii="Tahoma" w:hAnsi="Tahoma" w:cs="Tahoma"/>
                <w:bCs/>
                <w:color w:val="000000"/>
                <w:sz w:val="22"/>
              </w:rPr>
            </w:pPr>
            <w:r w:rsidRPr="00E23BD8">
              <w:rPr>
                <w:rFonts w:ascii="Tahoma" w:hAnsi="Tahoma" w:cs="Tahoma"/>
                <w:bCs/>
                <w:color w:val="000000"/>
                <w:sz w:val="22"/>
              </w:rPr>
              <w:t>T – Review for midterm exam</w:t>
            </w:r>
          </w:p>
          <w:p w:rsidR="00E64F00" w:rsidRPr="00E23BD8" w:rsidRDefault="00E64F00" w:rsidP="002C11DC">
            <w:pPr>
              <w:rPr>
                <w:rFonts w:ascii="Baskerville Old Face" w:hAnsi="Baskerville Old Face" w:cs="Tahoma"/>
                <w:color w:val="FF0000"/>
                <w:sz w:val="22"/>
              </w:rPr>
            </w:pPr>
            <w:r w:rsidRPr="00E23BD8">
              <w:rPr>
                <w:rFonts w:ascii="Tahoma" w:hAnsi="Tahoma" w:cs="Tahoma"/>
                <w:color w:val="000000"/>
                <w:sz w:val="22"/>
              </w:rPr>
              <w:t xml:space="preserve">R -  </w:t>
            </w:r>
            <w:r w:rsidRPr="00E23BD8">
              <w:rPr>
                <w:rFonts w:ascii="Baskerville Old Face" w:hAnsi="Baskerville Old Face" w:cs="Tahoma"/>
                <w:i/>
                <w:color w:val="FF0000"/>
                <w:sz w:val="22"/>
              </w:rPr>
              <w:t>MIDTERM EXAM *</w:t>
            </w:r>
            <w:r w:rsidRPr="00E23BD8">
              <w:rPr>
                <w:rFonts w:ascii="Baskerville Old Face" w:hAnsi="Baskerville Old Face" w:cs="Tahoma"/>
                <w:color w:val="FF0000"/>
                <w:sz w:val="22"/>
              </w:rPr>
              <w:t>Thursday</w:t>
            </w:r>
          </w:p>
          <w:p w:rsidR="00E64F00" w:rsidRPr="00E23BD8" w:rsidRDefault="00E64F00" w:rsidP="002C11DC">
            <w:pPr>
              <w:rPr>
                <w:rFonts w:ascii="Tahoma" w:hAnsi="Tahoma" w:cs="Tahoma"/>
                <w:color w:val="000000"/>
                <w:sz w:val="22"/>
              </w:rPr>
            </w:pPr>
          </w:p>
          <w:p w:rsidR="00E64F00" w:rsidRPr="00E23BD8" w:rsidRDefault="00E64F00" w:rsidP="002C11DC">
            <w:pPr>
              <w:spacing w:before="180"/>
              <w:rPr>
                <w:rFonts w:ascii="Baskerville Old Face" w:hAnsi="Baskerville Old Face" w:cs="Tahoma"/>
                <w:i/>
                <w:color w:val="000000"/>
                <w:sz w:val="22"/>
              </w:rPr>
            </w:pPr>
            <w:r w:rsidRPr="00E23BD8">
              <w:rPr>
                <w:rFonts w:ascii="Tahoma" w:hAnsi="Tahoma" w:cs="Tahoma"/>
                <w:color w:val="000000"/>
                <w:sz w:val="22"/>
              </w:rPr>
              <w:t xml:space="preserve">Over the holiday, read Shakespeare’s </w:t>
            </w:r>
            <w:r w:rsidRPr="00E23BD8">
              <w:rPr>
                <w:rFonts w:ascii="Tahoma" w:hAnsi="Tahoma" w:cs="Tahoma"/>
                <w:i/>
                <w:color w:val="000000"/>
                <w:sz w:val="22"/>
              </w:rPr>
              <w:t>Hamlet</w:t>
            </w:r>
            <w:r w:rsidRPr="00E23BD8">
              <w:rPr>
                <w:rFonts w:ascii="Tahoma" w:hAnsi="Tahoma" w:cs="Tahoma"/>
                <w:color w:val="000000"/>
                <w:sz w:val="22"/>
              </w:rPr>
              <w:t>, 178</w:t>
            </w:r>
          </w:p>
          <w:p w:rsidR="00E64F00" w:rsidRPr="00E23BD8" w:rsidRDefault="00E64F00" w:rsidP="002C11DC">
            <w:pPr>
              <w:rPr>
                <w:rFonts w:ascii="Tahoma" w:hAnsi="Tahoma" w:cs="Tahoma"/>
                <w:color w:val="000000"/>
                <w:sz w:val="22"/>
                <w:szCs w:val="22"/>
              </w:rPr>
            </w:pPr>
            <w:r w:rsidRPr="00E23BD8">
              <w:rPr>
                <w:rFonts w:ascii="Tahoma" w:hAnsi="Tahoma" w:cs="Tahoma"/>
                <w:color w:val="000000"/>
                <w:sz w:val="22"/>
                <w:szCs w:val="22"/>
              </w:rPr>
              <w:t xml:space="preserve"> </w:t>
            </w:r>
          </w:p>
          <w:p w:rsidR="00E64F00" w:rsidRPr="00E23BD8" w:rsidRDefault="00E64F00" w:rsidP="002C11DC">
            <w:pPr>
              <w:rPr>
                <w:rFonts w:ascii="Tahoma" w:hAnsi="Tahoma" w:cs="Tahoma"/>
                <w:color w:val="000000"/>
                <w:sz w:val="22"/>
              </w:rPr>
            </w:pPr>
            <w:r w:rsidRPr="00E23BD8">
              <w:rPr>
                <w:rFonts w:ascii="Tahoma" w:hAnsi="Tahoma" w:cs="Tahoma"/>
                <w:color w:val="000000"/>
                <w:sz w:val="22"/>
              </w:rPr>
              <w:t xml:space="preserve"> </w:t>
            </w:r>
          </w:p>
          <w:p w:rsidR="00E64F00" w:rsidRPr="00E23BD8" w:rsidRDefault="00E64F00" w:rsidP="002C11DC">
            <w:pPr>
              <w:rPr>
                <w:rFonts w:ascii="Tahoma" w:hAnsi="Tahoma" w:cs="Tahoma"/>
                <w:bCs/>
                <w:color w:val="000000"/>
                <w:sz w:val="22"/>
              </w:rPr>
            </w:pPr>
            <w:r w:rsidRPr="00E23BD8">
              <w:rPr>
                <w:rFonts w:ascii="Tahoma" w:hAnsi="Tahoma" w:cs="Tahoma"/>
                <w:bCs/>
                <w:color w:val="000000"/>
                <w:sz w:val="22"/>
              </w:rPr>
              <w:t>SPRING BREAK</w:t>
            </w:r>
          </w:p>
          <w:p w:rsidR="00E64F00" w:rsidRPr="00E23BD8" w:rsidRDefault="00E64F00" w:rsidP="002C11DC">
            <w:pPr>
              <w:rPr>
                <w:rFonts w:ascii="Tahoma" w:hAnsi="Tahoma" w:cs="Tahoma"/>
                <w:bCs/>
                <w:color w:val="000000"/>
                <w:sz w:val="22"/>
              </w:rPr>
            </w:pPr>
          </w:p>
          <w:p w:rsidR="00E64F00" w:rsidRPr="00E23BD8" w:rsidRDefault="00E64F00" w:rsidP="002C11DC">
            <w:pPr>
              <w:rPr>
                <w:rFonts w:ascii="Tahoma" w:hAnsi="Tahoma" w:cs="Tahoma"/>
                <w:bCs/>
                <w:color w:val="000000"/>
                <w:sz w:val="22"/>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5.4pt;margin-top:-42.4pt;width:30pt;height:37.35pt;z-index:251658240;mso-wrap-edited:f" wrapcoords="11880 0 4320 1296 540 3456 -540 7344 3240 13824 3780 20736 6480 20736 9720 20304 19440 15552 19440 13824 21600 12960 21600 8208 15660 6480 14040 0 11880 0">
                  <v:imagedata r:id="rId9" o:title=""/>
                  <w10:wrap type="through"/>
                </v:shape>
              </w:pict>
            </w:r>
          </w:p>
          <w:p w:rsidR="00E64F00" w:rsidRPr="00E23BD8" w:rsidRDefault="00E64F00" w:rsidP="002C11DC">
            <w:pPr>
              <w:rPr>
                <w:rFonts w:ascii="Tahoma" w:hAnsi="Tahoma" w:cs="Tahoma"/>
                <w:bCs/>
                <w:color w:val="000000"/>
                <w:sz w:val="22"/>
              </w:rPr>
            </w:pPr>
            <w:r w:rsidRPr="00E23BD8">
              <w:rPr>
                <w:rFonts w:ascii="Tahoma" w:hAnsi="Tahoma" w:cs="Tahoma"/>
                <w:bCs/>
                <w:color w:val="000000"/>
                <w:sz w:val="22"/>
              </w:rPr>
              <w:t xml:space="preserve">T - Discuss </w:t>
            </w:r>
            <w:r w:rsidRPr="00E23BD8">
              <w:rPr>
                <w:rFonts w:ascii="Tahoma" w:hAnsi="Tahoma" w:cs="Tahoma"/>
                <w:bCs/>
                <w:i/>
                <w:color w:val="000000"/>
                <w:sz w:val="22"/>
              </w:rPr>
              <w:t>Hamlet</w:t>
            </w:r>
          </w:p>
          <w:p w:rsidR="00E64F00" w:rsidRPr="00E23BD8" w:rsidRDefault="00E64F00" w:rsidP="002C11DC">
            <w:pPr>
              <w:rPr>
                <w:rFonts w:ascii="Helvetica Neue" w:hAnsi="Helvetica Neue" w:cs="Tahoma"/>
                <w:color w:val="000000"/>
                <w:sz w:val="22"/>
              </w:rPr>
            </w:pPr>
          </w:p>
          <w:p w:rsidR="00E64F00" w:rsidRPr="00E23BD8" w:rsidRDefault="00E64F00" w:rsidP="002C11DC">
            <w:pPr>
              <w:rPr>
                <w:rFonts w:ascii="Helvetica Neue" w:hAnsi="Helvetica Neue" w:cs="Tahoma"/>
                <w:color w:val="000000"/>
                <w:sz w:val="22"/>
              </w:rPr>
            </w:pPr>
            <w:r w:rsidRPr="00E23BD8">
              <w:rPr>
                <w:rFonts w:ascii="Helvetica Neue" w:hAnsi="Helvetica Neue" w:cs="Tahoma"/>
                <w:color w:val="000000"/>
                <w:sz w:val="22"/>
              </w:rPr>
              <w:t xml:space="preserve">R - Discuss </w:t>
            </w:r>
            <w:r w:rsidRPr="00E23BD8">
              <w:rPr>
                <w:rFonts w:ascii="Helvetica Neue" w:hAnsi="Helvetica Neue" w:cs="Tahoma"/>
                <w:i/>
                <w:color w:val="000000"/>
                <w:sz w:val="22"/>
              </w:rPr>
              <w:t>Hamlet</w:t>
            </w:r>
          </w:p>
          <w:p w:rsidR="00E64F00" w:rsidRPr="00E23BD8" w:rsidRDefault="00E64F00" w:rsidP="002C11DC">
            <w:pPr>
              <w:rPr>
                <w:rFonts w:ascii="Bookman Old Style" w:hAnsi="Bookman Old Style" w:cs="Tahoma"/>
                <w:i/>
                <w:color w:val="000000"/>
                <w:sz w:val="22"/>
              </w:rPr>
            </w:pPr>
            <w:r w:rsidRPr="00E23BD8">
              <w:rPr>
                <w:rFonts w:ascii="Helvetica Neue" w:hAnsi="Helvetica Neue" w:cs="Tahoma"/>
                <w:color w:val="000000"/>
                <w:sz w:val="22"/>
              </w:rPr>
              <w:t xml:space="preserve"> Watch film adaptation of Hamlet?</w:t>
            </w:r>
          </w:p>
          <w:p w:rsidR="00E64F00" w:rsidRPr="00E23BD8" w:rsidRDefault="00E64F00" w:rsidP="002C11DC">
            <w:pPr>
              <w:spacing w:before="100" w:after="120"/>
              <w:rPr>
                <w:rFonts w:ascii="Bookman Old Style" w:hAnsi="Bookman Old Style" w:cs="Tahoma"/>
                <w:i/>
                <w:color w:val="000000"/>
                <w:sz w:val="22"/>
              </w:rPr>
            </w:pPr>
          </w:p>
          <w:p w:rsidR="00E64F00" w:rsidRPr="00E23BD8" w:rsidRDefault="00E64F00" w:rsidP="002C11DC">
            <w:pPr>
              <w:spacing w:before="100" w:after="120"/>
              <w:rPr>
                <w:rFonts w:ascii="Bookman Old Style" w:hAnsi="Bookman Old Style" w:cs="Tahoma"/>
                <w:color w:val="FF0000"/>
                <w:sz w:val="22"/>
              </w:rPr>
            </w:pPr>
          </w:p>
          <w:p w:rsidR="00E64F00" w:rsidRPr="00E23BD8" w:rsidRDefault="00E64F00" w:rsidP="002C11DC">
            <w:pPr>
              <w:spacing w:before="100" w:after="120"/>
              <w:rPr>
                <w:rFonts w:ascii="Bookman Old Style" w:hAnsi="Bookman Old Style" w:cs="Tahoma"/>
                <w:color w:val="FF0000"/>
                <w:sz w:val="22"/>
              </w:rPr>
            </w:pPr>
            <w:r w:rsidRPr="00E23BD8">
              <w:rPr>
                <w:rFonts w:ascii="Bookman Old Style" w:hAnsi="Bookman Old Style" w:cs="Tahoma"/>
                <w:color w:val="FF0000"/>
                <w:sz w:val="22"/>
              </w:rPr>
              <w:t>T - Written Exam on Drama</w:t>
            </w:r>
          </w:p>
          <w:p w:rsidR="00E64F00" w:rsidRPr="00E23BD8" w:rsidRDefault="00E64F00" w:rsidP="002C11DC">
            <w:pPr>
              <w:spacing w:before="100" w:after="120"/>
              <w:rPr>
                <w:rFonts w:ascii="Bookman Old Style" w:hAnsi="Bookman Old Style" w:cs="Tahoma"/>
                <w:i/>
                <w:color w:val="000000"/>
                <w:sz w:val="22"/>
              </w:rPr>
            </w:pPr>
            <w:r w:rsidRPr="00E23BD8">
              <w:rPr>
                <w:rFonts w:ascii="Bookman Old Style" w:hAnsi="Bookman Old Style" w:cs="Tahoma"/>
                <w:color w:val="000000"/>
                <w:sz w:val="22"/>
              </w:rPr>
              <w:t xml:space="preserve">R - </w:t>
            </w:r>
            <w:r w:rsidRPr="00E23BD8">
              <w:rPr>
                <w:rFonts w:ascii="Bookman Old Style" w:hAnsi="Bookman Old Style" w:cs="Tahoma"/>
                <w:i/>
                <w:color w:val="000000"/>
                <w:sz w:val="22"/>
              </w:rPr>
              <w:t>Contemporary Drama and Film – Instructor provided plays; Selected plays by Lynn Nottage (TBA); Selected plays by Katori Hall (TBA); selected films.</w:t>
            </w:r>
          </w:p>
          <w:p w:rsidR="00E64F00" w:rsidRPr="00E23BD8" w:rsidRDefault="00E64F00" w:rsidP="002C11DC">
            <w:pPr>
              <w:rPr>
                <w:rFonts w:ascii="Tahoma" w:hAnsi="Tahoma" w:cs="Tahoma"/>
                <w:color w:val="000000"/>
                <w:sz w:val="22"/>
              </w:rPr>
            </w:pPr>
            <w:r w:rsidRPr="00E23BD8">
              <w:rPr>
                <w:rFonts w:ascii="Tahoma" w:hAnsi="Tahoma" w:cs="Tahoma"/>
                <w:bCs/>
                <w:color w:val="008000"/>
                <w:sz w:val="22"/>
              </w:rPr>
              <w:t>Read:</w:t>
            </w:r>
            <w:r w:rsidRPr="00E23BD8">
              <w:rPr>
                <w:rFonts w:ascii="Tahoma" w:hAnsi="Tahoma" w:cs="Tahoma"/>
                <w:bCs/>
                <w:color w:val="000000"/>
                <w:sz w:val="22"/>
              </w:rPr>
              <w:t xml:space="preserve"> </w:t>
            </w:r>
            <w:r w:rsidRPr="00E23BD8">
              <w:rPr>
                <w:rFonts w:ascii="Tahoma" w:hAnsi="Tahoma" w:cs="Tahoma"/>
                <w:bCs/>
                <w:i/>
                <w:color w:val="000000"/>
                <w:sz w:val="22"/>
              </w:rPr>
              <w:t>Critical Approaches to Literature,</w:t>
            </w:r>
            <w:r w:rsidRPr="00E23BD8">
              <w:rPr>
                <w:rFonts w:ascii="Tahoma" w:hAnsi="Tahoma" w:cs="Tahoma"/>
                <w:bCs/>
                <w:color w:val="000000"/>
                <w:sz w:val="22"/>
              </w:rPr>
              <w:t xml:space="preserve"> 1510</w:t>
            </w:r>
          </w:p>
          <w:p w:rsidR="00E64F00" w:rsidRPr="00E23BD8" w:rsidRDefault="00E64F00" w:rsidP="002C11DC">
            <w:pPr>
              <w:spacing w:before="100" w:after="120"/>
              <w:rPr>
                <w:rFonts w:ascii="Bookman Old Style" w:hAnsi="Bookman Old Style" w:cs="Tahoma"/>
                <w:i/>
                <w:color w:val="000000"/>
                <w:sz w:val="22"/>
              </w:rPr>
            </w:pPr>
          </w:p>
          <w:p w:rsidR="00E64F00" w:rsidRPr="00E23BD8" w:rsidRDefault="00E64F00" w:rsidP="002C11DC">
            <w:pPr>
              <w:spacing w:before="100" w:after="120"/>
              <w:rPr>
                <w:rFonts w:ascii="Bookman Old Style" w:hAnsi="Bookman Old Style" w:cs="Tahoma"/>
                <w:i/>
                <w:color w:val="000000"/>
                <w:sz w:val="22"/>
              </w:rPr>
            </w:pPr>
            <w:r w:rsidRPr="00E23BD8">
              <w:rPr>
                <w:rFonts w:ascii="Bookman Old Style" w:hAnsi="Bookman Old Style" w:cs="Tahoma"/>
                <w:i/>
                <w:color w:val="000000"/>
                <w:sz w:val="22"/>
              </w:rPr>
              <w:t xml:space="preserve">T - Class Discussion </w:t>
            </w:r>
          </w:p>
          <w:p w:rsidR="00E64F00" w:rsidRPr="00E23BD8" w:rsidRDefault="00E64F00" w:rsidP="002C11DC">
            <w:pPr>
              <w:spacing w:before="100" w:after="120"/>
              <w:rPr>
                <w:rFonts w:ascii="Bookman Old Style" w:hAnsi="Bookman Old Style" w:cs="Tahoma"/>
                <w:i/>
                <w:color w:val="000000"/>
                <w:sz w:val="22"/>
              </w:rPr>
            </w:pPr>
            <w:r w:rsidRPr="00E23BD8">
              <w:rPr>
                <w:rFonts w:ascii="Bookman Old Style" w:hAnsi="Bookman Old Style" w:cs="Tahoma"/>
                <w:i/>
                <w:color w:val="000000"/>
                <w:sz w:val="22"/>
              </w:rPr>
              <w:t>R- Continue discussion</w:t>
            </w:r>
          </w:p>
          <w:p w:rsidR="00E64F00" w:rsidRPr="00E23BD8" w:rsidRDefault="00E64F00" w:rsidP="002C11DC">
            <w:pPr>
              <w:spacing w:before="80"/>
              <w:jc w:val="center"/>
              <w:rPr>
                <w:rFonts w:cs="Arial"/>
                <w:color w:val="000000"/>
                <w:sz w:val="22"/>
                <w:szCs w:val="22"/>
              </w:rPr>
            </w:pPr>
          </w:p>
          <w:p w:rsidR="00E64F00" w:rsidRPr="00E23BD8" w:rsidRDefault="00E64F00" w:rsidP="002C11DC">
            <w:pPr>
              <w:rPr>
                <w:rFonts w:ascii="Tahoma" w:hAnsi="Tahoma" w:cs="Tahoma"/>
                <w:color w:val="000000"/>
                <w:sz w:val="22"/>
              </w:rPr>
            </w:pPr>
            <w:r w:rsidRPr="00E23BD8">
              <w:rPr>
                <w:rFonts w:ascii="Tahoma" w:hAnsi="Tahoma" w:cs="Tahoma"/>
                <w:color w:val="000000"/>
                <w:sz w:val="22"/>
              </w:rPr>
              <w:t>Discuss and review research progress</w:t>
            </w:r>
          </w:p>
          <w:p w:rsidR="00E64F00" w:rsidRPr="00E23BD8" w:rsidRDefault="00E64F00" w:rsidP="002C11DC">
            <w:pPr>
              <w:spacing w:before="120"/>
              <w:rPr>
                <w:rFonts w:ascii="Tahoma" w:hAnsi="Tahoma" w:cs="Tahoma"/>
                <w:color w:val="FF0000"/>
                <w:sz w:val="22"/>
              </w:rPr>
            </w:pPr>
            <w:r w:rsidRPr="00E23BD8">
              <w:rPr>
                <w:rFonts w:ascii="Tahoma" w:hAnsi="Tahoma" w:cs="Tahoma"/>
                <w:color w:val="000000"/>
                <w:sz w:val="22"/>
              </w:rPr>
              <w:t xml:space="preserve"> </w:t>
            </w:r>
            <w:r w:rsidRPr="00E23BD8">
              <w:rPr>
                <w:rFonts w:ascii="Tahoma" w:hAnsi="Tahoma" w:cs="Tahoma"/>
                <w:color w:val="FF0000"/>
                <w:sz w:val="22"/>
              </w:rPr>
              <w:t>R - Submit Detailed Outline</w:t>
            </w:r>
          </w:p>
          <w:p w:rsidR="00E64F00" w:rsidRPr="00E23BD8" w:rsidRDefault="00E64F00" w:rsidP="002C11DC">
            <w:pPr>
              <w:spacing w:before="100"/>
              <w:rPr>
                <w:rFonts w:ascii="Tahoma" w:hAnsi="Tahoma" w:cs="Tahoma"/>
                <w:color w:val="000000"/>
                <w:sz w:val="22"/>
              </w:rPr>
            </w:pPr>
            <w:r w:rsidRPr="00E23BD8">
              <w:rPr>
                <w:rFonts w:ascii="Tahoma" w:hAnsi="Tahoma" w:cs="Tahoma"/>
                <w:color w:val="000000"/>
                <w:sz w:val="22"/>
              </w:rPr>
              <w:t xml:space="preserve"> </w:t>
            </w:r>
          </w:p>
          <w:p w:rsidR="00E64F00" w:rsidRPr="00E23BD8" w:rsidRDefault="00E64F00" w:rsidP="002C11DC">
            <w:pPr>
              <w:spacing w:before="80"/>
              <w:rPr>
                <w:rFonts w:cs="Arial"/>
                <w:color w:val="000000"/>
                <w:sz w:val="22"/>
                <w:szCs w:val="22"/>
              </w:rPr>
            </w:pPr>
            <w:r w:rsidRPr="00E23BD8">
              <w:rPr>
                <w:rFonts w:ascii="Tahoma" w:hAnsi="Tahoma" w:cs="Arial"/>
                <w:color w:val="000000"/>
                <w:sz w:val="22"/>
                <w:szCs w:val="22"/>
              </w:rPr>
              <w:t>Wrap up discussion and any presentations</w:t>
            </w:r>
          </w:p>
          <w:p w:rsidR="00E64F00" w:rsidRPr="00E23BD8" w:rsidRDefault="00E64F00" w:rsidP="002C11DC">
            <w:pPr>
              <w:spacing w:before="100" w:after="120"/>
              <w:rPr>
                <w:rFonts w:ascii="Tahoma" w:hAnsi="Tahoma" w:cs="Tahoma"/>
                <w:i/>
                <w:color w:val="000000"/>
                <w:sz w:val="22"/>
              </w:rPr>
            </w:pPr>
            <w:r w:rsidRPr="00E23BD8">
              <w:rPr>
                <w:rFonts w:ascii="Tahoma" w:hAnsi="Tahoma" w:cs="Tahoma"/>
                <w:color w:val="000000"/>
                <w:sz w:val="22"/>
              </w:rPr>
              <w:t>Review guidelines and goals for final writing assignment</w:t>
            </w:r>
            <w:r w:rsidRPr="00E23BD8">
              <w:rPr>
                <w:rFonts w:ascii="Tahoma" w:hAnsi="Tahoma" w:cs="Tahoma"/>
                <w:i/>
                <w:color w:val="000000"/>
                <w:sz w:val="22"/>
              </w:rPr>
              <w:t xml:space="preserve">             </w:t>
            </w:r>
          </w:p>
          <w:p w:rsidR="00E64F00" w:rsidRPr="00E23BD8" w:rsidRDefault="00E64F00" w:rsidP="002C11DC">
            <w:pPr>
              <w:spacing w:before="180"/>
              <w:rPr>
                <w:color w:val="FF0000"/>
              </w:rPr>
            </w:pPr>
            <w:r w:rsidRPr="00E23BD8">
              <w:rPr>
                <w:rFonts w:ascii="Tahoma" w:hAnsi="Tahoma" w:cs="Tahoma"/>
                <w:color w:val="FF0000"/>
                <w:sz w:val="22"/>
              </w:rPr>
              <w:t>*</w:t>
            </w:r>
            <w:r w:rsidRPr="00E23BD8">
              <w:rPr>
                <w:rFonts w:ascii="Bookman Old Style" w:hAnsi="Bookman Old Style" w:cs="Tahoma"/>
                <w:i/>
                <w:color w:val="FF0000"/>
                <w:sz w:val="22"/>
              </w:rPr>
              <w:t>Final</w:t>
            </w:r>
            <w:r w:rsidRPr="00E23BD8">
              <w:rPr>
                <w:rFonts w:ascii="Tahoma" w:hAnsi="Tahoma" w:cs="Tahoma"/>
                <w:color w:val="FF0000"/>
                <w:sz w:val="22"/>
              </w:rPr>
              <w:t xml:space="preserve"> </w:t>
            </w:r>
            <w:r w:rsidRPr="00E23BD8">
              <w:rPr>
                <w:rFonts w:ascii="Bookman Old Style" w:hAnsi="Bookman Old Style" w:cs="Tahoma"/>
                <w:i/>
                <w:color w:val="FF0000"/>
                <w:sz w:val="22"/>
              </w:rPr>
              <w:t>Written Assignment: Due</w:t>
            </w:r>
          </w:p>
          <w:p w:rsidR="00E64F00" w:rsidRPr="00E23BD8" w:rsidRDefault="00E64F00" w:rsidP="002C11DC">
            <w:pPr>
              <w:spacing w:before="80"/>
              <w:rPr>
                <w:rFonts w:ascii="Tahoma" w:hAnsi="Tahoma" w:cs="Arial"/>
                <w:color w:val="000000"/>
                <w:sz w:val="22"/>
                <w:szCs w:val="22"/>
              </w:rPr>
            </w:pPr>
            <w:r w:rsidRPr="00E23BD8">
              <w:rPr>
                <w:rFonts w:ascii="Tahoma" w:hAnsi="Tahoma" w:cs="Arial"/>
                <w:color w:val="000000"/>
                <w:sz w:val="22"/>
                <w:szCs w:val="22"/>
              </w:rPr>
              <w:t>Conclude any remaining presentations/projects</w:t>
            </w:r>
          </w:p>
          <w:p w:rsidR="00E64F00" w:rsidRPr="00E23BD8" w:rsidRDefault="00E64F00" w:rsidP="002C11DC">
            <w:pPr>
              <w:spacing w:before="80"/>
              <w:rPr>
                <w:rFonts w:cs="Arial"/>
                <w:color w:val="000000"/>
                <w:sz w:val="22"/>
                <w:szCs w:val="22"/>
              </w:rPr>
            </w:pPr>
          </w:p>
        </w:tc>
      </w:tr>
    </w:tbl>
    <w:p w:rsidR="00E64F00" w:rsidRPr="000C3AB3" w:rsidRDefault="00E64F00" w:rsidP="002C11DC">
      <w:pPr>
        <w:rPr>
          <w:rFonts w:ascii="Arial" w:hAnsi="Arial" w:cs="Arial"/>
          <w:b/>
          <w:color w:val="000000"/>
          <w:sz w:val="22"/>
        </w:rPr>
      </w:pPr>
      <w:r w:rsidRPr="000C3AB3">
        <w:rPr>
          <w:rFonts w:ascii="Arial" w:hAnsi="Arial" w:cs="Arial"/>
          <w:b/>
          <w:bCs/>
          <w:color w:val="000000"/>
          <w:sz w:val="32"/>
        </w:rPr>
        <w:t>University Rules and Procedures</w:t>
      </w:r>
    </w:p>
    <w:p w:rsidR="00E64F00" w:rsidRPr="000C3AB3" w:rsidRDefault="00E64F00" w:rsidP="002C11DC">
      <w:pPr>
        <w:rPr>
          <w:color w:val="000000"/>
        </w:rPr>
      </w:pPr>
      <w:r w:rsidRPr="000C3AB3">
        <w:rPr>
          <w:color w:val="000000"/>
        </w:rPr>
        <w:t xml:space="preserve"> </w:t>
      </w:r>
    </w:p>
    <w:p w:rsidR="00E64F00" w:rsidRPr="000C3AB3" w:rsidRDefault="00E64F00" w:rsidP="002C11DC">
      <w:pPr>
        <w:rPr>
          <w:rFonts w:ascii="Arial" w:hAnsi="Arial" w:cs="Arial"/>
          <w:b/>
          <w:color w:val="000000"/>
          <w:sz w:val="20"/>
        </w:rPr>
      </w:pPr>
      <w:r w:rsidRPr="000C3AB3">
        <w:rPr>
          <w:rFonts w:ascii="Arial" w:hAnsi="Arial" w:cs="Arial"/>
          <w:b/>
          <w:color w:val="000000"/>
          <w:sz w:val="20"/>
        </w:rPr>
        <w:t xml:space="preserve">Disability statement (See Student Handbook):  </w:t>
      </w:r>
    </w:p>
    <w:p w:rsidR="00E64F00" w:rsidRPr="000C3AB3" w:rsidRDefault="00E64F00" w:rsidP="002C11DC">
      <w:pPr>
        <w:rPr>
          <w:rFonts w:ascii="Arial" w:hAnsi="Arial" w:cs="Arial"/>
          <w:color w:val="000000"/>
          <w:sz w:val="20"/>
        </w:rPr>
      </w:pPr>
      <w:r w:rsidRPr="000C3AB3">
        <w:rPr>
          <w:rFonts w:ascii="Arial" w:hAnsi="Arial" w:cs="Arial"/>
          <w:color w:val="000000"/>
          <w:sz w:val="20"/>
        </w:rPr>
        <w:t xml:space="preserve">Students with disabilities, including learning disabilities, who wish to request accommodations in class should register with the Services for Students with Disabilities (SSD) early in the semester so that appropriate arrangements may be made.  In accordance with federal laws, a student requesting special accommodations must provide documentation of their disability to the SSD coordinator.  </w:t>
      </w:r>
    </w:p>
    <w:p w:rsidR="00E64F00" w:rsidRPr="000C3AB3" w:rsidRDefault="00E64F00" w:rsidP="002C11DC">
      <w:pPr>
        <w:rPr>
          <w:rFonts w:ascii="Arial" w:hAnsi="Arial" w:cs="Arial"/>
          <w:color w:val="000000"/>
          <w:sz w:val="20"/>
        </w:rPr>
      </w:pPr>
    </w:p>
    <w:p w:rsidR="00E64F00" w:rsidRPr="000C3AB3" w:rsidRDefault="00E64F00" w:rsidP="002C11DC">
      <w:pPr>
        <w:rPr>
          <w:rFonts w:ascii="Arial" w:hAnsi="Arial" w:cs="Arial"/>
          <w:b/>
          <w:color w:val="000000"/>
          <w:sz w:val="20"/>
        </w:rPr>
      </w:pPr>
      <w:r w:rsidRPr="000C3AB3">
        <w:rPr>
          <w:rFonts w:ascii="Arial" w:hAnsi="Arial" w:cs="Arial"/>
          <w:b/>
          <w:color w:val="000000"/>
          <w:sz w:val="20"/>
        </w:rPr>
        <w:t xml:space="preserve">Academic misconduct (See Student Handbook):  </w:t>
      </w:r>
    </w:p>
    <w:p w:rsidR="00E64F00" w:rsidRPr="000C3AB3" w:rsidRDefault="00E64F00" w:rsidP="002C11DC">
      <w:pPr>
        <w:rPr>
          <w:rFonts w:ascii="Arial" w:hAnsi="Arial" w:cs="Arial"/>
          <w:color w:val="000000"/>
          <w:sz w:val="20"/>
        </w:rPr>
      </w:pPr>
      <w:r w:rsidRPr="000C3AB3">
        <w:rPr>
          <w:rFonts w:ascii="Arial" w:hAnsi="Arial" w:cs="Arial"/>
          <w:color w:val="000000"/>
          <w:sz w:val="20"/>
        </w:rPr>
        <w:t xml:space="preserve">You are expected to practice academic honesty in every aspect of this course and all other courses. Make sure you are familiar with your Student Handbook, especially the section on academic misconduct.  Students who engage in academic misconduct are subject to university disciplinary procedures.  </w:t>
      </w:r>
    </w:p>
    <w:p w:rsidR="00E64F00" w:rsidRPr="000C3AB3" w:rsidRDefault="00E64F00" w:rsidP="002C11DC">
      <w:pPr>
        <w:rPr>
          <w:rFonts w:ascii="Arial" w:hAnsi="Arial" w:cs="Arial"/>
          <w:b/>
          <w:color w:val="000000"/>
          <w:sz w:val="20"/>
        </w:rPr>
      </w:pPr>
    </w:p>
    <w:p w:rsidR="00E64F00" w:rsidRPr="000C3AB3" w:rsidRDefault="00E64F00" w:rsidP="002C11DC">
      <w:pPr>
        <w:ind w:left="630"/>
        <w:rPr>
          <w:rFonts w:ascii="Arial" w:hAnsi="Arial" w:cs="Arial"/>
          <w:color w:val="000000"/>
          <w:sz w:val="20"/>
        </w:rPr>
      </w:pPr>
      <w:r w:rsidRPr="000C3AB3">
        <w:rPr>
          <w:rFonts w:ascii="Arial" w:hAnsi="Arial" w:cs="Arial"/>
          <w:color w:val="000000"/>
          <w:sz w:val="20"/>
        </w:rPr>
        <w:t>FORMS OF ACADEMIC DISHONESTY:</w:t>
      </w:r>
    </w:p>
    <w:p w:rsidR="00E64F00" w:rsidRPr="000C3AB3" w:rsidRDefault="00E64F00" w:rsidP="002C11DC">
      <w:pPr>
        <w:pStyle w:val="Default"/>
        <w:numPr>
          <w:ilvl w:val="0"/>
          <w:numId w:val="2"/>
        </w:numPr>
        <w:tabs>
          <w:tab w:val="clear" w:pos="720"/>
        </w:tabs>
        <w:spacing w:before="120"/>
        <w:ind w:left="990"/>
        <w:rPr>
          <w:rFonts w:ascii="Arial" w:hAnsi="Arial" w:cs="Arial"/>
          <w:sz w:val="20"/>
        </w:rPr>
      </w:pPr>
      <w:r w:rsidRPr="000C3AB3">
        <w:rPr>
          <w:rFonts w:ascii="Arial" w:hAnsi="Arial" w:cs="Arial"/>
          <w:sz w:val="20"/>
        </w:rPr>
        <w:t xml:space="preserve">Cheating: Deception in which a student misrepresents that he/she has mastered information on an academic exercise that he/she has not mastered; giving or receiving aid unauthorized by the instructor on assignments or examinations. </w:t>
      </w:r>
    </w:p>
    <w:p w:rsidR="00E64F00" w:rsidRPr="000C3AB3" w:rsidRDefault="00E64F00" w:rsidP="002C11DC">
      <w:pPr>
        <w:pStyle w:val="Default"/>
        <w:ind w:left="990" w:firstLine="60"/>
        <w:rPr>
          <w:rFonts w:ascii="Arial" w:hAnsi="Arial" w:cs="Arial"/>
          <w:sz w:val="20"/>
        </w:rPr>
      </w:pPr>
    </w:p>
    <w:p w:rsidR="00E64F00" w:rsidRPr="000C3AB3" w:rsidRDefault="00E64F00" w:rsidP="002C11DC">
      <w:pPr>
        <w:pStyle w:val="Default"/>
        <w:numPr>
          <w:ilvl w:val="0"/>
          <w:numId w:val="2"/>
        </w:numPr>
        <w:tabs>
          <w:tab w:val="clear" w:pos="720"/>
        </w:tabs>
        <w:ind w:left="990"/>
        <w:rPr>
          <w:rFonts w:ascii="Arial" w:hAnsi="Arial" w:cs="Arial"/>
          <w:sz w:val="20"/>
        </w:rPr>
      </w:pPr>
      <w:r w:rsidRPr="000C3AB3">
        <w:rPr>
          <w:rFonts w:ascii="Arial" w:hAnsi="Arial" w:cs="Arial"/>
          <w:sz w:val="20"/>
        </w:rPr>
        <w:t xml:space="preserve">Academic misconduct: Tampering with grades or taking part in obtaining or distributing any part of a scheduled test.  </w:t>
      </w:r>
    </w:p>
    <w:p w:rsidR="00E64F00" w:rsidRPr="000C3AB3" w:rsidRDefault="00E64F00" w:rsidP="002C11DC">
      <w:pPr>
        <w:pStyle w:val="Default"/>
        <w:ind w:left="990"/>
        <w:rPr>
          <w:rFonts w:ascii="Arial" w:hAnsi="Arial" w:cs="Arial"/>
          <w:sz w:val="20"/>
        </w:rPr>
      </w:pPr>
    </w:p>
    <w:p w:rsidR="00E64F00" w:rsidRPr="000C3AB3" w:rsidRDefault="00E64F00" w:rsidP="002C11DC">
      <w:pPr>
        <w:pStyle w:val="Default"/>
        <w:numPr>
          <w:ilvl w:val="0"/>
          <w:numId w:val="2"/>
        </w:numPr>
        <w:tabs>
          <w:tab w:val="clear" w:pos="720"/>
        </w:tabs>
        <w:ind w:left="990"/>
        <w:rPr>
          <w:rFonts w:ascii="Arial" w:hAnsi="Arial" w:cs="Arial"/>
          <w:sz w:val="20"/>
        </w:rPr>
      </w:pPr>
      <w:r w:rsidRPr="000C3AB3">
        <w:rPr>
          <w:rFonts w:ascii="Arial" w:hAnsi="Arial" w:cs="Arial"/>
          <w:sz w:val="20"/>
        </w:rPr>
        <w:t xml:space="preserve">Fabrication: Use of invented information or falsified research.  </w:t>
      </w:r>
    </w:p>
    <w:p w:rsidR="00E64F00" w:rsidRPr="000C3AB3" w:rsidRDefault="00E64F00" w:rsidP="002C11DC">
      <w:pPr>
        <w:pStyle w:val="Default"/>
        <w:ind w:left="990" w:firstLine="60"/>
        <w:rPr>
          <w:rFonts w:ascii="Arial" w:hAnsi="Arial" w:cs="Arial"/>
          <w:sz w:val="20"/>
        </w:rPr>
      </w:pPr>
    </w:p>
    <w:p w:rsidR="00E64F00" w:rsidRPr="000C3AB3" w:rsidRDefault="00E64F00" w:rsidP="002C11DC">
      <w:pPr>
        <w:pStyle w:val="Default"/>
        <w:numPr>
          <w:ilvl w:val="0"/>
          <w:numId w:val="2"/>
        </w:numPr>
        <w:tabs>
          <w:tab w:val="clear" w:pos="720"/>
        </w:tabs>
        <w:ind w:left="990"/>
        <w:rPr>
          <w:rFonts w:ascii="Arial" w:hAnsi="Arial" w:cs="Arial"/>
          <w:sz w:val="20"/>
        </w:rPr>
      </w:pPr>
      <w:r w:rsidRPr="000C3AB3">
        <w:rPr>
          <w:rFonts w:ascii="Arial" w:hAnsi="Arial" w:cs="Arial"/>
          <w:sz w:val="20"/>
        </w:rPr>
        <w:t>Plagiarism: Unacknowledged quotation and/or paraphrase of someone else’s words, ideas, or data as one’s own in work submitted for credit. Failure to identify information or essays from the Internet and submitting them as one’s own work also constitutes plagiarism.  In ENGL 1123, a paper with plagiarized material will automatically receive a failing grade ranging from 0% to 59% depending on the severity of the case as determined by the instructor.</w:t>
      </w:r>
    </w:p>
    <w:p w:rsidR="00E64F00" w:rsidRPr="000C3AB3" w:rsidRDefault="00E64F00" w:rsidP="002C11DC">
      <w:pPr>
        <w:pStyle w:val="Default"/>
        <w:rPr>
          <w:rFonts w:ascii="Arial" w:hAnsi="Arial" w:cs="Arial"/>
          <w:sz w:val="20"/>
        </w:rPr>
      </w:pPr>
    </w:p>
    <w:p w:rsidR="00E64F00" w:rsidRPr="000C3AB3" w:rsidRDefault="00E64F00" w:rsidP="002C11DC">
      <w:pPr>
        <w:rPr>
          <w:rFonts w:ascii="Arial" w:hAnsi="Arial" w:cs="Arial"/>
          <w:b/>
          <w:color w:val="000000"/>
          <w:sz w:val="20"/>
        </w:rPr>
      </w:pPr>
      <w:r w:rsidRPr="000C3AB3">
        <w:rPr>
          <w:rFonts w:ascii="Arial" w:hAnsi="Arial" w:cs="Arial"/>
          <w:b/>
          <w:color w:val="000000"/>
          <w:sz w:val="20"/>
        </w:rPr>
        <w:t>Nonacademic misconduct (See Student Handbook)</w:t>
      </w:r>
    </w:p>
    <w:p w:rsidR="00E64F00" w:rsidRPr="000C3AB3" w:rsidRDefault="00E64F00" w:rsidP="002C11DC">
      <w:pPr>
        <w:rPr>
          <w:rFonts w:ascii="Arial" w:hAnsi="Arial" w:cs="Arial"/>
          <w:color w:val="000000"/>
          <w:sz w:val="20"/>
        </w:rPr>
      </w:pPr>
      <w:r w:rsidRPr="000C3AB3">
        <w:rPr>
          <w:rFonts w:ascii="Arial" w:hAnsi="Arial" w:cs="Arial"/>
          <w:color w:val="000000"/>
          <w:sz w:val="20"/>
        </w:rPr>
        <w:t xml:space="preserve">The university respects the rights of instructors to teach and students to learn.  Maintenance of these rights requires campus conditions that do not impede their exercise. Campus behavior that interferes with either (1) the instructor’s ability to conduct the class, (2) the inability of other students to profit from the instructional program, or (3) campus behavior that interferes with the rights of others will not be tolerated. An individual engaging in such disruptive behavior may be subject to disciplinary action. Such incidents will be adjudicated by the Dean of Students under nonacademic procedures. </w:t>
      </w:r>
    </w:p>
    <w:p w:rsidR="00E64F00" w:rsidRPr="000C3AB3" w:rsidRDefault="00E64F00" w:rsidP="002C11DC">
      <w:pPr>
        <w:rPr>
          <w:rFonts w:ascii="Arial" w:hAnsi="Arial" w:cs="Arial"/>
          <w:color w:val="000000"/>
          <w:sz w:val="20"/>
        </w:rPr>
      </w:pPr>
      <w:r w:rsidRPr="000C3AB3">
        <w:rPr>
          <w:rFonts w:ascii="Arial" w:hAnsi="Arial" w:cs="Arial"/>
          <w:color w:val="000000"/>
          <w:sz w:val="20"/>
        </w:rPr>
        <w:t xml:space="preserve"> </w:t>
      </w:r>
    </w:p>
    <w:p w:rsidR="00E64F00" w:rsidRPr="000C3AB3" w:rsidRDefault="00E64F00" w:rsidP="002C11DC">
      <w:pPr>
        <w:rPr>
          <w:rFonts w:ascii="Arial" w:hAnsi="Arial" w:cs="Arial"/>
          <w:b/>
          <w:color w:val="000000"/>
          <w:sz w:val="20"/>
        </w:rPr>
      </w:pPr>
      <w:r w:rsidRPr="000C3AB3">
        <w:rPr>
          <w:rFonts w:ascii="Arial" w:hAnsi="Arial" w:cs="Arial"/>
          <w:b/>
          <w:color w:val="000000"/>
          <w:sz w:val="20"/>
        </w:rPr>
        <w:t xml:space="preserve">Sexual misconduct (See Student Handbook):  </w:t>
      </w:r>
    </w:p>
    <w:p w:rsidR="00E64F00" w:rsidRPr="000C3AB3" w:rsidRDefault="00E64F00" w:rsidP="002C11DC">
      <w:pPr>
        <w:rPr>
          <w:rFonts w:ascii="Arial" w:hAnsi="Arial" w:cs="Arial"/>
          <w:color w:val="000000"/>
          <w:sz w:val="20"/>
        </w:rPr>
      </w:pPr>
      <w:r w:rsidRPr="000C3AB3">
        <w:rPr>
          <w:rFonts w:ascii="Arial" w:hAnsi="Arial" w:cs="Arial"/>
          <w:color w:val="000000"/>
          <w:sz w:val="20"/>
        </w:rPr>
        <w:t xml:space="preserve">Sexual harassment of students and employers at Prairie View A&amp;M University is unacceptable and will not be tolerated.  Any member of the university community violating this policy will be subject to disciplinary action.  </w:t>
      </w:r>
    </w:p>
    <w:p w:rsidR="00E64F00" w:rsidRPr="000C3AB3" w:rsidRDefault="00E64F00" w:rsidP="002C11DC">
      <w:pPr>
        <w:rPr>
          <w:rFonts w:ascii="Arial" w:hAnsi="Arial" w:cs="Arial"/>
          <w:b/>
          <w:bCs/>
          <w:color w:val="000000"/>
          <w:sz w:val="20"/>
        </w:rPr>
      </w:pPr>
    </w:p>
    <w:p w:rsidR="00E64F00" w:rsidRPr="000C3AB3" w:rsidRDefault="00E64F00" w:rsidP="002C11DC">
      <w:pPr>
        <w:rPr>
          <w:rFonts w:ascii="Arial" w:hAnsi="Arial" w:cs="Arial"/>
          <w:b/>
          <w:bCs/>
          <w:color w:val="000000"/>
          <w:sz w:val="20"/>
        </w:rPr>
      </w:pPr>
      <w:r w:rsidRPr="000C3AB3">
        <w:rPr>
          <w:rFonts w:ascii="Arial" w:hAnsi="Arial" w:cs="Arial"/>
          <w:b/>
          <w:bCs/>
          <w:color w:val="000000"/>
          <w:sz w:val="20"/>
        </w:rPr>
        <w:t xml:space="preserve">Attendance Policy: </w:t>
      </w:r>
    </w:p>
    <w:p w:rsidR="00E64F00" w:rsidRPr="000C3AB3" w:rsidRDefault="00E64F00" w:rsidP="002C11DC">
      <w:pPr>
        <w:pStyle w:val="BodyText2"/>
        <w:tabs>
          <w:tab w:val="clear" w:pos="360"/>
          <w:tab w:val="clear" w:pos="720"/>
          <w:tab w:val="clear" w:pos="1080"/>
          <w:tab w:val="clear" w:pos="1440"/>
          <w:tab w:val="clear" w:pos="1800"/>
          <w:tab w:val="clear" w:pos="2160"/>
          <w:tab w:val="clear" w:pos="2520"/>
          <w:tab w:val="clear" w:pos="2880"/>
        </w:tabs>
        <w:adjustRightInd/>
        <w:rPr>
          <w:rFonts w:ascii="Arial" w:hAnsi="Arial" w:cs="Arial"/>
          <w:i w:val="0"/>
          <w:color w:val="000000"/>
          <w:sz w:val="20"/>
        </w:rPr>
      </w:pPr>
      <w:r w:rsidRPr="000C3AB3">
        <w:rPr>
          <w:rFonts w:ascii="Arial" w:hAnsi="Arial" w:cs="Arial"/>
          <w:i w:val="0"/>
          <w:color w:val="000000"/>
          <w:sz w:val="20"/>
        </w:rPr>
        <w:t>Prairie View A&amp;M University requires regular class attendance.  Excessive absences will result in lowered grades.  Excessive absenteeism, whether excused or unexcused, may result in a student’s course grade being reduced or in assignment of a grade of “F”.  Absences are accumulated beginning with the first day of class. In this class, you are allowed three unexcused absences.  Your fourth unexcused absence, and each one beyond that, will result in a 3-point deduction from your final grade.  Excused absences require documentation from an appropriate university official. If you miss class due to a legitimate emergency, you may take documentation to the third floor of Evans Hall and apply for an excused absence from the Office of Student Affairs.</w:t>
      </w:r>
    </w:p>
    <w:p w:rsidR="00E64F00" w:rsidRPr="000C3AB3" w:rsidRDefault="00E64F00" w:rsidP="002C11DC">
      <w:pPr>
        <w:rPr>
          <w:rFonts w:ascii="Arial" w:hAnsi="Arial" w:cs="Arial"/>
          <w:color w:val="000000"/>
          <w:sz w:val="20"/>
        </w:rPr>
      </w:pPr>
    </w:p>
    <w:p w:rsidR="00E64F00" w:rsidRPr="000C3AB3" w:rsidRDefault="00E64F00" w:rsidP="002C11DC">
      <w:pPr>
        <w:rPr>
          <w:rFonts w:ascii="Arial" w:hAnsi="Arial" w:cs="Arial"/>
          <w:b/>
          <w:bCs/>
          <w:color w:val="000000"/>
          <w:sz w:val="20"/>
        </w:rPr>
      </w:pPr>
      <w:r w:rsidRPr="000C3AB3">
        <w:rPr>
          <w:rFonts w:ascii="Arial" w:hAnsi="Arial" w:cs="Arial"/>
          <w:b/>
          <w:bCs/>
          <w:color w:val="000000"/>
          <w:sz w:val="20"/>
        </w:rPr>
        <w:t>Student Academic Appeals Process</w:t>
      </w:r>
    </w:p>
    <w:p w:rsidR="00E64F00" w:rsidRPr="000C3AB3" w:rsidRDefault="00E64F00" w:rsidP="002C11DC">
      <w:pPr>
        <w:rPr>
          <w:rFonts w:ascii="Arial" w:hAnsi="Arial" w:cs="Arial"/>
          <w:color w:val="000000"/>
          <w:sz w:val="20"/>
        </w:rPr>
      </w:pPr>
      <w:r w:rsidRPr="000C3AB3">
        <w:rPr>
          <w:rFonts w:ascii="Arial" w:hAnsi="Arial" w:cs="Arial"/>
          <w:color w:val="000000"/>
          <w:sz w:val="20"/>
        </w:rPr>
        <w:t xml:space="preserve">Authority and responsibility for assigning grades to students rests with the faculty.  However, in those instances where students believe that miscommunication, errors, or unfairness of any kind may have adversely affected the instructor's assessment of their academic performance, the student has a right to appeal by the procedure listed in the Undergraduate Catalog and by doing so within thirty days of receiving the grade or experiencing any other problematic academic event that prompted the complaint. </w:t>
      </w:r>
    </w:p>
    <w:p w:rsidR="00E64F00" w:rsidRDefault="00E64F00" w:rsidP="002C11DC">
      <w:pPr>
        <w:rPr>
          <w:rFonts w:ascii="Arial" w:hAnsi="Arial" w:cs="Arial"/>
          <w:sz w:val="20"/>
        </w:rPr>
      </w:pPr>
    </w:p>
    <w:p w:rsidR="00E64F00" w:rsidRDefault="00E64F00" w:rsidP="002C11DC">
      <w:pPr>
        <w:rPr>
          <w:rFonts w:ascii="Arial" w:hAnsi="Arial" w:cs="Arial"/>
          <w:sz w:val="20"/>
        </w:rPr>
      </w:pPr>
    </w:p>
    <w:p w:rsidR="00E64F00" w:rsidRPr="00DE228D" w:rsidRDefault="00E64F00" w:rsidP="002C11DC">
      <w:pPr>
        <w:rPr>
          <w:rFonts w:cs="Arial"/>
          <w:color w:val="000000"/>
          <w:sz w:val="28"/>
          <w:szCs w:val="20"/>
        </w:rPr>
      </w:pPr>
      <w:r>
        <w:rPr>
          <w:rFonts w:cs="Arial"/>
          <w:color w:val="000000"/>
          <w:sz w:val="28"/>
          <w:szCs w:val="20"/>
        </w:rPr>
        <w:t>Grading</w:t>
      </w:r>
      <w:r w:rsidRPr="00DE228D">
        <w:rPr>
          <w:rFonts w:cs="Arial"/>
          <w:color w:val="000000"/>
          <w:sz w:val="28"/>
          <w:szCs w:val="20"/>
        </w:rPr>
        <w:t xml:space="preserve"> Rubric Used for Critical Reviews</w:t>
      </w:r>
    </w:p>
    <w:p w:rsidR="00E64F00" w:rsidRDefault="00E64F00" w:rsidP="002C11DC"/>
    <w:tbl>
      <w:tblPr>
        <w:tblpPr w:leftFromText="187" w:rightFromText="187" w:vertAnchor="page" w:horzAnchor="page" w:tblpX="1844" w:tblpY="2269"/>
        <w:tblW w:w="8305" w:type="dxa"/>
        <w:tblCellMar>
          <w:left w:w="115" w:type="dxa"/>
          <w:right w:w="115" w:type="dxa"/>
        </w:tblCellMar>
        <w:tblLook w:val="04A0"/>
      </w:tblPr>
      <w:tblGrid>
        <w:gridCol w:w="3574"/>
        <w:gridCol w:w="1353"/>
        <w:gridCol w:w="1321"/>
        <w:gridCol w:w="2057"/>
      </w:tblGrid>
      <w:tr w:rsidR="00E64F00" w:rsidRPr="0033495E">
        <w:trPr>
          <w:trHeight w:val="450"/>
        </w:trPr>
        <w:tc>
          <w:tcPr>
            <w:tcW w:w="3574" w:type="dxa"/>
            <w:tcBorders>
              <w:top w:val="single" w:sz="8" w:space="0" w:color="auto"/>
              <w:left w:val="single" w:sz="8" w:space="0" w:color="auto"/>
              <w:bottom w:val="single" w:sz="4" w:space="0" w:color="auto"/>
              <w:right w:val="single" w:sz="4" w:space="0" w:color="auto"/>
            </w:tcBorders>
            <w:shd w:val="clear" w:color="auto" w:fill="333399"/>
            <w:vAlign w:val="center"/>
          </w:tcPr>
          <w:p w:rsidR="00E64F00" w:rsidRPr="007A5128" w:rsidRDefault="00E64F00" w:rsidP="002C11DC">
            <w:pPr>
              <w:jc w:val="center"/>
              <w:rPr>
                <w:rFonts w:ascii="Arial" w:hAnsi="Arial" w:cs="Arial"/>
                <w:b/>
                <w:bCs/>
                <w:color w:val="F2F2F2"/>
                <w:sz w:val="22"/>
                <w:szCs w:val="22"/>
              </w:rPr>
            </w:pPr>
            <w:r w:rsidRPr="007A5128">
              <w:rPr>
                <w:rFonts w:ascii="Arial" w:hAnsi="Arial" w:cs="Arial"/>
                <w:bCs/>
                <w:color w:val="F2F2F2"/>
                <w:sz w:val="22"/>
                <w:szCs w:val="22"/>
              </w:rPr>
              <w:t xml:space="preserve">Critical Summary Grading Evaluation </w:t>
            </w:r>
          </w:p>
        </w:tc>
        <w:tc>
          <w:tcPr>
            <w:tcW w:w="1353" w:type="dxa"/>
            <w:tcBorders>
              <w:top w:val="single" w:sz="8" w:space="0" w:color="auto"/>
              <w:left w:val="nil"/>
              <w:bottom w:val="single" w:sz="4" w:space="0" w:color="auto"/>
              <w:right w:val="single" w:sz="4" w:space="0" w:color="auto"/>
            </w:tcBorders>
            <w:shd w:val="clear" w:color="auto" w:fill="008080"/>
            <w:vAlign w:val="center"/>
          </w:tcPr>
          <w:p w:rsidR="00E64F00" w:rsidRPr="0033495E" w:rsidRDefault="00E64F00" w:rsidP="002C11DC">
            <w:pPr>
              <w:rPr>
                <w:rFonts w:ascii="Arial" w:hAnsi="Arial" w:cs="Arial"/>
                <w:b/>
                <w:bCs/>
                <w:color w:val="FFFFFF"/>
                <w:sz w:val="20"/>
                <w:szCs w:val="20"/>
              </w:rPr>
            </w:pPr>
            <w:r>
              <w:rPr>
                <w:rFonts w:ascii="Arial" w:hAnsi="Arial" w:cs="Arial"/>
                <w:bCs/>
                <w:color w:val="FFFFFF"/>
                <w:sz w:val="20"/>
                <w:szCs w:val="20"/>
              </w:rPr>
              <w:t>Total Points Possible: 100</w:t>
            </w:r>
          </w:p>
        </w:tc>
        <w:tc>
          <w:tcPr>
            <w:tcW w:w="1321" w:type="dxa"/>
            <w:tcBorders>
              <w:top w:val="single" w:sz="8" w:space="0" w:color="auto"/>
              <w:left w:val="nil"/>
              <w:bottom w:val="single" w:sz="4" w:space="0" w:color="auto"/>
              <w:right w:val="single" w:sz="4" w:space="0" w:color="auto"/>
            </w:tcBorders>
            <w:shd w:val="clear" w:color="000000" w:fill="FFFF99"/>
            <w:vAlign w:val="center"/>
          </w:tcPr>
          <w:p w:rsidR="00E64F00" w:rsidRPr="007A5128" w:rsidRDefault="00E64F00" w:rsidP="002C11DC">
            <w:pPr>
              <w:rPr>
                <w:rFonts w:ascii="Arial" w:hAnsi="Arial" w:cs="Arial"/>
                <w:b/>
                <w:bCs/>
                <w:color w:val="0D0D0D"/>
                <w:sz w:val="20"/>
                <w:szCs w:val="20"/>
              </w:rPr>
            </w:pPr>
            <w:r w:rsidRPr="007A5128">
              <w:rPr>
                <w:rFonts w:ascii="Arial" w:hAnsi="Arial" w:cs="Arial"/>
                <w:bCs/>
                <w:color w:val="0D0D0D"/>
                <w:sz w:val="20"/>
                <w:szCs w:val="20"/>
              </w:rPr>
              <w:t xml:space="preserve">Total Points Earned: </w:t>
            </w:r>
          </w:p>
        </w:tc>
        <w:tc>
          <w:tcPr>
            <w:tcW w:w="2057" w:type="dxa"/>
            <w:tcBorders>
              <w:top w:val="single" w:sz="4" w:space="0" w:color="auto"/>
              <w:left w:val="nil"/>
              <w:bottom w:val="single" w:sz="4" w:space="0" w:color="auto"/>
              <w:right w:val="single" w:sz="4" w:space="0" w:color="auto"/>
            </w:tcBorders>
            <w:shd w:val="clear" w:color="000000" w:fill="900000"/>
          </w:tcPr>
          <w:p w:rsidR="00E64F00" w:rsidRPr="0033495E" w:rsidRDefault="00E64F00" w:rsidP="002C11DC">
            <w:pPr>
              <w:jc w:val="center"/>
              <w:rPr>
                <w:rFonts w:ascii="Arial" w:hAnsi="Arial" w:cs="Arial"/>
                <w:b/>
                <w:bCs/>
                <w:color w:val="FFFFFF"/>
                <w:sz w:val="20"/>
                <w:szCs w:val="20"/>
              </w:rPr>
            </w:pPr>
            <w:r>
              <w:rPr>
                <w:rFonts w:ascii="Arial" w:hAnsi="Arial" w:cs="Arial"/>
                <w:bCs/>
                <w:color w:val="FFFFFF"/>
                <w:sz w:val="20"/>
                <w:szCs w:val="20"/>
              </w:rPr>
              <w:t>Comments</w:t>
            </w:r>
          </w:p>
        </w:tc>
      </w:tr>
      <w:tr w:rsidR="00E64F00" w:rsidRPr="0033495E">
        <w:trPr>
          <w:trHeight w:val="96"/>
        </w:trPr>
        <w:tc>
          <w:tcPr>
            <w:tcW w:w="3574" w:type="dxa"/>
            <w:tcBorders>
              <w:top w:val="nil"/>
              <w:left w:val="single" w:sz="8" w:space="0" w:color="auto"/>
              <w:bottom w:val="single" w:sz="4" w:space="0" w:color="auto"/>
              <w:right w:val="nil"/>
            </w:tcBorders>
            <w:shd w:val="clear" w:color="000000" w:fill="333333"/>
            <w:vAlign w:val="center"/>
          </w:tcPr>
          <w:p w:rsidR="00E64F00" w:rsidRPr="0033495E" w:rsidRDefault="00E64F00" w:rsidP="002C11DC">
            <w:pPr>
              <w:rPr>
                <w:rFonts w:ascii="Arial" w:hAnsi="Arial" w:cs="Arial"/>
                <w:b/>
                <w:bCs/>
                <w:color w:val="000090"/>
                <w:sz w:val="20"/>
                <w:szCs w:val="20"/>
              </w:rPr>
            </w:pPr>
            <w:r w:rsidRPr="0033495E">
              <w:rPr>
                <w:rFonts w:ascii="Arial" w:hAnsi="Arial" w:cs="Arial"/>
                <w:bCs/>
                <w:color w:val="000090"/>
                <w:sz w:val="20"/>
                <w:szCs w:val="20"/>
              </w:rPr>
              <w:t> </w:t>
            </w:r>
          </w:p>
        </w:tc>
        <w:tc>
          <w:tcPr>
            <w:tcW w:w="1353" w:type="dxa"/>
            <w:tcBorders>
              <w:top w:val="nil"/>
              <w:left w:val="nil"/>
              <w:bottom w:val="nil"/>
              <w:right w:val="nil"/>
            </w:tcBorders>
            <w:shd w:val="clear" w:color="000000" w:fill="333333"/>
            <w:vAlign w:val="bottom"/>
          </w:tcPr>
          <w:p w:rsidR="00E64F00" w:rsidRPr="0033495E" w:rsidRDefault="00E64F00" w:rsidP="002C11DC">
            <w:pPr>
              <w:rPr>
                <w:rFonts w:ascii="Arial" w:hAnsi="Arial" w:cs="Arial"/>
                <w:sz w:val="20"/>
                <w:szCs w:val="20"/>
              </w:rPr>
            </w:pPr>
            <w:r w:rsidRPr="0033495E">
              <w:rPr>
                <w:rFonts w:ascii="Arial" w:hAnsi="Arial" w:cs="Arial"/>
                <w:sz w:val="20"/>
                <w:szCs w:val="20"/>
              </w:rPr>
              <w:t> </w:t>
            </w:r>
          </w:p>
        </w:tc>
        <w:tc>
          <w:tcPr>
            <w:tcW w:w="1321" w:type="dxa"/>
            <w:tcBorders>
              <w:top w:val="nil"/>
              <w:left w:val="nil"/>
              <w:bottom w:val="nil"/>
              <w:right w:val="single" w:sz="4" w:space="0" w:color="auto"/>
            </w:tcBorders>
            <w:shd w:val="clear" w:color="000000" w:fill="333333"/>
            <w:vAlign w:val="bottom"/>
          </w:tcPr>
          <w:p w:rsidR="00E64F00" w:rsidRPr="0033495E" w:rsidRDefault="00E64F00" w:rsidP="002C11DC">
            <w:pPr>
              <w:rPr>
                <w:rFonts w:ascii="Arial" w:hAnsi="Arial" w:cs="Arial"/>
                <w:sz w:val="20"/>
                <w:szCs w:val="20"/>
              </w:rPr>
            </w:pPr>
            <w:r w:rsidRPr="0033495E">
              <w:rPr>
                <w:rFonts w:ascii="Arial" w:hAnsi="Arial" w:cs="Arial"/>
                <w:sz w:val="20"/>
                <w:szCs w:val="20"/>
              </w:rPr>
              <w:t> </w:t>
            </w:r>
          </w:p>
        </w:tc>
        <w:tc>
          <w:tcPr>
            <w:tcW w:w="2057" w:type="dxa"/>
            <w:tcBorders>
              <w:top w:val="single" w:sz="4" w:space="0" w:color="auto"/>
              <w:left w:val="single" w:sz="4" w:space="0" w:color="auto"/>
              <w:bottom w:val="single" w:sz="4" w:space="0" w:color="auto"/>
              <w:right w:val="single" w:sz="4" w:space="0" w:color="auto"/>
            </w:tcBorders>
            <w:shd w:val="clear" w:color="000000" w:fill="333333"/>
          </w:tcPr>
          <w:p w:rsidR="00E64F00" w:rsidRPr="0033495E" w:rsidRDefault="00E64F00" w:rsidP="002C11DC">
            <w:pPr>
              <w:rPr>
                <w:rFonts w:ascii="Arial" w:hAnsi="Arial" w:cs="Arial"/>
                <w:sz w:val="20"/>
                <w:szCs w:val="20"/>
              </w:rPr>
            </w:pPr>
          </w:p>
        </w:tc>
      </w:tr>
      <w:tr w:rsidR="00E64F00" w:rsidRPr="0033495E">
        <w:trPr>
          <w:trHeight w:val="270"/>
        </w:trPr>
        <w:tc>
          <w:tcPr>
            <w:tcW w:w="3574" w:type="dxa"/>
            <w:tcBorders>
              <w:top w:val="nil"/>
              <w:left w:val="single" w:sz="8" w:space="0" w:color="auto"/>
              <w:bottom w:val="single" w:sz="4" w:space="0" w:color="auto"/>
              <w:right w:val="single" w:sz="4" w:space="0" w:color="auto"/>
            </w:tcBorders>
            <w:vAlign w:val="bottom"/>
          </w:tcPr>
          <w:p w:rsidR="00E64F00" w:rsidRPr="0033495E" w:rsidRDefault="00E64F00" w:rsidP="002C11DC">
            <w:pPr>
              <w:rPr>
                <w:rFonts w:ascii="Arial" w:hAnsi="Arial" w:cs="Arial"/>
                <w:b/>
                <w:bCs/>
                <w:color w:val="0000D4"/>
                <w:sz w:val="20"/>
                <w:szCs w:val="20"/>
              </w:rPr>
            </w:pPr>
            <w:r w:rsidRPr="0033495E">
              <w:rPr>
                <w:rFonts w:ascii="Arial" w:hAnsi="Arial" w:cs="Arial"/>
                <w:bCs/>
                <w:color w:val="0000D4"/>
                <w:sz w:val="20"/>
                <w:szCs w:val="20"/>
              </w:rPr>
              <w:t> </w:t>
            </w:r>
          </w:p>
        </w:tc>
        <w:tc>
          <w:tcPr>
            <w:tcW w:w="1353" w:type="dxa"/>
            <w:tcBorders>
              <w:top w:val="single" w:sz="4" w:space="0" w:color="auto"/>
              <w:left w:val="nil"/>
              <w:bottom w:val="single" w:sz="4" w:space="0" w:color="auto"/>
              <w:right w:val="single" w:sz="4" w:space="0" w:color="auto"/>
            </w:tcBorders>
            <w:vAlign w:val="bottom"/>
          </w:tcPr>
          <w:p w:rsidR="00E64F00" w:rsidRPr="007A5128" w:rsidRDefault="00E64F00" w:rsidP="002C11DC">
            <w:pPr>
              <w:rPr>
                <w:rFonts w:ascii="Arial Narrow" w:hAnsi="Arial Narrow" w:cs="Arial"/>
                <w:b/>
                <w:bCs/>
                <w:sz w:val="20"/>
                <w:szCs w:val="20"/>
              </w:rPr>
            </w:pPr>
            <w:r w:rsidRPr="007A5128">
              <w:rPr>
                <w:rFonts w:ascii="Arial Narrow" w:hAnsi="Arial Narrow" w:cs="Arial"/>
                <w:bCs/>
                <w:sz w:val="20"/>
                <w:szCs w:val="20"/>
              </w:rPr>
              <w:t>Pts. Possible</w:t>
            </w:r>
          </w:p>
        </w:tc>
        <w:tc>
          <w:tcPr>
            <w:tcW w:w="1321" w:type="dxa"/>
            <w:tcBorders>
              <w:top w:val="single" w:sz="4" w:space="0" w:color="auto"/>
              <w:left w:val="nil"/>
              <w:bottom w:val="single" w:sz="4" w:space="0" w:color="auto"/>
              <w:right w:val="single" w:sz="4" w:space="0" w:color="auto"/>
            </w:tcBorders>
            <w:vAlign w:val="bottom"/>
          </w:tcPr>
          <w:p w:rsidR="00E64F00" w:rsidRPr="007A5128" w:rsidRDefault="00E64F00" w:rsidP="002C11DC">
            <w:pPr>
              <w:rPr>
                <w:rFonts w:ascii="Arial Narrow" w:hAnsi="Arial Narrow" w:cs="Arial"/>
                <w:b/>
                <w:bCs/>
                <w:sz w:val="20"/>
                <w:szCs w:val="20"/>
              </w:rPr>
            </w:pPr>
            <w:r w:rsidRPr="007A5128">
              <w:rPr>
                <w:rFonts w:ascii="Arial Narrow" w:hAnsi="Arial Narrow" w:cs="Arial"/>
                <w:bCs/>
                <w:sz w:val="20"/>
                <w:szCs w:val="20"/>
              </w:rPr>
              <w:t>Pts. Earned</w:t>
            </w:r>
          </w:p>
        </w:tc>
        <w:tc>
          <w:tcPr>
            <w:tcW w:w="2057" w:type="dxa"/>
            <w:tcBorders>
              <w:top w:val="single" w:sz="4" w:space="0" w:color="auto"/>
              <w:left w:val="nil"/>
              <w:bottom w:val="single" w:sz="4" w:space="0" w:color="auto"/>
              <w:right w:val="single" w:sz="4" w:space="0" w:color="auto"/>
            </w:tcBorders>
          </w:tcPr>
          <w:p w:rsidR="00E64F00" w:rsidRPr="0033495E" w:rsidRDefault="00E64F00" w:rsidP="002C11DC">
            <w:pPr>
              <w:rPr>
                <w:rFonts w:ascii="Arial" w:hAnsi="Arial" w:cs="Arial"/>
                <w:b/>
                <w:bCs/>
                <w:sz w:val="20"/>
                <w:szCs w:val="20"/>
              </w:rPr>
            </w:pPr>
          </w:p>
        </w:tc>
      </w:tr>
      <w:tr w:rsidR="00E64F00" w:rsidRPr="0033495E">
        <w:trPr>
          <w:trHeight w:hRule="exact" w:val="1624"/>
        </w:trPr>
        <w:tc>
          <w:tcPr>
            <w:tcW w:w="3574" w:type="dxa"/>
            <w:tcBorders>
              <w:top w:val="nil"/>
              <w:left w:val="single" w:sz="8" w:space="0" w:color="auto"/>
              <w:bottom w:val="single" w:sz="4" w:space="0" w:color="auto"/>
              <w:right w:val="single" w:sz="4" w:space="0" w:color="auto"/>
            </w:tcBorders>
            <w:vAlign w:val="center"/>
          </w:tcPr>
          <w:p w:rsidR="00E64F00" w:rsidRPr="002F7BA5" w:rsidRDefault="00E64F00" w:rsidP="002C11DC">
            <w:pPr>
              <w:rPr>
                <w:rFonts w:ascii="Arial Narrow" w:hAnsi="Arial Narrow"/>
                <w:b/>
                <w:bCs/>
                <w:sz w:val="20"/>
                <w:szCs w:val="20"/>
              </w:rPr>
            </w:pPr>
            <w:r w:rsidRPr="00D50C0A">
              <w:rPr>
                <w:rFonts w:ascii="Arial" w:hAnsi="Arial" w:cs="Arial"/>
                <w:bCs/>
                <w:sz w:val="22"/>
                <w:szCs w:val="22"/>
              </w:rPr>
              <w:t>Ideas/Content</w:t>
            </w:r>
            <w:r w:rsidRPr="0033495E">
              <w:rPr>
                <w:rFonts w:ascii="Arial" w:hAnsi="Arial" w:cs="Arial"/>
                <w:bCs/>
                <w:sz w:val="20"/>
                <w:szCs w:val="20"/>
              </w:rPr>
              <w:t>:</w:t>
            </w:r>
            <w:r w:rsidRPr="0033495E">
              <w:rPr>
                <w:rFonts w:ascii="Arial" w:hAnsi="Arial" w:cs="Arial"/>
                <w:sz w:val="20"/>
                <w:szCs w:val="20"/>
              </w:rPr>
              <w:t xml:space="preserve"> </w:t>
            </w:r>
            <w:r w:rsidRPr="002F7BA5">
              <w:rPr>
                <w:rFonts w:ascii="Arial Narrow" w:hAnsi="Arial Narrow"/>
                <w:b/>
                <w:bCs/>
                <w:sz w:val="20"/>
                <w:szCs w:val="20"/>
              </w:rPr>
              <w:t xml:space="preserve">First paragraph identifies the author and source. Following paragraphs summarize and paraphrase the author’s main points along with a few specific, relevant direct quotes from the article. </w:t>
            </w:r>
          </w:p>
          <w:p w:rsidR="00E64F00" w:rsidRPr="00E37972" w:rsidRDefault="00E64F00" w:rsidP="002C11DC">
            <w:pPr>
              <w:rPr>
                <w:rFonts w:ascii="Arial Narrow" w:hAnsi="Arial Narrow"/>
                <w:bCs/>
                <w:sz w:val="20"/>
                <w:szCs w:val="20"/>
              </w:rPr>
            </w:pPr>
            <w:r w:rsidRPr="002F7BA5">
              <w:rPr>
                <w:rFonts w:ascii="Arial Narrow" w:hAnsi="Arial Narrow"/>
                <w:b/>
                <w:bCs/>
                <w:sz w:val="20"/>
                <w:szCs w:val="20"/>
              </w:rPr>
              <w:t>No primary points are omitted in the</w:t>
            </w:r>
            <w:r w:rsidRPr="00E37972">
              <w:rPr>
                <w:rFonts w:ascii="Arial Narrow" w:hAnsi="Arial Narrow"/>
                <w:bCs/>
                <w:sz w:val="20"/>
                <w:szCs w:val="20"/>
              </w:rPr>
              <w:t xml:space="preserve"> </w:t>
            </w:r>
            <w:r w:rsidRPr="002F7BA5">
              <w:rPr>
                <w:rFonts w:ascii="Arial Narrow" w:hAnsi="Arial Narrow"/>
                <w:b/>
                <w:bCs/>
                <w:sz w:val="20"/>
                <w:szCs w:val="20"/>
              </w:rPr>
              <w:t>summary.</w:t>
            </w:r>
            <w:r w:rsidRPr="00E37972">
              <w:rPr>
                <w:rFonts w:ascii="Arial Narrow" w:hAnsi="Arial Narrow"/>
                <w:bCs/>
                <w:sz w:val="20"/>
                <w:szCs w:val="20"/>
              </w:rPr>
              <w:t xml:space="preserve">   </w:t>
            </w:r>
          </w:p>
          <w:p w:rsidR="00E64F00" w:rsidRDefault="00E64F00" w:rsidP="002C11DC">
            <w:pPr>
              <w:rPr>
                <w:rFonts w:ascii="Arial" w:hAnsi="Arial" w:cs="Arial"/>
                <w:b/>
                <w:bCs/>
                <w:sz w:val="20"/>
                <w:szCs w:val="20"/>
              </w:rPr>
            </w:pPr>
          </w:p>
          <w:p w:rsidR="00E64F00" w:rsidRDefault="00E64F00" w:rsidP="002C11DC">
            <w:pPr>
              <w:rPr>
                <w:rFonts w:ascii="Arial" w:hAnsi="Arial" w:cs="Arial"/>
                <w:b/>
                <w:bCs/>
                <w:sz w:val="20"/>
                <w:szCs w:val="20"/>
              </w:rPr>
            </w:pPr>
          </w:p>
          <w:p w:rsidR="00E64F00" w:rsidRDefault="00E64F00" w:rsidP="002C11DC">
            <w:pPr>
              <w:rPr>
                <w:rFonts w:ascii="Arial" w:hAnsi="Arial" w:cs="Arial"/>
                <w:b/>
                <w:bCs/>
                <w:sz w:val="20"/>
                <w:szCs w:val="20"/>
              </w:rPr>
            </w:pPr>
          </w:p>
          <w:p w:rsidR="00E64F00" w:rsidRDefault="00E64F00" w:rsidP="002C11DC">
            <w:pPr>
              <w:rPr>
                <w:rFonts w:ascii="Arial" w:hAnsi="Arial" w:cs="Arial"/>
                <w:b/>
                <w:bCs/>
                <w:sz w:val="20"/>
                <w:szCs w:val="20"/>
              </w:rPr>
            </w:pPr>
          </w:p>
          <w:p w:rsidR="00E64F00" w:rsidRDefault="00E64F00" w:rsidP="002C11DC">
            <w:pPr>
              <w:rPr>
                <w:rFonts w:ascii="Arial" w:hAnsi="Arial" w:cs="Arial"/>
                <w:b/>
                <w:bCs/>
                <w:sz w:val="20"/>
                <w:szCs w:val="20"/>
              </w:rPr>
            </w:pPr>
          </w:p>
          <w:p w:rsidR="00E64F00" w:rsidRDefault="00E64F00" w:rsidP="002C11DC">
            <w:pPr>
              <w:rPr>
                <w:rFonts w:ascii="Arial" w:hAnsi="Arial" w:cs="Arial"/>
                <w:b/>
                <w:bCs/>
                <w:sz w:val="20"/>
                <w:szCs w:val="20"/>
              </w:rPr>
            </w:pPr>
          </w:p>
          <w:p w:rsidR="00E64F00" w:rsidRDefault="00E64F00" w:rsidP="002C11DC">
            <w:pPr>
              <w:rPr>
                <w:rFonts w:ascii="Arial" w:hAnsi="Arial" w:cs="Arial"/>
                <w:b/>
                <w:bCs/>
                <w:sz w:val="20"/>
                <w:szCs w:val="20"/>
              </w:rPr>
            </w:pPr>
          </w:p>
          <w:p w:rsidR="00E64F00" w:rsidRDefault="00E64F00" w:rsidP="002C11DC">
            <w:pPr>
              <w:rPr>
                <w:rFonts w:ascii="Arial" w:hAnsi="Arial" w:cs="Arial"/>
                <w:b/>
                <w:bCs/>
                <w:sz w:val="20"/>
                <w:szCs w:val="20"/>
              </w:rPr>
            </w:pPr>
          </w:p>
          <w:p w:rsidR="00E64F00" w:rsidRDefault="00E64F00" w:rsidP="002C11DC">
            <w:pPr>
              <w:rPr>
                <w:rFonts w:ascii="Arial" w:hAnsi="Arial" w:cs="Arial"/>
                <w:b/>
                <w:bCs/>
                <w:sz w:val="20"/>
                <w:szCs w:val="20"/>
              </w:rPr>
            </w:pPr>
          </w:p>
          <w:p w:rsidR="00E64F00" w:rsidRDefault="00E64F00" w:rsidP="002C11DC">
            <w:pPr>
              <w:rPr>
                <w:rFonts w:ascii="Arial" w:hAnsi="Arial" w:cs="Arial"/>
                <w:b/>
                <w:bCs/>
                <w:sz w:val="20"/>
                <w:szCs w:val="20"/>
              </w:rPr>
            </w:pPr>
          </w:p>
          <w:p w:rsidR="00E64F00" w:rsidRPr="0033495E" w:rsidRDefault="00E64F00" w:rsidP="002C11DC">
            <w:pPr>
              <w:rPr>
                <w:rFonts w:ascii="Arial" w:hAnsi="Arial" w:cs="Arial"/>
                <w:b/>
                <w:bCs/>
                <w:sz w:val="20"/>
                <w:szCs w:val="20"/>
              </w:rPr>
            </w:pPr>
          </w:p>
        </w:tc>
        <w:tc>
          <w:tcPr>
            <w:tcW w:w="1353" w:type="dxa"/>
            <w:tcBorders>
              <w:top w:val="nil"/>
              <w:left w:val="nil"/>
              <w:bottom w:val="single" w:sz="4" w:space="0" w:color="auto"/>
              <w:right w:val="single" w:sz="4" w:space="0" w:color="auto"/>
            </w:tcBorders>
            <w:vAlign w:val="center"/>
          </w:tcPr>
          <w:p w:rsidR="00E64F00" w:rsidRDefault="00E64F00" w:rsidP="002C11DC">
            <w:pPr>
              <w:jc w:val="center"/>
              <w:rPr>
                <w:rFonts w:ascii="Arial" w:hAnsi="Arial" w:cs="Arial"/>
                <w:b/>
                <w:bCs/>
                <w:color w:val="000090"/>
                <w:sz w:val="20"/>
                <w:szCs w:val="20"/>
              </w:rPr>
            </w:pPr>
          </w:p>
          <w:p w:rsidR="00E64F00" w:rsidRDefault="00E64F00" w:rsidP="002C11DC">
            <w:pPr>
              <w:jc w:val="center"/>
              <w:rPr>
                <w:rFonts w:ascii="Arial" w:hAnsi="Arial" w:cs="Arial"/>
                <w:b/>
                <w:bCs/>
                <w:color w:val="000090"/>
                <w:sz w:val="20"/>
                <w:szCs w:val="20"/>
              </w:rPr>
            </w:pPr>
          </w:p>
          <w:p w:rsidR="00E64F00" w:rsidRDefault="00E64F00" w:rsidP="002C11DC">
            <w:pPr>
              <w:jc w:val="center"/>
              <w:rPr>
                <w:rFonts w:ascii="Arial" w:hAnsi="Arial" w:cs="Arial"/>
                <w:b/>
                <w:bCs/>
                <w:color w:val="000090"/>
                <w:sz w:val="20"/>
                <w:szCs w:val="20"/>
              </w:rPr>
            </w:pPr>
          </w:p>
          <w:p w:rsidR="00E64F00" w:rsidRDefault="00E64F00" w:rsidP="002C11DC">
            <w:pPr>
              <w:jc w:val="center"/>
              <w:rPr>
                <w:rFonts w:ascii="Arial" w:hAnsi="Arial" w:cs="Arial"/>
                <w:b/>
                <w:bCs/>
                <w:color w:val="000090"/>
                <w:sz w:val="20"/>
                <w:szCs w:val="20"/>
              </w:rPr>
            </w:pPr>
          </w:p>
          <w:p w:rsidR="00E64F00" w:rsidRDefault="00E64F00" w:rsidP="002C11DC">
            <w:pPr>
              <w:jc w:val="center"/>
              <w:rPr>
                <w:rFonts w:ascii="Arial" w:hAnsi="Arial" w:cs="Arial"/>
                <w:b/>
                <w:bCs/>
                <w:color w:val="000090"/>
                <w:sz w:val="20"/>
                <w:szCs w:val="20"/>
              </w:rPr>
            </w:pPr>
            <w:r>
              <w:rPr>
                <w:rFonts w:ascii="Arial" w:hAnsi="Arial" w:cs="Arial"/>
                <w:bCs/>
                <w:color w:val="000090"/>
                <w:sz w:val="20"/>
                <w:szCs w:val="20"/>
              </w:rPr>
              <w:t>35</w:t>
            </w:r>
          </w:p>
          <w:p w:rsidR="00E64F00" w:rsidRDefault="00E64F00" w:rsidP="002C11DC">
            <w:pPr>
              <w:jc w:val="center"/>
              <w:rPr>
                <w:rFonts w:ascii="Arial" w:hAnsi="Arial" w:cs="Arial"/>
                <w:b/>
                <w:bCs/>
                <w:color w:val="000090"/>
                <w:sz w:val="20"/>
                <w:szCs w:val="20"/>
              </w:rPr>
            </w:pPr>
          </w:p>
          <w:p w:rsidR="00E64F00" w:rsidRDefault="00E64F00" w:rsidP="002C11DC">
            <w:pPr>
              <w:jc w:val="center"/>
              <w:rPr>
                <w:rFonts w:ascii="Arial" w:hAnsi="Arial" w:cs="Arial"/>
                <w:b/>
                <w:bCs/>
                <w:color w:val="000090"/>
                <w:sz w:val="20"/>
                <w:szCs w:val="20"/>
              </w:rPr>
            </w:pPr>
          </w:p>
          <w:p w:rsidR="00E64F00" w:rsidRDefault="00E64F00" w:rsidP="002C11DC">
            <w:pPr>
              <w:jc w:val="center"/>
              <w:rPr>
                <w:rFonts w:ascii="Arial" w:hAnsi="Arial" w:cs="Arial"/>
                <w:b/>
                <w:bCs/>
                <w:color w:val="000090"/>
                <w:sz w:val="20"/>
                <w:szCs w:val="20"/>
              </w:rPr>
            </w:pPr>
          </w:p>
          <w:p w:rsidR="00E64F00" w:rsidRDefault="00E64F00" w:rsidP="002C11DC">
            <w:pPr>
              <w:jc w:val="center"/>
              <w:rPr>
                <w:rFonts w:ascii="Arial" w:hAnsi="Arial" w:cs="Arial"/>
                <w:b/>
                <w:bCs/>
                <w:color w:val="000090"/>
                <w:sz w:val="20"/>
                <w:szCs w:val="20"/>
              </w:rPr>
            </w:pPr>
          </w:p>
          <w:p w:rsidR="00E64F00" w:rsidRDefault="00E64F00" w:rsidP="002C11DC">
            <w:pPr>
              <w:jc w:val="center"/>
              <w:rPr>
                <w:rFonts w:ascii="Arial" w:hAnsi="Arial" w:cs="Arial"/>
                <w:b/>
                <w:bCs/>
                <w:color w:val="000090"/>
                <w:sz w:val="20"/>
                <w:szCs w:val="20"/>
              </w:rPr>
            </w:pPr>
          </w:p>
          <w:p w:rsidR="00E64F00" w:rsidRDefault="00E64F00" w:rsidP="002C11DC">
            <w:pPr>
              <w:jc w:val="center"/>
              <w:rPr>
                <w:rFonts w:ascii="Arial" w:hAnsi="Arial" w:cs="Arial"/>
                <w:b/>
                <w:bCs/>
                <w:color w:val="000090"/>
                <w:sz w:val="20"/>
                <w:szCs w:val="20"/>
              </w:rPr>
            </w:pPr>
          </w:p>
          <w:p w:rsidR="00E64F00" w:rsidRDefault="00E64F00" w:rsidP="002C11DC">
            <w:pPr>
              <w:jc w:val="center"/>
              <w:rPr>
                <w:rFonts w:ascii="Arial" w:hAnsi="Arial" w:cs="Arial"/>
                <w:b/>
                <w:bCs/>
                <w:color w:val="000090"/>
                <w:sz w:val="20"/>
                <w:szCs w:val="20"/>
              </w:rPr>
            </w:pPr>
          </w:p>
          <w:p w:rsidR="00E64F00" w:rsidRDefault="00E64F00" w:rsidP="002C11DC">
            <w:pPr>
              <w:jc w:val="center"/>
              <w:rPr>
                <w:rFonts w:ascii="Arial" w:hAnsi="Arial" w:cs="Arial"/>
                <w:b/>
                <w:bCs/>
                <w:color w:val="000090"/>
                <w:sz w:val="20"/>
                <w:szCs w:val="20"/>
              </w:rPr>
            </w:pPr>
          </w:p>
          <w:p w:rsidR="00E64F00" w:rsidRDefault="00E64F00" w:rsidP="002C11DC">
            <w:pPr>
              <w:jc w:val="center"/>
              <w:rPr>
                <w:rFonts w:ascii="Arial" w:hAnsi="Arial" w:cs="Arial"/>
                <w:b/>
                <w:bCs/>
                <w:color w:val="000090"/>
                <w:sz w:val="20"/>
                <w:szCs w:val="20"/>
              </w:rPr>
            </w:pPr>
          </w:p>
          <w:p w:rsidR="00E64F00" w:rsidRDefault="00E64F00" w:rsidP="002C11DC">
            <w:pPr>
              <w:jc w:val="center"/>
              <w:rPr>
                <w:rFonts w:ascii="Arial" w:hAnsi="Arial" w:cs="Arial"/>
                <w:b/>
                <w:bCs/>
                <w:color w:val="000090"/>
                <w:sz w:val="20"/>
                <w:szCs w:val="20"/>
              </w:rPr>
            </w:pPr>
          </w:p>
          <w:p w:rsidR="00E64F00" w:rsidRDefault="00E64F00" w:rsidP="002C11DC">
            <w:pPr>
              <w:jc w:val="center"/>
              <w:rPr>
                <w:rFonts w:ascii="Arial" w:hAnsi="Arial" w:cs="Arial"/>
                <w:b/>
                <w:bCs/>
                <w:color w:val="000090"/>
                <w:sz w:val="20"/>
                <w:szCs w:val="20"/>
              </w:rPr>
            </w:pPr>
          </w:p>
          <w:p w:rsidR="00E64F00" w:rsidRPr="0033495E" w:rsidRDefault="00E64F00" w:rsidP="002C11DC">
            <w:pPr>
              <w:jc w:val="center"/>
              <w:rPr>
                <w:rFonts w:ascii="Arial" w:hAnsi="Arial" w:cs="Arial"/>
                <w:b/>
                <w:bCs/>
                <w:color w:val="000090"/>
                <w:sz w:val="20"/>
                <w:szCs w:val="20"/>
              </w:rPr>
            </w:pPr>
          </w:p>
        </w:tc>
        <w:tc>
          <w:tcPr>
            <w:tcW w:w="1321" w:type="dxa"/>
            <w:tcBorders>
              <w:top w:val="nil"/>
              <w:left w:val="nil"/>
              <w:bottom w:val="single" w:sz="4" w:space="0" w:color="auto"/>
              <w:right w:val="single" w:sz="4" w:space="0" w:color="auto"/>
            </w:tcBorders>
            <w:vAlign w:val="center"/>
          </w:tcPr>
          <w:p w:rsidR="00E64F00" w:rsidRPr="0033495E" w:rsidRDefault="00E64F00" w:rsidP="002C11DC">
            <w:pPr>
              <w:jc w:val="center"/>
              <w:rPr>
                <w:rFonts w:ascii="Arial" w:hAnsi="Arial" w:cs="Arial"/>
                <w:b/>
                <w:bCs/>
                <w:color w:val="900000"/>
                <w:sz w:val="20"/>
                <w:szCs w:val="20"/>
              </w:rPr>
            </w:pPr>
            <w:r w:rsidRPr="0033495E">
              <w:rPr>
                <w:rFonts w:ascii="Arial" w:hAnsi="Arial" w:cs="Arial"/>
                <w:bCs/>
                <w:color w:val="900000"/>
                <w:sz w:val="20"/>
                <w:szCs w:val="20"/>
              </w:rPr>
              <w:t> </w:t>
            </w:r>
          </w:p>
        </w:tc>
        <w:tc>
          <w:tcPr>
            <w:tcW w:w="2057" w:type="dxa"/>
            <w:tcBorders>
              <w:top w:val="nil"/>
              <w:left w:val="nil"/>
              <w:bottom w:val="single" w:sz="4" w:space="0" w:color="auto"/>
              <w:right w:val="single" w:sz="4" w:space="0" w:color="auto"/>
            </w:tcBorders>
          </w:tcPr>
          <w:p w:rsidR="00E64F00" w:rsidRPr="007A5128" w:rsidRDefault="00E64F00" w:rsidP="002C11DC">
            <w:pPr>
              <w:jc w:val="center"/>
              <w:rPr>
                <w:rFonts w:ascii="Arial Narrow" w:hAnsi="Arial Narrow" w:cs="Arial"/>
                <w:b/>
                <w:bCs/>
                <w:color w:val="900000"/>
                <w:sz w:val="20"/>
                <w:szCs w:val="20"/>
              </w:rPr>
            </w:pPr>
          </w:p>
        </w:tc>
      </w:tr>
      <w:tr w:rsidR="00E64F00" w:rsidRPr="0033495E">
        <w:trPr>
          <w:trHeight w:hRule="exact" w:val="1624"/>
        </w:trPr>
        <w:tc>
          <w:tcPr>
            <w:tcW w:w="3574" w:type="dxa"/>
            <w:tcBorders>
              <w:top w:val="nil"/>
              <w:left w:val="single" w:sz="8" w:space="0" w:color="auto"/>
              <w:bottom w:val="single" w:sz="4" w:space="0" w:color="auto"/>
              <w:right w:val="single" w:sz="4" w:space="0" w:color="auto"/>
            </w:tcBorders>
            <w:vAlign w:val="center"/>
          </w:tcPr>
          <w:p w:rsidR="00E64F00" w:rsidRPr="002F7BA5" w:rsidRDefault="00E64F00" w:rsidP="002C11DC">
            <w:pPr>
              <w:pBdr>
                <w:bottom w:val="single" w:sz="4" w:space="1" w:color="auto"/>
              </w:pBdr>
              <w:rPr>
                <w:rFonts w:ascii="Arial Narrow" w:hAnsi="Arial Narrow"/>
                <w:b/>
                <w:sz w:val="20"/>
                <w:szCs w:val="20"/>
              </w:rPr>
            </w:pPr>
            <w:r>
              <w:rPr>
                <w:rFonts w:ascii="Arial" w:hAnsi="Arial"/>
                <w:sz w:val="20"/>
                <w:szCs w:val="20"/>
              </w:rPr>
              <w:t>MLA</w:t>
            </w:r>
            <w:r w:rsidRPr="00FC09D8">
              <w:rPr>
                <w:rFonts w:ascii="Arial" w:hAnsi="Arial"/>
                <w:sz w:val="20"/>
                <w:szCs w:val="20"/>
              </w:rPr>
              <w:t xml:space="preserve"> formatting. </w:t>
            </w:r>
            <w:r w:rsidRPr="002F7BA5">
              <w:rPr>
                <w:rFonts w:ascii="Arial Narrow" w:hAnsi="Arial Narrow"/>
                <w:b/>
                <w:sz w:val="20"/>
                <w:szCs w:val="20"/>
              </w:rPr>
              <w:t xml:space="preserve">Header correct; running header with last name and pg. # formatted, any citation follows MLA formatting. </w:t>
            </w:r>
          </w:p>
          <w:p w:rsidR="00E64F00" w:rsidRDefault="00E64F00" w:rsidP="002C11DC">
            <w:pPr>
              <w:pBdr>
                <w:bottom w:val="single" w:sz="4" w:space="1" w:color="auto"/>
              </w:pBdr>
              <w:rPr>
                <w:rFonts w:ascii="Arial" w:hAnsi="Arial"/>
                <w:sz w:val="20"/>
                <w:szCs w:val="20"/>
              </w:rPr>
            </w:pPr>
            <w:r w:rsidRPr="002F7BA5">
              <w:rPr>
                <w:rFonts w:ascii="Arial Narrow" w:hAnsi="Arial Narrow"/>
                <w:b/>
                <w:sz w:val="20"/>
                <w:szCs w:val="20"/>
              </w:rPr>
              <w:t>Intra-textual citation formatted according to MLA.  If necessary, Work Cited page is formatted correctly w hanging indent and</w:t>
            </w:r>
            <w:r w:rsidRPr="00E37972">
              <w:rPr>
                <w:rFonts w:ascii="Arial Narrow" w:hAnsi="Arial Narrow"/>
                <w:sz w:val="20"/>
                <w:szCs w:val="20"/>
              </w:rPr>
              <w:t xml:space="preserve"> </w:t>
            </w:r>
            <w:r w:rsidRPr="002F7BA5">
              <w:rPr>
                <w:rFonts w:ascii="Arial Narrow" w:hAnsi="Arial Narrow"/>
                <w:b/>
                <w:sz w:val="20"/>
                <w:szCs w:val="20"/>
              </w:rPr>
              <w:t>authors listed in</w:t>
            </w:r>
            <w:r w:rsidRPr="002F7BA5">
              <w:rPr>
                <w:rFonts w:ascii="Arial" w:hAnsi="Arial"/>
                <w:b/>
                <w:sz w:val="20"/>
                <w:szCs w:val="20"/>
              </w:rPr>
              <w:t xml:space="preserve"> </w:t>
            </w:r>
            <w:r w:rsidRPr="002F7BA5">
              <w:rPr>
                <w:rFonts w:ascii="Arial Narrow" w:hAnsi="Arial Narrow"/>
                <w:b/>
                <w:sz w:val="20"/>
                <w:szCs w:val="20"/>
              </w:rPr>
              <w:t>alpha order.</w:t>
            </w:r>
          </w:p>
          <w:p w:rsidR="00E64F00" w:rsidRDefault="00E64F00" w:rsidP="002C11DC">
            <w:pPr>
              <w:pBdr>
                <w:bottom w:val="single" w:sz="4" w:space="1" w:color="auto"/>
              </w:pBdr>
              <w:rPr>
                <w:rFonts w:ascii="Arial" w:hAnsi="Arial"/>
                <w:sz w:val="20"/>
                <w:szCs w:val="20"/>
              </w:rPr>
            </w:pPr>
          </w:p>
          <w:p w:rsidR="00E64F00" w:rsidRDefault="00E64F00" w:rsidP="002C11DC">
            <w:pPr>
              <w:pBdr>
                <w:bottom w:val="single" w:sz="4" w:space="1" w:color="auto"/>
              </w:pBdr>
              <w:rPr>
                <w:rFonts w:ascii="Arial" w:hAnsi="Arial"/>
                <w:sz w:val="20"/>
                <w:szCs w:val="20"/>
              </w:rPr>
            </w:pPr>
            <w:r>
              <w:rPr>
                <w:rFonts w:ascii="Arial" w:hAnsi="Arial"/>
                <w:sz w:val="20"/>
                <w:szCs w:val="20"/>
              </w:rPr>
              <w:t xml:space="preserve"> </w:t>
            </w:r>
          </w:p>
          <w:p w:rsidR="00E64F00" w:rsidRDefault="00E64F00" w:rsidP="002C11DC">
            <w:pPr>
              <w:pBdr>
                <w:bottom w:val="single" w:sz="4" w:space="1" w:color="auto"/>
              </w:pBdr>
              <w:rPr>
                <w:rFonts w:ascii="Arial" w:hAnsi="Arial"/>
                <w:sz w:val="20"/>
                <w:szCs w:val="20"/>
              </w:rPr>
            </w:pPr>
          </w:p>
          <w:p w:rsidR="00E64F00" w:rsidRDefault="00E64F00" w:rsidP="002C11DC">
            <w:pPr>
              <w:pBdr>
                <w:bottom w:val="single" w:sz="4" w:space="1" w:color="auto"/>
              </w:pBdr>
              <w:rPr>
                <w:rFonts w:ascii="Arial" w:hAnsi="Arial"/>
                <w:sz w:val="20"/>
                <w:szCs w:val="20"/>
              </w:rPr>
            </w:pPr>
          </w:p>
          <w:p w:rsidR="00E64F00" w:rsidRDefault="00E64F00" w:rsidP="002C11DC">
            <w:pPr>
              <w:pBdr>
                <w:bottom w:val="single" w:sz="4" w:space="1" w:color="auto"/>
              </w:pBdr>
              <w:rPr>
                <w:rFonts w:ascii="Arial" w:hAnsi="Arial"/>
                <w:sz w:val="20"/>
                <w:szCs w:val="20"/>
              </w:rPr>
            </w:pPr>
          </w:p>
          <w:p w:rsidR="00E64F00" w:rsidRPr="00D50C0A" w:rsidRDefault="00E64F00" w:rsidP="002C11DC">
            <w:pPr>
              <w:rPr>
                <w:rFonts w:ascii="Arial" w:hAnsi="Arial" w:cs="Arial"/>
                <w:b/>
                <w:bCs/>
                <w:sz w:val="22"/>
                <w:szCs w:val="22"/>
              </w:rPr>
            </w:pPr>
          </w:p>
        </w:tc>
        <w:tc>
          <w:tcPr>
            <w:tcW w:w="1353" w:type="dxa"/>
            <w:tcBorders>
              <w:top w:val="nil"/>
              <w:left w:val="nil"/>
              <w:bottom w:val="single" w:sz="4" w:space="0" w:color="auto"/>
              <w:right w:val="single" w:sz="4" w:space="0" w:color="auto"/>
            </w:tcBorders>
            <w:vAlign w:val="center"/>
          </w:tcPr>
          <w:p w:rsidR="00E64F00" w:rsidRDefault="00E64F00" w:rsidP="002C11DC">
            <w:pPr>
              <w:jc w:val="center"/>
              <w:rPr>
                <w:rFonts w:ascii="Arial" w:hAnsi="Arial" w:cs="Arial"/>
                <w:b/>
                <w:bCs/>
                <w:color w:val="000090"/>
                <w:sz w:val="20"/>
                <w:szCs w:val="20"/>
              </w:rPr>
            </w:pPr>
            <w:r>
              <w:rPr>
                <w:rFonts w:ascii="Arial" w:hAnsi="Arial" w:cs="Arial"/>
                <w:bCs/>
                <w:color w:val="000090"/>
                <w:sz w:val="20"/>
                <w:szCs w:val="20"/>
              </w:rPr>
              <w:t>15</w:t>
            </w:r>
          </w:p>
        </w:tc>
        <w:tc>
          <w:tcPr>
            <w:tcW w:w="1321" w:type="dxa"/>
            <w:tcBorders>
              <w:top w:val="nil"/>
              <w:left w:val="nil"/>
              <w:bottom w:val="single" w:sz="4" w:space="0" w:color="auto"/>
              <w:right w:val="single" w:sz="4" w:space="0" w:color="auto"/>
            </w:tcBorders>
            <w:vAlign w:val="center"/>
          </w:tcPr>
          <w:p w:rsidR="00E64F00" w:rsidRPr="0033495E" w:rsidRDefault="00E64F00" w:rsidP="002C11DC">
            <w:pPr>
              <w:jc w:val="center"/>
              <w:rPr>
                <w:rFonts w:ascii="Arial" w:hAnsi="Arial" w:cs="Arial"/>
                <w:b/>
                <w:bCs/>
                <w:color w:val="900000"/>
                <w:sz w:val="20"/>
                <w:szCs w:val="20"/>
              </w:rPr>
            </w:pPr>
          </w:p>
        </w:tc>
        <w:tc>
          <w:tcPr>
            <w:tcW w:w="2057" w:type="dxa"/>
            <w:tcBorders>
              <w:top w:val="nil"/>
              <w:left w:val="nil"/>
              <w:bottom w:val="single" w:sz="4" w:space="0" w:color="auto"/>
              <w:right w:val="single" w:sz="4" w:space="0" w:color="auto"/>
            </w:tcBorders>
          </w:tcPr>
          <w:p w:rsidR="00E64F00" w:rsidRPr="007A5128" w:rsidRDefault="00E64F00" w:rsidP="002C11DC">
            <w:pPr>
              <w:jc w:val="center"/>
              <w:rPr>
                <w:rFonts w:ascii="Arial Narrow" w:hAnsi="Arial Narrow" w:cs="Arial"/>
                <w:b/>
                <w:bCs/>
                <w:color w:val="900000"/>
                <w:sz w:val="20"/>
                <w:szCs w:val="20"/>
              </w:rPr>
            </w:pPr>
          </w:p>
        </w:tc>
      </w:tr>
      <w:tr w:rsidR="00E64F00" w:rsidRPr="0033495E">
        <w:trPr>
          <w:trHeight w:hRule="exact" w:val="9"/>
        </w:trPr>
        <w:tc>
          <w:tcPr>
            <w:tcW w:w="3574" w:type="dxa"/>
            <w:tcBorders>
              <w:top w:val="nil"/>
              <w:left w:val="single" w:sz="8" w:space="0" w:color="auto"/>
              <w:bottom w:val="single" w:sz="4" w:space="0" w:color="auto"/>
              <w:right w:val="single" w:sz="4" w:space="0" w:color="auto"/>
            </w:tcBorders>
            <w:vAlign w:val="center"/>
          </w:tcPr>
          <w:p w:rsidR="00E64F00" w:rsidRPr="00D50C0A" w:rsidRDefault="00E64F00" w:rsidP="002C11DC">
            <w:pPr>
              <w:rPr>
                <w:rFonts w:ascii="Arial" w:hAnsi="Arial" w:cs="Arial"/>
                <w:b/>
                <w:bCs/>
                <w:sz w:val="22"/>
                <w:szCs w:val="22"/>
              </w:rPr>
            </w:pPr>
          </w:p>
        </w:tc>
        <w:tc>
          <w:tcPr>
            <w:tcW w:w="1353" w:type="dxa"/>
            <w:tcBorders>
              <w:top w:val="nil"/>
              <w:left w:val="nil"/>
              <w:bottom w:val="single" w:sz="4" w:space="0" w:color="auto"/>
              <w:right w:val="single" w:sz="4" w:space="0" w:color="auto"/>
            </w:tcBorders>
            <w:vAlign w:val="center"/>
          </w:tcPr>
          <w:p w:rsidR="00E64F00" w:rsidRDefault="00E64F00" w:rsidP="002C11DC">
            <w:pPr>
              <w:jc w:val="center"/>
              <w:rPr>
                <w:rFonts w:ascii="Arial" w:hAnsi="Arial" w:cs="Arial"/>
                <w:b/>
                <w:bCs/>
                <w:color w:val="000090"/>
                <w:sz w:val="20"/>
                <w:szCs w:val="20"/>
              </w:rPr>
            </w:pPr>
          </w:p>
        </w:tc>
        <w:tc>
          <w:tcPr>
            <w:tcW w:w="1321" w:type="dxa"/>
            <w:tcBorders>
              <w:top w:val="nil"/>
              <w:left w:val="nil"/>
              <w:bottom w:val="single" w:sz="4" w:space="0" w:color="auto"/>
              <w:right w:val="single" w:sz="4" w:space="0" w:color="auto"/>
            </w:tcBorders>
            <w:vAlign w:val="center"/>
          </w:tcPr>
          <w:p w:rsidR="00E64F00" w:rsidRPr="0033495E" w:rsidRDefault="00E64F00" w:rsidP="002C11DC">
            <w:pPr>
              <w:jc w:val="center"/>
              <w:rPr>
                <w:rFonts w:ascii="Arial" w:hAnsi="Arial" w:cs="Arial"/>
                <w:b/>
                <w:bCs/>
                <w:color w:val="900000"/>
                <w:sz w:val="20"/>
                <w:szCs w:val="20"/>
              </w:rPr>
            </w:pPr>
          </w:p>
        </w:tc>
        <w:tc>
          <w:tcPr>
            <w:tcW w:w="2057" w:type="dxa"/>
            <w:tcBorders>
              <w:top w:val="nil"/>
              <w:left w:val="nil"/>
              <w:bottom w:val="single" w:sz="4" w:space="0" w:color="auto"/>
              <w:right w:val="single" w:sz="4" w:space="0" w:color="auto"/>
            </w:tcBorders>
          </w:tcPr>
          <w:p w:rsidR="00E64F00" w:rsidRPr="007A5128" w:rsidRDefault="00E64F00" w:rsidP="002C11DC">
            <w:pPr>
              <w:jc w:val="center"/>
              <w:rPr>
                <w:rFonts w:ascii="Arial Narrow" w:hAnsi="Arial Narrow" w:cs="Arial"/>
                <w:b/>
                <w:bCs/>
                <w:color w:val="900000"/>
                <w:sz w:val="20"/>
                <w:szCs w:val="20"/>
              </w:rPr>
            </w:pPr>
          </w:p>
        </w:tc>
      </w:tr>
      <w:tr w:rsidR="00E64F00" w:rsidRPr="0033495E">
        <w:trPr>
          <w:trHeight w:hRule="exact" w:val="1874"/>
        </w:trPr>
        <w:tc>
          <w:tcPr>
            <w:tcW w:w="3574" w:type="dxa"/>
            <w:tcBorders>
              <w:top w:val="nil"/>
              <w:left w:val="single" w:sz="8" w:space="0" w:color="auto"/>
              <w:bottom w:val="single" w:sz="4" w:space="0" w:color="auto"/>
              <w:right w:val="single" w:sz="4" w:space="0" w:color="auto"/>
            </w:tcBorders>
          </w:tcPr>
          <w:p w:rsidR="00E64F00" w:rsidRDefault="00E64F00" w:rsidP="002C11DC">
            <w:pPr>
              <w:rPr>
                <w:rFonts w:ascii="Arial" w:hAnsi="Arial" w:cs="Arial"/>
                <w:sz w:val="20"/>
                <w:szCs w:val="20"/>
              </w:rPr>
            </w:pPr>
            <w:r>
              <w:rPr>
                <w:rFonts w:ascii="Arial" w:hAnsi="Arial" w:cs="Arial"/>
                <w:bCs/>
                <w:sz w:val="20"/>
                <w:szCs w:val="20"/>
              </w:rPr>
              <w:t xml:space="preserve">Sentences &amp; </w:t>
            </w:r>
            <w:r w:rsidRPr="00FC09D8">
              <w:rPr>
                <w:rFonts w:ascii="Arial" w:hAnsi="Arial" w:cs="Arial"/>
                <w:bCs/>
                <w:sz w:val="20"/>
                <w:szCs w:val="20"/>
              </w:rPr>
              <w:t xml:space="preserve">Word Choice: </w:t>
            </w:r>
            <w:r w:rsidRPr="002F7BA5">
              <w:rPr>
                <w:rFonts w:ascii="Arial" w:hAnsi="Arial" w:cs="Arial"/>
                <w:b/>
                <w:bCs/>
                <w:sz w:val="20"/>
                <w:szCs w:val="20"/>
              </w:rPr>
              <w:t>Language rich, effective, natural, precise, and vivid. Words used to convey ideas appropriate to audience and purpose. Vocabulary is varied, specific and accurate.</w:t>
            </w:r>
            <w:r w:rsidRPr="002F7BA5">
              <w:rPr>
                <w:rFonts w:ascii="Arial" w:hAnsi="Arial" w:cs="Arial"/>
                <w:b/>
                <w:sz w:val="20"/>
                <w:szCs w:val="20"/>
              </w:rPr>
              <w:t xml:space="preserve"> Appropriate for upper-level college writing.</w:t>
            </w:r>
          </w:p>
          <w:p w:rsidR="00E64F00" w:rsidRDefault="00E64F00" w:rsidP="002C11DC">
            <w:pPr>
              <w:rPr>
                <w:rFonts w:ascii="Arial" w:hAnsi="Arial" w:cs="Arial"/>
                <w:sz w:val="20"/>
                <w:szCs w:val="20"/>
              </w:rPr>
            </w:pPr>
          </w:p>
          <w:p w:rsidR="00E64F00" w:rsidRDefault="00E64F00" w:rsidP="002C11DC">
            <w:pPr>
              <w:rPr>
                <w:rFonts w:ascii="Arial" w:hAnsi="Arial" w:cs="Arial"/>
                <w:sz w:val="20"/>
                <w:szCs w:val="20"/>
              </w:rPr>
            </w:pPr>
          </w:p>
          <w:p w:rsidR="00E64F00" w:rsidRDefault="00E64F00" w:rsidP="002C11DC">
            <w:pPr>
              <w:rPr>
                <w:rFonts w:ascii="Arial" w:hAnsi="Arial" w:cs="Arial"/>
                <w:sz w:val="20"/>
                <w:szCs w:val="20"/>
              </w:rPr>
            </w:pPr>
          </w:p>
          <w:p w:rsidR="00E64F00" w:rsidRDefault="00E64F00" w:rsidP="002C11DC">
            <w:pPr>
              <w:rPr>
                <w:rFonts w:ascii="Arial" w:hAnsi="Arial" w:cs="Arial"/>
                <w:sz w:val="20"/>
                <w:szCs w:val="20"/>
              </w:rPr>
            </w:pPr>
          </w:p>
          <w:p w:rsidR="00E64F00" w:rsidRDefault="00E64F00" w:rsidP="002C11DC">
            <w:pPr>
              <w:rPr>
                <w:rFonts w:ascii="Arial" w:hAnsi="Arial" w:cs="Arial"/>
                <w:sz w:val="20"/>
                <w:szCs w:val="20"/>
              </w:rPr>
            </w:pPr>
          </w:p>
          <w:p w:rsidR="00E64F00" w:rsidRPr="0033495E" w:rsidRDefault="00E64F00" w:rsidP="002C11DC">
            <w:pPr>
              <w:rPr>
                <w:rFonts w:ascii="Arial" w:hAnsi="Arial" w:cs="Arial"/>
                <w:b/>
                <w:bCs/>
                <w:sz w:val="20"/>
                <w:szCs w:val="20"/>
              </w:rPr>
            </w:pPr>
          </w:p>
        </w:tc>
        <w:tc>
          <w:tcPr>
            <w:tcW w:w="1353" w:type="dxa"/>
            <w:tcBorders>
              <w:top w:val="nil"/>
              <w:left w:val="nil"/>
              <w:bottom w:val="single" w:sz="4" w:space="0" w:color="auto"/>
              <w:right w:val="single" w:sz="4" w:space="0" w:color="auto"/>
            </w:tcBorders>
            <w:vAlign w:val="center"/>
          </w:tcPr>
          <w:p w:rsidR="00E64F00" w:rsidRPr="0033495E" w:rsidRDefault="00E64F00" w:rsidP="002C11DC">
            <w:pPr>
              <w:jc w:val="center"/>
              <w:rPr>
                <w:rFonts w:ascii="Arial" w:hAnsi="Arial" w:cs="Arial"/>
                <w:b/>
                <w:bCs/>
                <w:color w:val="000090"/>
                <w:sz w:val="20"/>
                <w:szCs w:val="20"/>
              </w:rPr>
            </w:pPr>
            <w:r>
              <w:rPr>
                <w:rFonts w:ascii="Arial" w:hAnsi="Arial" w:cs="Arial"/>
                <w:bCs/>
                <w:color w:val="000090"/>
                <w:sz w:val="20"/>
                <w:szCs w:val="20"/>
              </w:rPr>
              <w:t>40</w:t>
            </w:r>
          </w:p>
        </w:tc>
        <w:tc>
          <w:tcPr>
            <w:tcW w:w="1321" w:type="dxa"/>
            <w:tcBorders>
              <w:top w:val="nil"/>
              <w:left w:val="nil"/>
              <w:bottom w:val="single" w:sz="4" w:space="0" w:color="auto"/>
              <w:right w:val="single" w:sz="4" w:space="0" w:color="auto"/>
            </w:tcBorders>
            <w:vAlign w:val="center"/>
          </w:tcPr>
          <w:p w:rsidR="00E64F00" w:rsidRPr="0033495E" w:rsidRDefault="00E64F00" w:rsidP="002C11DC">
            <w:pPr>
              <w:jc w:val="center"/>
              <w:rPr>
                <w:rFonts w:ascii="Arial" w:hAnsi="Arial" w:cs="Arial"/>
                <w:b/>
                <w:bCs/>
                <w:color w:val="900000"/>
                <w:sz w:val="20"/>
                <w:szCs w:val="20"/>
              </w:rPr>
            </w:pPr>
            <w:r w:rsidRPr="0033495E">
              <w:rPr>
                <w:rFonts w:ascii="Arial" w:hAnsi="Arial" w:cs="Arial"/>
                <w:bCs/>
                <w:color w:val="900000"/>
                <w:sz w:val="20"/>
                <w:szCs w:val="20"/>
              </w:rPr>
              <w:t> </w:t>
            </w:r>
          </w:p>
        </w:tc>
        <w:tc>
          <w:tcPr>
            <w:tcW w:w="2057" w:type="dxa"/>
            <w:tcBorders>
              <w:top w:val="single" w:sz="4" w:space="0" w:color="auto"/>
              <w:left w:val="nil"/>
              <w:bottom w:val="single" w:sz="4" w:space="0" w:color="auto"/>
              <w:right w:val="single" w:sz="4" w:space="0" w:color="auto"/>
            </w:tcBorders>
          </w:tcPr>
          <w:p w:rsidR="00E64F00" w:rsidRPr="007A5128" w:rsidRDefault="00E64F00" w:rsidP="002C11DC">
            <w:pPr>
              <w:rPr>
                <w:rFonts w:ascii="Arial Narrow" w:hAnsi="Arial Narrow" w:cs="Arial"/>
                <w:b/>
                <w:bCs/>
                <w:color w:val="900000"/>
                <w:sz w:val="20"/>
                <w:szCs w:val="20"/>
              </w:rPr>
            </w:pPr>
          </w:p>
        </w:tc>
      </w:tr>
      <w:tr w:rsidR="00E64F00" w:rsidRPr="0033495E">
        <w:trPr>
          <w:trHeight w:hRule="exact" w:val="1499"/>
        </w:trPr>
        <w:tc>
          <w:tcPr>
            <w:tcW w:w="3574" w:type="dxa"/>
            <w:tcBorders>
              <w:top w:val="nil"/>
              <w:left w:val="single" w:sz="8" w:space="0" w:color="auto"/>
              <w:bottom w:val="single" w:sz="8" w:space="0" w:color="auto"/>
              <w:right w:val="single" w:sz="4" w:space="0" w:color="auto"/>
            </w:tcBorders>
          </w:tcPr>
          <w:p w:rsidR="00E64F00" w:rsidRPr="0033495E" w:rsidRDefault="00E64F00" w:rsidP="002C11DC">
            <w:pPr>
              <w:rPr>
                <w:rFonts w:ascii="Arial" w:hAnsi="Arial" w:cs="Arial"/>
                <w:b/>
                <w:bCs/>
                <w:sz w:val="20"/>
                <w:szCs w:val="20"/>
              </w:rPr>
            </w:pPr>
            <w:r w:rsidRPr="00D71A33">
              <w:rPr>
                <w:rFonts w:ascii="Arial" w:hAnsi="Arial" w:cs="Arial"/>
                <w:bCs/>
                <w:color w:val="0D0D0D"/>
                <w:sz w:val="20"/>
                <w:szCs w:val="20"/>
              </w:rPr>
              <w:t>Mechanics</w:t>
            </w:r>
            <w:r>
              <w:rPr>
                <w:rFonts w:ascii="Arial" w:hAnsi="Arial" w:cs="Arial"/>
                <w:bCs/>
                <w:color w:val="0D0D0D"/>
                <w:sz w:val="20"/>
                <w:szCs w:val="20"/>
              </w:rPr>
              <w:t xml:space="preserve"> </w:t>
            </w:r>
            <w:r w:rsidRPr="00D71A33">
              <w:rPr>
                <w:rFonts w:ascii="Arial" w:hAnsi="Arial" w:cs="Arial"/>
                <w:bCs/>
                <w:color w:val="0D0D0D"/>
                <w:sz w:val="20"/>
                <w:szCs w:val="20"/>
              </w:rPr>
              <w:t>--</w:t>
            </w:r>
            <w:r w:rsidRPr="00D71A33">
              <w:rPr>
                <w:rFonts w:ascii="Arial" w:hAnsi="Arial" w:cs="Arial"/>
                <w:color w:val="0D0D0D"/>
                <w:sz w:val="20"/>
                <w:szCs w:val="20"/>
              </w:rPr>
              <w:t xml:space="preserve"> </w:t>
            </w:r>
            <w:r w:rsidRPr="002F7BA5">
              <w:rPr>
                <w:rFonts w:ascii="Arial" w:hAnsi="Arial" w:cs="Arial"/>
                <w:b/>
                <w:color w:val="0D0D0D"/>
                <w:sz w:val="20"/>
                <w:szCs w:val="20"/>
              </w:rPr>
              <w:t>The paper reflects correctness of expression. The paper has been carefully edited for spelling errors, grammar, and punctuation</w:t>
            </w:r>
            <w:r w:rsidRPr="002F7BA5">
              <w:rPr>
                <w:rFonts w:ascii="Arial" w:hAnsi="Arial" w:cs="Arial"/>
                <w:b/>
                <w:sz w:val="20"/>
                <w:szCs w:val="20"/>
              </w:rPr>
              <w:t>.</w:t>
            </w:r>
          </w:p>
        </w:tc>
        <w:tc>
          <w:tcPr>
            <w:tcW w:w="1353" w:type="dxa"/>
            <w:tcBorders>
              <w:top w:val="nil"/>
              <w:left w:val="nil"/>
              <w:bottom w:val="single" w:sz="8" w:space="0" w:color="auto"/>
              <w:right w:val="single" w:sz="4" w:space="0" w:color="auto"/>
            </w:tcBorders>
            <w:vAlign w:val="center"/>
          </w:tcPr>
          <w:p w:rsidR="00E64F00" w:rsidRPr="0033495E" w:rsidRDefault="00E64F00" w:rsidP="002C11DC">
            <w:pPr>
              <w:jc w:val="center"/>
              <w:rPr>
                <w:rFonts w:ascii="Arial" w:hAnsi="Arial" w:cs="Arial"/>
                <w:b/>
                <w:bCs/>
                <w:color w:val="000090"/>
                <w:sz w:val="20"/>
                <w:szCs w:val="20"/>
              </w:rPr>
            </w:pPr>
            <w:r>
              <w:rPr>
                <w:rFonts w:ascii="Arial" w:hAnsi="Arial" w:cs="Arial"/>
                <w:bCs/>
                <w:color w:val="000090"/>
                <w:sz w:val="20"/>
                <w:szCs w:val="20"/>
              </w:rPr>
              <w:t>10</w:t>
            </w:r>
          </w:p>
        </w:tc>
        <w:tc>
          <w:tcPr>
            <w:tcW w:w="1321" w:type="dxa"/>
            <w:tcBorders>
              <w:top w:val="nil"/>
              <w:left w:val="nil"/>
              <w:bottom w:val="single" w:sz="8" w:space="0" w:color="auto"/>
              <w:right w:val="single" w:sz="4" w:space="0" w:color="auto"/>
            </w:tcBorders>
            <w:vAlign w:val="center"/>
          </w:tcPr>
          <w:p w:rsidR="00E64F00" w:rsidRPr="0033495E" w:rsidRDefault="00E64F00" w:rsidP="002C11DC">
            <w:pPr>
              <w:jc w:val="center"/>
              <w:rPr>
                <w:rFonts w:ascii="Arial" w:hAnsi="Arial" w:cs="Arial"/>
                <w:b/>
                <w:bCs/>
                <w:color w:val="900000"/>
                <w:sz w:val="20"/>
                <w:szCs w:val="20"/>
              </w:rPr>
            </w:pPr>
            <w:r w:rsidRPr="0033495E">
              <w:rPr>
                <w:rFonts w:ascii="Arial" w:hAnsi="Arial" w:cs="Arial"/>
                <w:bCs/>
                <w:color w:val="900000"/>
                <w:sz w:val="20"/>
                <w:szCs w:val="20"/>
              </w:rPr>
              <w:t> </w:t>
            </w:r>
          </w:p>
        </w:tc>
        <w:tc>
          <w:tcPr>
            <w:tcW w:w="2057" w:type="dxa"/>
            <w:tcBorders>
              <w:top w:val="nil"/>
              <w:left w:val="nil"/>
              <w:bottom w:val="single" w:sz="8" w:space="0" w:color="auto"/>
              <w:right w:val="single" w:sz="4" w:space="0" w:color="auto"/>
            </w:tcBorders>
          </w:tcPr>
          <w:p w:rsidR="00E64F00" w:rsidRPr="007A5128" w:rsidRDefault="00E64F00" w:rsidP="002C11DC">
            <w:pPr>
              <w:jc w:val="center"/>
              <w:rPr>
                <w:rFonts w:ascii="Arial Narrow" w:hAnsi="Arial Narrow" w:cs="Arial"/>
                <w:b/>
                <w:bCs/>
                <w:color w:val="900000"/>
                <w:sz w:val="20"/>
                <w:szCs w:val="20"/>
              </w:rPr>
            </w:pPr>
          </w:p>
        </w:tc>
      </w:tr>
    </w:tbl>
    <w:p w:rsidR="00E64F00" w:rsidRPr="002F7BA5" w:rsidRDefault="00E64F00" w:rsidP="002C11DC">
      <w:pPr>
        <w:pStyle w:val="BodyText"/>
        <w:tabs>
          <w:tab w:val="left" w:pos="360"/>
        </w:tabs>
        <w:rPr>
          <w:rFonts w:ascii="Tahoma" w:hAnsi="Tahoma" w:cs="Tahoma"/>
          <w:sz w:val="22"/>
        </w:rPr>
      </w:pPr>
      <w:r>
        <w:br w:type="page"/>
      </w:r>
      <w:r>
        <w:rPr>
          <w:rFonts w:ascii="Tahoma" w:hAnsi="Tahoma" w:cs="Tahoma"/>
          <w:b/>
          <w:iCs/>
          <w:smallCaps/>
          <w:sz w:val="22"/>
        </w:rPr>
        <w:t>Writing: Generally, I will evaluate your writing on the following:</w:t>
      </w:r>
    </w:p>
    <w:p w:rsidR="00E64F00" w:rsidRPr="00221636" w:rsidRDefault="00E64F00" w:rsidP="002C11DC">
      <w:pPr>
        <w:spacing w:line="360" w:lineRule="auto"/>
        <w:jc w:val="center"/>
        <w:rPr>
          <w:b/>
          <w:smallCaps/>
          <w:sz w:val="28"/>
          <w:szCs w:val="28"/>
        </w:rPr>
      </w:pPr>
      <w:r w:rsidRPr="00221636">
        <w:rPr>
          <w:rFonts w:ascii="Tahoma" w:hAnsi="Tahoma" w:cs="Tahoma"/>
          <w:b/>
          <w:smallCaps/>
          <w:sz w:val="28"/>
          <w:szCs w:val="28"/>
        </w:rPr>
        <w:t>General Grading Criteria</w:t>
      </w:r>
    </w:p>
    <w:p w:rsidR="00E64F00" w:rsidRPr="00221636" w:rsidRDefault="00E64F00" w:rsidP="002C11DC">
      <w:pPr>
        <w:shd w:val="clear" w:color="auto" w:fill="D9D9D9"/>
        <w:spacing w:line="360" w:lineRule="auto"/>
        <w:rPr>
          <w:smallCaps/>
          <w:sz w:val="22"/>
        </w:rPr>
      </w:pPr>
      <w:r w:rsidRPr="00221636">
        <w:rPr>
          <w:smallCaps/>
          <w:sz w:val="22"/>
        </w:rPr>
        <w:t>Content &amp; Critical Analysis: 45 points</w:t>
      </w:r>
      <w:r w:rsidRPr="00221636">
        <w:rPr>
          <w:smallCaps/>
          <w:sz w:val="22"/>
        </w:rPr>
        <w:tab/>
      </w:r>
      <w:r w:rsidRPr="00221636">
        <w:rPr>
          <w:smallCaps/>
          <w:sz w:val="22"/>
        </w:rPr>
        <w:tab/>
      </w:r>
      <w:r w:rsidRPr="00221636">
        <w:rPr>
          <w:smallCaps/>
          <w:sz w:val="22"/>
        </w:rPr>
        <w:tab/>
      </w:r>
      <w:r w:rsidRPr="00221636">
        <w:rPr>
          <w:smallCaps/>
          <w:sz w:val="22"/>
        </w:rPr>
        <w:tab/>
      </w:r>
      <w:r w:rsidRPr="00221636">
        <w:rPr>
          <w:smallCaps/>
          <w:sz w:val="22"/>
        </w:rPr>
        <w:tab/>
        <w:t>__________points</w:t>
      </w:r>
    </w:p>
    <w:p w:rsidR="00E64F00" w:rsidRPr="002F7BA5" w:rsidRDefault="00E64F00" w:rsidP="002C11DC">
      <w:pPr>
        <w:numPr>
          <w:ilvl w:val="0"/>
          <w:numId w:val="9"/>
        </w:numPr>
        <w:rPr>
          <w:rFonts w:ascii="Arial Narrow" w:hAnsi="Arial Narrow"/>
          <w:b/>
          <w:sz w:val="22"/>
        </w:rPr>
      </w:pPr>
      <w:r w:rsidRPr="002F7BA5">
        <w:rPr>
          <w:rFonts w:ascii="Arial Narrow" w:hAnsi="Arial Narrow"/>
          <w:b/>
          <w:sz w:val="22"/>
        </w:rPr>
        <w:t xml:space="preserve">Does the introduction reveal a narrowed topic and clearly state an arguable thesis or purpose?  </w:t>
      </w:r>
    </w:p>
    <w:p w:rsidR="00E64F00" w:rsidRPr="002F7BA5" w:rsidRDefault="00E64F00" w:rsidP="002C11DC">
      <w:pPr>
        <w:numPr>
          <w:ilvl w:val="0"/>
          <w:numId w:val="9"/>
        </w:numPr>
        <w:rPr>
          <w:rFonts w:ascii="Arial Narrow" w:hAnsi="Arial Narrow"/>
          <w:b/>
          <w:sz w:val="22"/>
        </w:rPr>
      </w:pPr>
      <w:r w:rsidRPr="002F7BA5">
        <w:rPr>
          <w:rFonts w:ascii="Arial Narrow" w:hAnsi="Arial Narrow"/>
          <w:b/>
          <w:sz w:val="22"/>
        </w:rPr>
        <w:t xml:space="preserve">Does the writer provide ample relevant examples, reasons, and analysis of sources to support the thesis?  </w:t>
      </w:r>
    </w:p>
    <w:p w:rsidR="00E64F00" w:rsidRPr="002F7BA5" w:rsidRDefault="00E64F00" w:rsidP="002C11DC">
      <w:pPr>
        <w:numPr>
          <w:ilvl w:val="0"/>
          <w:numId w:val="9"/>
        </w:numPr>
        <w:rPr>
          <w:rFonts w:ascii="Arial Narrow" w:hAnsi="Arial Narrow"/>
          <w:b/>
          <w:sz w:val="22"/>
        </w:rPr>
      </w:pPr>
      <w:r w:rsidRPr="002F7BA5">
        <w:rPr>
          <w:rFonts w:ascii="Arial Narrow" w:hAnsi="Arial Narrow"/>
          <w:b/>
          <w:sz w:val="22"/>
        </w:rPr>
        <w:t>Did the writer go beyond a superficial reading of the text?</w:t>
      </w:r>
    </w:p>
    <w:p w:rsidR="00E64F00" w:rsidRPr="002F7BA5" w:rsidRDefault="00E64F00" w:rsidP="002C11DC">
      <w:pPr>
        <w:numPr>
          <w:ilvl w:val="0"/>
          <w:numId w:val="9"/>
        </w:numPr>
        <w:rPr>
          <w:rFonts w:ascii="Arial Narrow" w:hAnsi="Arial Narrow"/>
          <w:b/>
          <w:sz w:val="22"/>
        </w:rPr>
      </w:pPr>
      <w:r w:rsidRPr="002F7BA5">
        <w:rPr>
          <w:rFonts w:ascii="Arial Narrow" w:hAnsi="Arial Narrow"/>
          <w:b/>
          <w:sz w:val="22"/>
        </w:rPr>
        <w:t>Did writer support his/her assertions with textual evidence?</w:t>
      </w:r>
    </w:p>
    <w:p w:rsidR="00E64F00" w:rsidRPr="002F7BA5" w:rsidRDefault="00E64F00" w:rsidP="002C11DC">
      <w:pPr>
        <w:numPr>
          <w:ilvl w:val="0"/>
          <w:numId w:val="9"/>
        </w:numPr>
        <w:rPr>
          <w:rFonts w:ascii="Arial Narrow" w:hAnsi="Arial Narrow"/>
          <w:b/>
          <w:sz w:val="22"/>
        </w:rPr>
      </w:pPr>
      <w:r w:rsidRPr="002F7BA5">
        <w:rPr>
          <w:rFonts w:ascii="Arial Narrow" w:hAnsi="Arial Narrow"/>
          <w:b/>
          <w:sz w:val="22"/>
        </w:rPr>
        <w:t xml:space="preserve">If appropriate, does the writer provide alternative interpretations and refute them?  </w:t>
      </w:r>
    </w:p>
    <w:p w:rsidR="00E64F00" w:rsidRPr="002F7BA5" w:rsidRDefault="00E64F00" w:rsidP="002C11DC">
      <w:pPr>
        <w:numPr>
          <w:ilvl w:val="0"/>
          <w:numId w:val="9"/>
        </w:numPr>
        <w:rPr>
          <w:rFonts w:ascii="Arial Narrow" w:hAnsi="Arial Narrow"/>
          <w:b/>
          <w:sz w:val="22"/>
        </w:rPr>
      </w:pPr>
      <w:r w:rsidRPr="002F7BA5">
        <w:rPr>
          <w:rFonts w:ascii="Arial Narrow" w:hAnsi="Arial Narrow"/>
          <w:b/>
          <w:sz w:val="22"/>
        </w:rPr>
        <w:t xml:space="preserve">Does the paper avoid summarizing and focus instead on analysis?   </w:t>
      </w:r>
    </w:p>
    <w:p w:rsidR="00E64F00" w:rsidRPr="002F7BA5" w:rsidRDefault="00E64F00" w:rsidP="002C11DC">
      <w:pPr>
        <w:numPr>
          <w:ilvl w:val="0"/>
          <w:numId w:val="9"/>
        </w:numPr>
        <w:rPr>
          <w:rFonts w:ascii="Arial Narrow" w:hAnsi="Arial Narrow"/>
          <w:b/>
          <w:sz w:val="22"/>
        </w:rPr>
      </w:pPr>
      <w:r w:rsidRPr="002F7BA5">
        <w:rPr>
          <w:rFonts w:ascii="Arial Narrow" w:hAnsi="Arial Narrow"/>
          <w:b/>
          <w:sz w:val="22"/>
        </w:rPr>
        <w:t xml:space="preserve">Does the author avoid needless repetition and use a vivid, scholarly vocabulary?  </w:t>
      </w:r>
    </w:p>
    <w:p w:rsidR="00E64F00" w:rsidRPr="002F7BA5" w:rsidRDefault="00E64F00" w:rsidP="002C11DC">
      <w:pPr>
        <w:numPr>
          <w:ilvl w:val="0"/>
          <w:numId w:val="9"/>
        </w:numPr>
        <w:rPr>
          <w:rFonts w:ascii="Arial Narrow" w:hAnsi="Arial Narrow"/>
          <w:b/>
          <w:sz w:val="22"/>
        </w:rPr>
      </w:pPr>
      <w:r w:rsidRPr="002F7BA5">
        <w:rPr>
          <w:rFonts w:ascii="Arial Narrow" w:hAnsi="Arial Narrow"/>
          <w:b/>
          <w:sz w:val="22"/>
        </w:rPr>
        <w:t>Does the author avoid logical fallacies such as hasty generalizations and/or oversimplified responses, etc.?</w:t>
      </w:r>
    </w:p>
    <w:p w:rsidR="00E64F00" w:rsidRPr="002F7BA5" w:rsidRDefault="00E64F00" w:rsidP="002C11DC">
      <w:pPr>
        <w:numPr>
          <w:ilvl w:val="0"/>
          <w:numId w:val="9"/>
        </w:numPr>
        <w:ind w:right="-720"/>
        <w:rPr>
          <w:rFonts w:ascii="Arial Narrow" w:hAnsi="Arial Narrow"/>
          <w:b/>
          <w:sz w:val="22"/>
        </w:rPr>
      </w:pPr>
      <w:r w:rsidRPr="002F7BA5">
        <w:rPr>
          <w:rFonts w:ascii="Arial Narrow" w:hAnsi="Arial Narrow"/>
          <w:b/>
          <w:sz w:val="22"/>
        </w:rPr>
        <w:t>Does writer uses an academic tone instead of language that is too [</w:t>
      </w:r>
      <w:r w:rsidRPr="002F7BA5">
        <w:rPr>
          <w:rFonts w:ascii="Arial Narrow" w:hAnsi="Arial Narrow"/>
          <w:b/>
          <w:sz w:val="22"/>
          <w:highlight w:val="yellow"/>
        </w:rPr>
        <w:t>inf</w:t>
      </w:r>
      <w:r w:rsidRPr="002F7BA5">
        <w:rPr>
          <w:rFonts w:ascii="Arial Narrow" w:hAnsi="Arial Narrow"/>
          <w:b/>
          <w:sz w:val="22"/>
        </w:rPr>
        <w:t>] informal (1</w:t>
      </w:r>
      <w:r w:rsidRPr="002F7BA5">
        <w:rPr>
          <w:rFonts w:ascii="Arial Narrow" w:hAnsi="Arial Narrow"/>
          <w:b/>
          <w:sz w:val="22"/>
          <w:vertAlign w:val="superscript"/>
        </w:rPr>
        <w:t>st</w:t>
      </w:r>
      <w:r w:rsidRPr="002F7BA5">
        <w:rPr>
          <w:rFonts w:ascii="Arial Narrow" w:hAnsi="Arial Narrow"/>
          <w:b/>
          <w:sz w:val="22"/>
        </w:rPr>
        <w:t xml:space="preserve"> person point of view / conversational)</w:t>
      </w:r>
    </w:p>
    <w:p w:rsidR="00E64F00" w:rsidRPr="002F7BA5" w:rsidRDefault="00E64F00" w:rsidP="002C11DC">
      <w:pPr>
        <w:ind w:left="360" w:right="-720"/>
        <w:rPr>
          <w:rFonts w:ascii="Arial Narrow" w:hAnsi="Arial Narrow"/>
          <w:b/>
          <w:sz w:val="22"/>
        </w:rPr>
      </w:pPr>
    </w:p>
    <w:p w:rsidR="00E64F00" w:rsidRPr="00221636" w:rsidRDefault="00E64F00" w:rsidP="002C11DC">
      <w:pPr>
        <w:shd w:val="clear" w:color="auto" w:fill="D9D9D9"/>
        <w:spacing w:line="360" w:lineRule="auto"/>
        <w:rPr>
          <w:smallCaps/>
          <w:sz w:val="22"/>
        </w:rPr>
      </w:pPr>
      <w:r w:rsidRPr="00221636">
        <w:rPr>
          <w:smallCaps/>
          <w:sz w:val="22"/>
        </w:rPr>
        <w:t xml:space="preserve">Organization: 25 points  </w:t>
      </w:r>
      <w:r w:rsidRPr="00221636">
        <w:rPr>
          <w:smallCaps/>
          <w:sz w:val="22"/>
        </w:rPr>
        <w:tab/>
      </w:r>
      <w:r w:rsidRPr="00221636">
        <w:rPr>
          <w:smallCaps/>
          <w:sz w:val="22"/>
        </w:rPr>
        <w:tab/>
      </w:r>
      <w:r w:rsidRPr="00221636">
        <w:rPr>
          <w:smallCaps/>
          <w:sz w:val="22"/>
        </w:rPr>
        <w:tab/>
      </w:r>
      <w:r w:rsidRPr="00221636">
        <w:rPr>
          <w:smallCaps/>
          <w:sz w:val="22"/>
        </w:rPr>
        <w:tab/>
      </w:r>
      <w:r w:rsidRPr="00221636">
        <w:rPr>
          <w:smallCaps/>
          <w:sz w:val="22"/>
        </w:rPr>
        <w:tab/>
      </w:r>
      <w:r w:rsidRPr="00221636">
        <w:rPr>
          <w:smallCaps/>
          <w:sz w:val="22"/>
        </w:rPr>
        <w:tab/>
      </w:r>
      <w:r w:rsidRPr="00221636">
        <w:rPr>
          <w:smallCaps/>
          <w:sz w:val="22"/>
        </w:rPr>
        <w:tab/>
        <w:t>__________points</w:t>
      </w:r>
    </w:p>
    <w:p w:rsidR="00E64F00" w:rsidRPr="002F7BA5" w:rsidRDefault="00E64F00" w:rsidP="002C11DC">
      <w:pPr>
        <w:ind w:left="360"/>
        <w:rPr>
          <w:b/>
          <w:sz w:val="22"/>
        </w:rPr>
      </w:pPr>
    </w:p>
    <w:p w:rsidR="00E64F00" w:rsidRPr="002F7BA5" w:rsidRDefault="00E64F00" w:rsidP="002C11DC">
      <w:pPr>
        <w:numPr>
          <w:ilvl w:val="0"/>
          <w:numId w:val="10"/>
        </w:numPr>
        <w:rPr>
          <w:b/>
          <w:sz w:val="22"/>
        </w:rPr>
      </w:pPr>
      <w:r w:rsidRPr="002F7BA5">
        <w:rPr>
          <w:rFonts w:ascii="Arial Narrow" w:hAnsi="Arial Narrow"/>
          <w:b/>
          <w:sz w:val="22"/>
        </w:rPr>
        <w:t>Does the writer create an innovative title for his/her essay?</w:t>
      </w:r>
    </w:p>
    <w:p w:rsidR="00E64F00" w:rsidRPr="002F7BA5" w:rsidRDefault="00E64F00" w:rsidP="002C11DC">
      <w:pPr>
        <w:numPr>
          <w:ilvl w:val="0"/>
          <w:numId w:val="10"/>
        </w:numPr>
        <w:rPr>
          <w:rFonts w:ascii="Arial Narrow" w:hAnsi="Arial Narrow"/>
          <w:b/>
          <w:sz w:val="22"/>
        </w:rPr>
      </w:pPr>
      <w:r w:rsidRPr="002F7BA5">
        <w:rPr>
          <w:rFonts w:ascii="Arial Narrow" w:hAnsi="Arial Narrow"/>
          <w:b/>
          <w:sz w:val="22"/>
        </w:rPr>
        <w:t xml:space="preserve">Does the writer’s paper flow in a logical manner and clearly develops the thesis?   </w:t>
      </w:r>
    </w:p>
    <w:p w:rsidR="00E64F00" w:rsidRPr="002F7BA5" w:rsidRDefault="00E64F00" w:rsidP="002C11DC">
      <w:pPr>
        <w:numPr>
          <w:ilvl w:val="0"/>
          <w:numId w:val="10"/>
        </w:numPr>
        <w:ind w:right="-360"/>
        <w:rPr>
          <w:rFonts w:ascii="Arial Narrow" w:hAnsi="Arial Narrow"/>
          <w:b/>
          <w:sz w:val="22"/>
        </w:rPr>
      </w:pPr>
      <w:r w:rsidRPr="002F7BA5">
        <w:rPr>
          <w:rFonts w:ascii="Arial Narrow" w:hAnsi="Arial Narrow"/>
          <w:b/>
          <w:sz w:val="22"/>
        </w:rPr>
        <w:t xml:space="preserve">Are paragraphs fully developed with a clear purpose (valid support, topic &amp; concluding sentences) and smooth transitions?  </w:t>
      </w:r>
    </w:p>
    <w:p w:rsidR="00E64F00" w:rsidRPr="002F7BA5" w:rsidRDefault="00E64F00" w:rsidP="002C11DC">
      <w:pPr>
        <w:numPr>
          <w:ilvl w:val="0"/>
          <w:numId w:val="10"/>
        </w:numPr>
        <w:rPr>
          <w:rFonts w:ascii="Arial Narrow" w:hAnsi="Arial Narrow"/>
          <w:b/>
          <w:sz w:val="22"/>
        </w:rPr>
      </w:pPr>
      <w:r w:rsidRPr="002F7BA5">
        <w:rPr>
          <w:rFonts w:ascii="Arial Narrow" w:hAnsi="Arial Narrow"/>
          <w:b/>
          <w:sz w:val="22"/>
        </w:rPr>
        <w:t xml:space="preserve">Does the paper have an introduction, body, and conclusion?   </w:t>
      </w:r>
    </w:p>
    <w:p w:rsidR="00E64F00" w:rsidRPr="002F7BA5" w:rsidRDefault="00E64F00" w:rsidP="002C11DC">
      <w:pPr>
        <w:numPr>
          <w:ilvl w:val="0"/>
          <w:numId w:val="10"/>
        </w:numPr>
        <w:rPr>
          <w:rFonts w:ascii="Arial Narrow" w:hAnsi="Arial Narrow"/>
          <w:b/>
          <w:sz w:val="22"/>
        </w:rPr>
      </w:pPr>
      <w:r w:rsidRPr="002F7BA5">
        <w:rPr>
          <w:rFonts w:ascii="Arial Narrow" w:hAnsi="Arial Narrow"/>
          <w:b/>
          <w:sz w:val="22"/>
        </w:rPr>
        <w:t xml:space="preserve">Are sentences effective and complete avoiding </w:t>
      </w:r>
      <w:r w:rsidRPr="002F7BA5">
        <w:rPr>
          <w:rFonts w:ascii="Handwriting - Dakota" w:hAnsi="Handwriting - Dakota"/>
          <w:b/>
          <w:sz w:val="22"/>
        </w:rPr>
        <w:t>[</w:t>
      </w:r>
      <w:r w:rsidRPr="002F7BA5">
        <w:rPr>
          <w:rFonts w:ascii="Handwriting - Dakota" w:hAnsi="Handwriting - Dakota"/>
          <w:b/>
          <w:sz w:val="22"/>
          <w:highlight w:val="yellow"/>
        </w:rPr>
        <w:t>w]</w:t>
      </w:r>
      <w:r w:rsidRPr="002F7BA5">
        <w:rPr>
          <w:rFonts w:ascii="Arial Narrow" w:hAnsi="Arial Narrow"/>
          <w:b/>
          <w:sz w:val="22"/>
        </w:rPr>
        <w:t xml:space="preserve"> </w:t>
      </w:r>
      <w:r w:rsidRPr="002F7BA5">
        <w:rPr>
          <w:rFonts w:ascii="Arial Narrow" w:hAnsi="Arial Narrow"/>
          <w:b/>
          <w:i/>
          <w:sz w:val="22"/>
        </w:rPr>
        <w:t>wordiness</w:t>
      </w:r>
      <w:r w:rsidRPr="002F7BA5">
        <w:rPr>
          <w:rFonts w:ascii="Arial Narrow" w:hAnsi="Arial Narrow"/>
          <w:b/>
          <w:sz w:val="22"/>
        </w:rPr>
        <w:t xml:space="preserve">, </w:t>
      </w:r>
      <w:r w:rsidRPr="002F7BA5">
        <w:rPr>
          <w:rFonts w:ascii="Handwriting - Dakota" w:hAnsi="Handwriting - Dakota"/>
          <w:b/>
          <w:sz w:val="22"/>
        </w:rPr>
        <w:t>[</w:t>
      </w:r>
      <w:r w:rsidRPr="002F7BA5">
        <w:rPr>
          <w:rFonts w:ascii="Handwriting - Dakota" w:hAnsi="Handwriting - Dakota"/>
          <w:b/>
          <w:sz w:val="22"/>
          <w:highlight w:val="yellow"/>
        </w:rPr>
        <w:t>r</w:t>
      </w:r>
      <w:r w:rsidRPr="002F7BA5">
        <w:rPr>
          <w:rFonts w:ascii="Handwriting - Dakota" w:hAnsi="Handwriting - Dakota"/>
          <w:b/>
          <w:sz w:val="22"/>
        </w:rPr>
        <w:t>]</w:t>
      </w:r>
      <w:r w:rsidRPr="002F7BA5">
        <w:rPr>
          <w:rFonts w:ascii="Bradley Hand ITC" w:hAnsi="Bradley Hand ITC"/>
          <w:b/>
          <w:sz w:val="22"/>
        </w:rPr>
        <w:t xml:space="preserve"> </w:t>
      </w:r>
      <w:r w:rsidRPr="002F7BA5">
        <w:rPr>
          <w:rFonts w:ascii="Arial Narrow" w:hAnsi="Arial Narrow"/>
          <w:b/>
          <w:i/>
          <w:sz w:val="22"/>
        </w:rPr>
        <w:t xml:space="preserve">redundant </w:t>
      </w:r>
      <w:r w:rsidRPr="002F7BA5">
        <w:rPr>
          <w:rFonts w:ascii="Arial Narrow" w:hAnsi="Arial Narrow"/>
          <w:b/>
          <w:sz w:val="22"/>
        </w:rPr>
        <w:t xml:space="preserve">or </w:t>
      </w:r>
      <w:r w:rsidRPr="002F7BA5">
        <w:rPr>
          <w:rFonts w:ascii="Handwriting - Dakota" w:hAnsi="Handwriting - Dakota"/>
          <w:b/>
          <w:sz w:val="22"/>
        </w:rPr>
        <w:t>[</w:t>
      </w:r>
      <w:r w:rsidRPr="002F7BA5">
        <w:rPr>
          <w:rFonts w:ascii="Handwriting - Dakota" w:hAnsi="Handwriting - Dakota"/>
          <w:b/>
          <w:sz w:val="22"/>
          <w:highlight w:val="yellow"/>
        </w:rPr>
        <w:t>un</w:t>
      </w:r>
      <w:r w:rsidRPr="002F7BA5">
        <w:rPr>
          <w:rFonts w:ascii="Handwriting - Dakota" w:hAnsi="Handwriting - Dakota"/>
          <w:b/>
          <w:sz w:val="22"/>
        </w:rPr>
        <w:t>]</w:t>
      </w:r>
      <w:r w:rsidRPr="002F7BA5">
        <w:rPr>
          <w:rFonts w:ascii="Arial Narrow" w:hAnsi="Arial Narrow"/>
          <w:b/>
          <w:sz w:val="22"/>
        </w:rPr>
        <w:t xml:space="preserve"> </w:t>
      </w:r>
      <w:r w:rsidRPr="002F7BA5">
        <w:rPr>
          <w:rFonts w:ascii="Arial Narrow" w:hAnsi="Arial Narrow"/>
          <w:b/>
          <w:i/>
          <w:sz w:val="22"/>
        </w:rPr>
        <w:t>unnecessary phrases</w:t>
      </w:r>
      <w:r w:rsidRPr="002F7BA5">
        <w:rPr>
          <w:rFonts w:ascii="Arial Narrow" w:hAnsi="Arial Narrow"/>
          <w:b/>
          <w:sz w:val="22"/>
        </w:rPr>
        <w:t xml:space="preserve">, </w:t>
      </w:r>
      <w:r w:rsidRPr="002F7BA5">
        <w:rPr>
          <w:rFonts w:ascii="Arial Narrow" w:hAnsi="Arial Narrow"/>
          <w:b/>
          <w:i/>
          <w:sz w:val="22"/>
        </w:rPr>
        <w:t>word omissions</w:t>
      </w:r>
      <w:r w:rsidRPr="002F7BA5">
        <w:rPr>
          <w:rFonts w:ascii="Arial Narrow" w:hAnsi="Arial Narrow"/>
          <w:b/>
          <w:sz w:val="22"/>
        </w:rPr>
        <w:t xml:space="preserve"> </w:t>
      </w:r>
      <w:r w:rsidRPr="002F7BA5">
        <w:rPr>
          <w:rFonts w:ascii="Handwriting - Dakota" w:hAnsi="Handwriting - Dakota"/>
          <w:b/>
          <w:sz w:val="22"/>
        </w:rPr>
        <w:t>[</w:t>
      </w:r>
      <w:r w:rsidRPr="002F7BA5">
        <w:rPr>
          <w:rFonts w:ascii="Handwriting - Dakota" w:hAnsi="Handwriting - Dakota"/>
          <w:b/>
          <w:sz w:val="22"/>
          <w:highlight w:val="yellow"/>
        </w:rPr>
        <w:t>wo</w:t>
      </w:r>
      <w:r w:rsidRPr="002F7BA5">
        <w:rPr>
          <w:rFonts w:ascii="Handwriting - Dakota" w:hAnsi="Handwriting - Dakota"/>
          <w:b/>
          <w:sz w:val="22"/>
        </w:rPr>
        <w:t>],</w:t>
      </w:r>
      <w:r w:rsidRPr="002F7BA5">
        <w:rPr>
          <w:rFonts w:ascii="Bradley Hand ITC" w:hAnsi="Bradley Hand ITC"/>
          <w:b/>
          <w:sz w:val="22"/>
        </w:rPr>
        <w:t xml:space="preserve"> </w:t>
      </w:r>
      <w:r w:rsidRPr="002F7BA5">
        <w:rPr>
          <w:rFonts w:ascii="Arial Narrow" w:hAnsi="Arial Narrow"/>
          <w:b/>
          <w:sz w:val="22"/>
        </w:rPr>
        <w:t xml:space="preserve">and </w:t>
      </w:r>
      <w:r w:rsidRPr="002F7BA5">
        <w:rPr>
          <w:rFonts w:ascii="Handwriting - Dakota" w:hAnsi="Handwriting - Dakota"/>
          <w:b/>
          <w:sz w:val="22"/>
        </w:rPr>
        <w:t>[</w:t>
      </w:r>
      <w:r w:rsidRPr="002F7BA5">
        <w:rPr>
          <w:rFonts w:ascii="Handwriting - Dakota" w:hAnsi="Handwriting - Dakota"/>
          <w:b/>
          <w:sz w:val="22"/>
          <w:highlight w:val="yellow"/>
        </w:rPr>
        <w:t>aw</w:t>
      </w:r>
      <w:r w:rsidRPr="002F7BA5">
        <w:rPr>
          <w:rFonts w:ascii="Handwriting - Dakota" w:hAnsi="Handwriting - Dakota"/>
          <w:b/>
          <w:sz w:val="22"/>
        </w:rPr>
        <w:t>]</w:t>
      </w:r>
      <w:r w:rsidRPr="002F7BA5">
        <w:rPr>
          <w:rFonts w:ascii="Arial Black" w:hAnsi="Arial Black"/>
          <w:b/>
          <w:sz w:val="22"/>
        </w:rPr>
        <w:t xml:space="preserve"> </w:t>
      </w:r>
      <w:r w:rsidRPr="002F7BA5">
        <w:rPr>
          <w:rFonts w:ascii="Arial Narrow" w:hAnsi="Arial Narrow"/>
          <w:b/>
          <w:sz w:val="22"/>
        </w:rPr>
        <w:t xml:space="preserve">awkward phrasing or </w:t>
      </w:r>
      <w:r w:rsidRPr="002F7BA5">
        <w:rPr>
          <w:rFonts w:ascii="Handwriting - Dakota" w:hAnsi="Handwriting - Dakota"/>
          <w:b/>
          <w:sz w:val="22"/>
        </w:rPr>
        <w:t>[</w:t>
      </w:r>
      <w:r w:rsidRPr="002F7BA5">
        <w:rPr>
          <w:rFonts w:ascii="Handwriting - Dakota" w:hAnsi="Handwriting - Dakota"/>
          <w:b/>
          <w:sz w:val="22"/>
          <w:highlight w:val="yellow"/>
        </w:rPr>
        <w:t>wc</w:t>
      </w:r>
      <w:r w:rsidRPr="002F7BA5">
        <w:rPr>
          <w:rFonts w:ascii="Handwriting - Dakota" w:hAnsi="Handwriting - Dakota"/>
          <w:b/>
          <w:sz w:val="22"/>
        </w:rPr>
        <w:t>]</w:t>
      </w:r>
      <w:r w:rsidRPr="002F7BA5">
        <w:rPr>
          <w:rFonts w:ascii="Arial Narrow" w:hAnsi="Arial Narrow"/>
          <w:b/>
          <w:sz w:val="22"/>
        </w:rPr>
        <w:t xml:space="preserve"> word choice(s)?  </w:t>
      </w:r>
    </w:p>
    <w:p w:rsidR="00E64F00" w:rsidRPr="002F7BA5" w:rsidRDefault="00E64F00" w:rsidP="002C11DC">
      <w:pPr>
        <w:ind w:left="360"/>
        <w:rPr>
          <w:rFonts w:ascii="Arial Narrow" w:hAnsi="Arial Narrow"/>
          <w:b/>
          <w:sz w:val="22"/>
        </w:rPr>
      </w:pPr>
    </w:p>
    <w:p w:rsidR="00E64F00" w:rsidRPr="00221636" w:rsidRDefault="00E64F00" w:rsidP="002C11DC">
      <w:pPr>
        <w:shd w:val="clear" w:color="auto" w:fill="D9D9D9"/>
        <w:spacing w:line="360" w:lineRule="auto"/>
        <w:rPr>
          <w:smallCaps/>
          <w:sz w:val="22"/>
        </w:rPr>
      </w:pPr>
      <w:r w:rsidRPr="00221636">
        <w:rPr>
          <w:smallCaps/>
          <w:sz w:val="22"/>
        </w:rPr>
        <w:t>Mechanics &amp; Grammar: 15 points</w:t>
      </w:r>
      <w:r w:rsidRPr="00221636">
        <w:rPr>
          <w:smallCaps/>
          <w:sz w:val="22"/>
        </w:rPr>
        <w:tab/>
      </w:r>
      <w:r w:rsidRPr="00221636">
        <w:rPr>
          <w:smallCaps/>
          <w:sz w:val="22"/>
        </w:rPr>
        <w:tab/>
      </w:r>
      <w:r w:rsidRPr="00221636">
        <w:rPr>
          <w:smallCaps/>
          <w:sz w:val="22"/>
        </w:rPr>
        <w:tab/>
      </w:r>
      <w:r w:rsidRPr="00221636">
        <w:rPr>
          <w:smallCaps/>
          <w:sz w:val="22"/>
        </w:rPr>
        <w:tab/>
      </w:r>
      <w:r w:rsidRPr="00221636">
        <w:rPr>
          <w:smallCaps/>
          <w:sz w:val="22"/>
        </w:rPr>
        <w:tab/>
      </w:r>
      <w:r w:rsidRPr="00221636">
        <w:rPr>
          <w:smallCaps/>
          <w:sz w:val="22"/>
        </w:rPr>
        <w:tab/>
        <w:t>__________points</w:t>
      </w:r>
    </w:p>
    <w:p w:rsidR="00E64F00" w:rsidRPr="002F7BA5" w:rsidRDefault="00E64F00" w:rsidP="002C11DC">
      <w:pPr>
        <w:rPr>
          <w:rFonts w:ascii="Arial Narrow" w:hAnsi="Arial Narrow"/>
          <w:b/>
          <w:sz w:val="22"/>
        </w:rPr>
      </w:pPr>
    </w:p>
    <w:p w:rsidR="00E64F00" w:rsidRPr="002F7BA5" w:rsidRDefault="00E64F00" w:rsidP="002C11DC">
      <w:pPr>
        <w:numPr>
          <w:ilvl w:val="0"/>
          <w:numId w:val="11"/>
        </w:numPr>
        <w:rPr>
          <w:rFonts w:ascii="Arial Narrow" w:hAnsi="Arial Narrow"/>
          <w:b/>
          <w:sz w:val="22"/>
        </w:rPr>
      </w:pPr>
      <w:r w:rsidRPr="002F7BA5">
        <w:rPr>
          <w:rFonts w:ascii="Arial Narrow" w:hAnsi="Arial Narrow"/>
          <w:b/>
          <w:sz w:val="22"/>
        </w:rPr>
        <w:t>Does the author follow the guidelines for assignment?</w:t>
      </w:r>
    </w:p>
    <w:p w:rsidR="00E64F00" w:rsidRPr="002F7BA5" w:rsidRDefault="00E64F00" w:rsidP="002C11DC">
      <w:pPr>
        <w:numPr>
          <w:ilvl w:val="0"/>
          <w:numId w:val="11"/>
        </w:numPr>
        <w:rPr>
          <w:rFonts w:ascii="Arial Narrow" w:hAnsi="Arial Narrow"/>
          <w:b/>
          <w:sz w:val="22"/>
        </w:rPr>
      </w:pPr>
      <w:r w:rsidRPr="002F7BA5">
        <w:rPr>
          <w:rFonts w:ascii="Arial Narrow" w:hAnsi="Arial Narrow"/>
          <w:b/>
          <w:sz w:val="22"/>
        </w:rPr>
        <w:t xml:space="preserve">Does the writer structure sentences correctly with regard to standard English?  </w:t>
      </w:r>
    </w:p>
    <w:p w:rsidR="00E64F00" w:rsidRPr="002F7BA5" w:rsidRDefault="00E64F00" w:rsidP="002C11DC">
      <w:pPr>
        <w:numPr>
          <w:ilvl w:val="0"/>
          <w:numId w:val="11"/>
        </w:numPr>
        <w:rPr>
          <w:rFonts w:ascii="Arial Narrow" w:hAnsi="Arial Narrow"/>
          <w:b/>
          <w:sz w:val="22"/>
        </w:rPr>
      </w:pPr>
      <w:r w:rsidRPr="002F7BA5">
        <w:rPr>
          <w:rFonts w:ascii="Arial Narrow" w:hAnsi="Arial Narrow"/>
          <w:b/>
          <w:sz w:val="22"/>
        </w:rPr>
        <w:t xml:space="preserve">Does the writer vary sentence structure?  </w:t>
      </w:r>
    </w:p>
    <w:p w:rsidR="00E64F00" w:rsidRPr="002F7BA5" w:rsidRDefault="00E64F00" w:rsidP="002C11DC">
      <w:pPr>
        <w:numPr>
          <w:ilvl w:val="0"/>
          <w:numId w:val="11"/>
        </w:numPr>
        <w:rPr>
          <w:rFonts w:ascii="Arial Narrow" w:hAnsi="Arial Narrow"/>
          <w:b/>
          <w:sz w:val="22"/>
        </w:rPr>
      </w:pPr>
      <w:r w:rsidRPr="002F7BA5">
        <w:rPr>
          <w:rFonts w:ascii="Arial Narrow" w:hAnsi="Arial Narrow"/>
          <w:b/>
          <w:sz w:val="22"/>
        </w:rPr>
        <w:t xml:space="preserve">No / very few problems with </w:t>
      </w:r>
      <w:r w:rsidRPr="002F7BA5">
        <w:rPr>
          <w:rFonts w:ascii="Handwriting - Dakota" w:hAnsi="Handwriting - Dakota"/>
          <w:b/>
          <w:sz w:val="22"/>
        </w:rPr>
        <w:t>[</w:t>
      </w:r>
      <w:r w:rsidRPr="002F7BA5">
        <w:rPr>
          <w:rFonts w:ascii="Handwriting - Dakota" w:hAnsi="Handwriting - Dakota"/>
          <w:b/>
          <w:sz w:val="22"/>
          <w:highlight w:val="yellow"/>
        </w:rPr>
        <w:t>pn</w:t>
      </w:r>
      <w:r w:rsidRPr="002F7BA5">
        <w:rPr>
          <w:rFonts w:ascii="Handwriting - Dakota" w:hAnsi="Handwriting - Dakota"/>
          <w:b/>
          <w:sz w:val="22"/>
        </w:rPr>
        <w:t>]</w:t>
      </w:r>
      <w:r w:rsidRPr="002F7BA5">
        <w:rPr>
          <w:rFonts w:ascii="Arial Narrow" w:hAnsi="Arial Narrow"/>
          <w:b/>
          <w:sz w:val="22"/>
        </w:rPr>
        <w:t xml:space="preserve"> punctuation, </w:t>
      </w:r>
      <w:r w:rsidRPr="002F7BA5">
        <w:rPr>
          <w:rFonts w:ascii="Handwriting - Dakota" w:hAnsi="Handwriting - Dakota"/>
          <w:b/>
          <w:sz w:val="22"/>
        </w:rPr>
        <w:t>[</w:t>
      </w:r>
      <w:r w:rsidRPr="002F7BA5">
        <w:rPr>
          <w:rFonts w:ascii="Handwriting - Dakota" w:hAnsi="Handwriting - Dakota"/>
          <w:b/>
          <w:sz w:val="22"/>
          <w:highlight w:val="yellow"/>
        </w:rPr>
        <w:t>f]</w:t>
      </w:r>
      <w:r w:rsidRPr="002F7BA5">
        <w:rPr>
          <w:rFonts w:ascii="Arial Narrow" w:hAnsi="Arial Narrow"/>
          <w:b/>
          <w:sz w:val="22"/>
        </w:rPr>
        <w:t xml:space="preserve"> fragment, </w:t>
      </w:r>
      <w:r w:rsidRPr="002F7BA5">
        <w:rPr>
          <w:rFonts w:ascii="Handwriting - Dakota" w:hAnsi="Handwriting - Dakota"/>
          <w:b/>
          <w:sz w:val="22"/>
        </w:rPr>
        <w:t>[</w:t>
      </w:r>
      <w:r w:rsidRPr="002F7BA5">
        <w:rPr>
          <w:rFonts w:ascii="Handwriting - Dakota" w:hAnsi="Handwriting - Dakota"/>
          <w:b/>
          <w:sz w:val="22"/>
          <w:highlight w:val="yellow"/>
        </w:rPr>
        <w:t>cs</w:t>
      </w:r>
      <w:r w:rsidRPr="002F7BA5">
        <w:rPr>
          <w:rFonts w:ascii="Handwriting - Dakota" w:hAnsi="Handwriting - Dakota"/>
          <w:b/>
          <w:sz w:val="22"/>
        </w:rPr>
        <w:t>]</w:t>
      </w:r>
      <w:r w:rsidRPr="002F7BA5">
        <w:rPr>
          <w:rFonts w:ascii="Arial Narrow" w:hAnsi="Arial Narrow"/>
          <w:b/>
          <w:sz w:val="22"/>
        </w:rPr>
        <w:t xml:space="preserve"> comma splice</w:t>
      </w:r>
      <w:r w:rsidRPr="002F7BA5">
        <w:rPr>
          <w:rFonts w:ascii="Handwriting - Dakota" w:hAnsi="Handwriting - Dakota"/>
          <w:b/>
          <w:sz w:val="22"/>
        </w:rPr>
        <w:t>, [</w:t>
      </w:r>
      <w:r w:rsidRPr="002F7BA5">
        <w:rPr>
          <w:rFonts w:ascii="Handwriting - Dakota" w:hAnsi="Handwriting - Dakota"/>
          <w:b/>
          <w:sz w:val="22"/>
          <w:highlight w:val="yellow"/>
        </w:rPr>
        <w:t>ro</w:t>
      </w:r>
      <w:r w:rsidRPr="002F7BA5">
        <w:rPr>
          <w:rFonts w:ascii="Handwriting - Dakota" w:hAnsi="Handwriting - Dakota"/>
          <w:b/>
          <w:sz w:val="22"/>
        </w:rPr>
        <w:t>]</w:t>
      </w:r>
      <w:r w:rsidRPr="002F7BA5">
        <w:rPr>
          <w:rFonts w:ascii="Arial Narrow" w:hAnsi="Arial Narrow"/>
          <w:b/>
          <w:sz w:val="22"/>
        </w:rPr>
        <w:t xml:space="preserve"> run-on </w:t>
      </w:r>
      <w:r w:rsidRPr="002F7BA5">
        <w:rPr>
          <w:rFonts w:ascii="Handwriting - Dakota" w:hAnsi="Handwriting - Dakota"/>
          <w:b/>
          <w:sz w:val="22"/>
        </w:rPr>
        <w:t>[</w:t>
      </w:r>
      <w:r w:rsidRPr="002F7BA5">
        <w:rPr>
          <w:rFonts w:ascii="Handwriting - Dakota" w:hAnsi="Handwriting - Dakota"/>
          <w:b/>
          <w:sz w:val="22"/>
          <w:highlight w:val="yellow"/>
        </w:rPr>
        <w:t>pr</w:t>
      </w:r>
      <w:r w:rsidRPr="002F7BA5">
        <w:rPr>
          <w:rFonts w:ascii="Handwriting - Dakota" w:hAnsi="Handwriting - Dakota"/>
          <w:b/>
          <w:sz w:val="22"/>
        </w:rPr>
        <w:t>]</w:t>
      </w:r>
      <w:r w:rsidRPr="002F7BA5">
        <w:rPr>
          <w:rFonts w:ascii="Arial Narrow" w:hAnsi="Arial Narrow"/>
          <w:b/>
          <w:sz w:val="22"/>
        </w:rPr>
        <w:t xml:space="preserve"> pronoun use </w:t>
      </w:r>
      <w:r w:rsidRPr="002F7BA5">
        <w:rPr>
          <w:rFonts w:ascii="Handwriting - Dakota" w:hAnsi="Handwriting - Dakota"/>
          <w:b/>
          <w:sz w:val="22"/>
          <w:highlight w:val="yellow"/>
        </w:rPr>
        <w:t>[t</w:t>
      </w:r>
      <w:r w:rsidRPr="002F7BA5">
        <w:rPr>
          <w:rFonts w:ascii="Handwriting - Dakota" w:hAnsi="Handwriting - Dakota"/>
          <w:b/>
          <w:sz w:val="22"/>
        </w:rPr>
        <w:t xml:space="preserve">] </w:t>
      </w:r>
      <w:r w:rsidRPr="002F7BA5">
        <w:rPr>
          <w:rFonts w:ascii="Arial Narrow" w:hAnsi="Arial Narrow"/>
          <w:b/>
          <w:sz w:val="22"/>
        </w:rPr>
        <w:t xml:space="preserve">verb tense use </w:t>
      </w:r>
      <w:r w:rsidRPr="002F7BA5">
        <w:rPr>
          <w:rFonts w:ascii="Handwriting - Dakota" w:hAnsi="Handwriting - Dakota"/>
          <w:b/>
          <w:sz w:val="22"/>
        </w:rPr>
        <w:t>[</w:t>
      </w:r>
      <w:r w:rsidRPr="002F7BA5">
        <w:rPr>
          <w:rFonts w:ascii="Handwriting - Dakota" w:hAnsi="Handwriting - Dakota"/>
          <w:b/>
          <w:sz w:val="22"/>
          <w:highlight w:val="yellow"/>
        </w:rPr>
        <w:t>sv</w:t>
      </w:r>
      <w:r w:rsidRPr="002F7BA5">
        <w:rPr>
          <w:rFonts w:ascii="Handwriting - Dakota" w:hAnsi="Handwriting - Dakota"/>
          <w:b/>
          <w:sz w:val="22"/>
        </w:rPr>
        <w:t>]</w:t>
      </w:r>
      <w:r w:rsidRPr="002F7BA5">
        <w:rPr>
          <w:rFonts w:ascii="Arial Narrow" w:hAnsi="Arial Narrow"/>
          <w:b/>
          <w:sz w:val="22"/>
        </w:rPr>
        <w:t xml:space="preserve"> subject-verb agreement, </w:t>
      </w:r>
      <w:r w:rsidRPr="002F7BA5">
        <w:rPr>
          <w:rFonts w:ascii="Handwriting - Dakota" w:hAnsi="Handwriting - Dakota"/>
          <w:b/>
          <w:sz w:val="22"/>
        </w:rPr>
        <w:t>[</w:t>
      </w:r>
      <w:r w:rsidRPr="002F7BA5">
        <w:rPr>
          <w:rFonts w:ascii="Handwriting - Dakota" w:hAnsi="Handwriting - Dakota"/>
          <w:b/>
          <w:sz w:val="22"/>
          <w:highlight w:val="yellow"/>
        </w:rPr>
        <w:t>sp</w:t>
      </w:r>
      <w:r w:rsidRPr="002F7BA5">
        <w:rPr>
          <w:rFonts w:ascii="Handwriting - Dakota" w:hAnsi="Handwriting - Dakota"/>
          <w:b/>
          <w:sz w:val="22"/>
        </w:rPr>
        <w:t>]</w:t>
      </w:r>
      <w:r w:rsidRPr="002F7BA5">
        <w:rPr>
          <w:rFonts w:ascii="Arial Narrow" w:hAnsi="Arial Narrow"/>
          <w:b/>
          <w:sz w:val="22"/>
        </w:rPr>
        <w:t xml:space="preserve"> spelling problems</w:t>
      </w:r>
    </w:p>
    <w:p w:rsidR="00E64F00" w:rsidRPr="002F7BA5" w:rsidRDefault="00E64F00" w:rsidP="002C11DC">
      <w:pPr>
        <w:rPr>
          <w:rFonts w:ascii="Arial Narrow" w:hAnsi="Arial Narrow"/>
          <w:b/>
          <w:sz w:val="22"/>
        </w:rPr>
      </w:pPr>
    </w:p>
    <w:p w:rsidR="00E64F00" w:rsidRPr="002F7BA5" w:rsidRDefault="00E64F00" w:rsidP="002C11DC">
      <w:pPr>
        <w:pStyle w:val="Heading1"/>
        <w:shd w:val="clear" w:color="auto" w:fill="C2D69B"/>
        <w:rPr>
          <w:b w:val="0"/>
          <w:bCs w:val="0"/>
          <w:sz w:val="22"/>
          <w:szCs w:val="24"/>
        </w:rPr>
      </w:pPr>
      <w:r w:rsidRPr="002F7BA5">
        <w:rPr>
          <w:b w:val="0"/>
          <w:sz w:val="22"/>
          <w:szCs w:val="24"/>
        </w:rPr>
        <w:t>Writing Process  &amp; Essay Format: 15 points</w:t>
      </w:r>
      <w:r w:rsidRPr="002F7BA5">
        <w:rPr>
          <w:b w:val="0"/>
          <w:sz w:val="22"/>
          <w:szCs w:val="24"/>
        </w:rPr>
        <w:tab/>
      </w:r>
      <w:r w:rsidRPr="002F7BA5">
        <w:rPr>
          <w:b w:val="0"/>
          <w:sz w:val="22"/>
          <w:szCs w:val="24"/>
        </w:rPr>
        <w:tab/>
      </w:r>
      <w:r w:rsidRPr="002F7BA5">
        <w:rPr>
          <w:b w:val="0"/>
          <w:sz w:val="22"/>
          <w:szCs w:val="24"/>
        </w:rPr>
        <w:tab/>
      </w:r>
      <w:r w:rsidRPr="002F7BA5">
        <w:rPr>
          <w:b w:val="0"/>
          <w:sz w:val="22"/>
          <w:szCs w:val="24"/>
        </w:rPr>
        <w:tab/>
      </w:r>
      <w:r>
        <w:rPr>
          <w:b w:val="0"/>
          <w:sz w:val="22"/>
          <w:szCs w:val="24"/>
        </w:rPr>
        <w:tab/>
      </w:r>
      <w:r>
        <w:rPr>
          <w:b w:val="0"/>
          <w:sz w:val="22"/>
          <w:szCs w:val="24"/>
        </w:rPr>
        <w:tab/>
      </w:r>
      <w:r w:rsidRPr="002F7BA5">
        <w:rPr>
          <w:b w:val="0"/>
          <w:sz w:val="22"/>
          <w:szCs w:val="24"/>
        </w:rPr>
        <w:t>________points</w:t>
      </w:r>
    </w:p>
    <w:p w:rsidR="00E64F00" w:rsidRPr="002F7BA5" w:rsidRDefault="00E64F00" w:rsidP="002C11DC">
      <w:pPr>
        <w:rPr>
          <w:rFonts w:ascii="Arial Narrow" w:hAnsi="Arial Narrow"/>
          <w:b/>
          <w:sz w:val="22"/>
        </w:rPr>
      </w:pPr>
      <w:r w:rsidRPr="002F7BA5">
        <w:rPr>
          <w:rFonts w:ascii="Arial Narrow" w:hAnsi="Arial Narrow"/>
          <w:b/>
          <w:sz w:val="22"/>
        </w:rPr>
        <w:t xml:space="preserve"> </w:t>
      </w:r>
      <w:r w:rsidRPr="002F7BA5">
        <w:rPr>
          <w:rFonts w:ascii="Arial Narrow" w:hAnsi="Arial Narrow"/>
          <w:b/>
          <w:sz w:val="22"/>
        </w:rPr>
        <w:tab/>
      </w:r>
    </w:p>
    <w:p w:rsidR="00E64F00" w:rsidRPr="002F7BA5" w:rsidRDefault="00E64F00" w:rsidP="002C11DC">
      <w:pPr>
        <w:numPr>
          <w:ilvl w:val="0"/>
          <w:numId w:val="12"/>
        </w:numPr>
        <w:rPr>
          <w:rFonts w:ascii="Arial Narrow" w:hAnsi="Arial Narrow"/>
          <w:b/>
          <w:sz w:val="22"/>
        </w:rPr>
      </w:pPr>
      <w:r w:rsidRPr="002F7BA5">
        <w:rPr>
          <w:rFonts w:ascii="Arial Narrow" w:hAnsi="Arial Narrow"/>
          <w:b/>
          <w:sz w:val="22"/>
        </w:rPr>
        <w:t>Is the paper the minimum length 3-4 typed pages, 1” margins, and double-spaced using a standard 12 point font?</w:t>
      </w:r>
    </w:p>
    <w:p w:rsidR="00E64F00" w:rsidRPr="002F7BA5" w:rsidRDefault="00E64F00" w:rsidP="002C11DC">
      <w:pPr>
        <w:numPr>
          <w:ilvl w:val="0"/>
          <w:numId w:val="12"/>
        </w:numPr>
        <w:rPr>
          <w:rFonts w:ascii="Arial Narrow" w:hAnsi="Arial Narrow"/>
          <w:b/>
          <w:sz w:val="22"/>
        </w:rPr>
      </w:pPr>
      <w:r w:rsidRPr="002F7BA5">
        <w:rPr>
          <w:rFonts w:ascii="Arial Narrow" w:hAnsi="Arial Narrow"/>
          <w:b/>
          <w:sz w:val="22"/>
        </w:rPr>
        <w:t xml:space="preserve">Manuscript is correct, including first page headers &amp; subsequent page numbers with last name upper right hand corner? </w:t>
      </w:r>
    </w:p>
    <w:p w:rsidR="00E64F00" w:rsidRPr="002F7BA5" w:rsidRDefault="00E64F00" w:rsidP="002C11DC">
      <w:pPr>
        <w:numPr>
          <w:ilvl w:val="0"/>
          <w:numId w:val="12"/>
        </w:numPr>
        <w:rPr>
          <w:rFonts w:ascii="Arial Narrow" w:hAnsi="Arial Narrow"/>
          <w:b/>
          <w:sz w:val="22"/>
        </w:rPr>
      </w:pPr>
      <w:r w:rsidRPr="002F7BA5">
        <w:rPr>
          <w:rFonts w:ascii="Arial Narrow" w:hAnsi="Arial Narrow"/>
          <w:b/>
          <w:sz w:val="22"/>
        </w:rPr>
        <w:t xml:space="preserve">Are parenthetical citations included appropriately and correctly according to MLA?  </w:t>
      </w:r>
    </w:p>
    <w:p w:rsidR="00E64F00" w:rsidRPr="002F7BA5" w:rsidRDefault="00E64F00" w:rsidP="002C11DC">
      <w:pPr>
        <w:numPr>
          <w:ilvl w:val="0"/>
          <w:numId w:val="12"/>
        </w:numPr>
        <w:rPr>
          <w:rFonts w:ascii="Arial Narrow" w:hAnsi="Arial Narrow"/>
          <w:b/>
          <w:sz w:val="22"/>
        </w:rPr>
      </w:pPr>
      <w:r w:rsidRPr="002F7BA5">
        <w:rPr>
          <w:rFonts w:ascii="Arial Narrow" w:hAnsi="Arial Narrow"/>
          <w:b/>
          <w:sz w:val="22"/>
        </w:rPr>
        <w:t xml:space="preserve">Is documentation of short and block quotes punctuated correctly?  </w:t>
      </w:r>
    </w:p>
    <w:p w:rsidR="00E64F00" w:rsidRPr="002F7BA5" w:rsidRDefault="00E64F00" w:rsidP="002C11DC">
      <w:pPr>
        <w:numPr>
          <w:ilvl w:val="0"/>
          <w:numId w:val="12"/>
        </w:numPr>
        <w:rPr>
          <w:rFonts w:ascii="Arial Narrow" w:hAnsi="Arial Narrow"/>
          <w:b/>
          <w:sz w:val="22"/>
        </w:rPr>
      </w:pPr>
      <w:r w:rsidRPr="002F7BA5">
        <w:rPr>
          <w:rFonts w:ascii="Arial Narrow" w:hAnsi="Arial Narrow"/>
          <w:b/>
          <w:sz w:val="22"/>
        </w:rPr>
        <w:t>Is each quote introduced smoothly and is its significance clearly explained?</w:t>
      </w:r>
      <w:r w:rsidRPr="002F7BA5">
        <w:rPr>
          <w:rFonts w:ascii="Arial Narrow" w:hAnsi="Arial Narrow"/>
          <w:b/>
          <w:sz w:val="22"/>
        </w:rPr>
        <w:tab/>
        <w:t xml:space="preserve"> </w:t>
      </w:r>
    </w:p>
    <w:p w:rsidR="00E64F00" w:rsidRPr="002F7BA5" w:rsidRDefault="00E64F00" w:rsidP="002C11DC">
      <w:pPr>
        <w:numPr>
          <w:ilvl w:val="0"/>
          <w:numId w:val="12"/>
        </w:numPr>
        <w:rPr>
          <w:rFonts w:ascii="Arial Narrow" w:hAnsi="Arial Narrow"/>
          <w:b/>
          <w:sz w:val="22"/>
        </w:rPr>
      </w:pPr>
      <w:r w:rsidRPr="002F7BA5">
        <w:rPr>
          <w:rFonts w:ascii="Arial Narrow" w:hAnsi="Arial Narrow"/>
          <w:b/>
          <w:sz w:val="22"/>
        </w:rPr>
        <w:t xml:space="preserve">Are ellipses and quotation marks handled appropriately?   </w:t>
      </w:r>
    </w:p>
    <w:p w:rsidR="00E64F00" w:rsidRPr="002F7BA5" w:rsidRDefault="00E64F00" w:rsidP="002C11DC">
      <w:pPr>
        <w:numPr>
          <w:ilvl w:val="0"/>
          <w:numId w:val="12"/>
        </w:numPr>
        <w:rPr>
          <w:rFonts w:ascii="Arial Narrow" w:hAnsi="Arial Narrow"/>
          <w:b/>
          <w:sz w:val="22"/>
        </w:rPr>
      </w:pPr>
      <w:r w:rsidRPr="002F7BA5">
        <w:rPr>
          <w:rFonts w:ascii="Arial Narrow" w:hAnsi="Arial Narrow"/>
          <w:b/>
          <w:sz w:val="22"/>
        </w:rPr>
        <w:t>Is the works cited page arranged correctly?</w:t>
      </w:r>
    </w:p>
    <w:p w:rsidR="00E64F00" w:rsidRPr="002F7BA5" w:rsidRDefault="00E64F00" w:rsidP="002C11DC">
      <w:pPr>
        <w:numPr>
          <w:ilvl w:val="0"/>
          <w:numId w:val="12"/>
        </w:numPr>
        <w:rPr>
          <w:rFonts w:ascii="Arial Narrow" w:hAnsi="Arial Narrow"/>
          <w:b/>
          <w:sz w:val="22"/>
        </w:rPr>
      </w:pPr>
      <w:r w:rsidRPr="002F7BA5">
        <w:rPr>
          <w:rFonts w:ascii="Arial Narrow" w:hAnsi="Arial Narrow"/>
          <w:b/>
          <w:sz w:val="22"/>
        </w:rPr>
        <w:t>Did the student include all assigned steps in the writing process (i.e. submittal of ideas, thesis creation, outline, early draft(s), peer critiques, copies of secondary sources, etc.)?</w:t>
      </w:r>
    </w:p>
    <w:p w:rsidR="00E64F00" w:rsidRPr="002F7BA5" w:rsidRDefault="00E64F00" w:rsidP="002C11DC">
      <w:pPr>
        <w:ind w:left="360"/>
        <w:rPr>
          <w:rFonts w:ascii="Arial Narrow" w:hAnsi="Arial Narrow"/>
          <w:b/>
          <w:sz w:val="22"/>
        </w:rPr>
      </w:pPr>
    </w:p>
    <w:p w:rsidR="00E64F00" w:rsidRPr="00894A17" w:rsidRDefault="00E64F00" w:rsidP="002C11DC">
      <w:pPr>
        <w:ind w:left="360"/>
      </w:pPr>
      <w:r w:rsidRPr="002F7BA5">
        <w:rPr>
          <w:rFonts w:ascii="Arial Narrow" w:hAnsi="Arial Narrow"/>
          <w:b/>
          <w:sz w:val="22"/>
        </w:rPr>
        <w:t xml:space="preserve">Essay due on: </w:t>
      </w:r>
      <w:r w:rsidRPr="002F7BA5">
        <w:rPr>
          <w:rFonts w:ascii="Arial Narrow" w:hAnsi="Arial Narrow"/>
          <w:b/>
          <w:sz w:val="22"/>
          <w:u w:val="single"/>
        </w:rPr>
        <w:t xml:space="preserve"> ______________</w:t>
      </w:r>
      <w:r w:rsidRPr="002F7BA5">
        <w:rPr>
          <w:rFonts w:ascii="Arial Narrow" w:hAnsi="Arial Narrow"/>
          <w:b/>
          <w:sz w:val="22"/>
        </w:rPr>
        <w:t xml:space="preserve">         Essay received late on: __________________</w:t>
      </w:r>
      <w:r w:rsidRPr="002F7BA5">
        <w:rPr>
          <w:rFonts w:ascii="Arial Narrow" w:hAnsi="Arial Narrow"/>
          <w:b/>
          <w:bCs/>
          <w:sz w:val="22"/>
        </w:rPr>
        <w:tab/>
      </w:r>
      <w:r>
        <w:rPr>
          <w:rFonts w:ascii="Arial Narrow" w:hAnsi="Arial Narrow"/>
          <w:b/>
          <w:bCs/>
        </w:rPr>
        <w:tab/>
      </w:r>
      <w:r>
        <w:rPr>
          <w:rFonts w:ascii="Arial Narrow" w:hAnsi="Arial Narrow"/>
          <w:b/>
          <w:bCs/>
        </w:rPr>
        <w:tab/>
      </w:r>
      <w:r>
        <w:rPr>
          <w:rFonts w:ascii="Arial Narrow" w:hAnsi="Arial Narrow"/>
          <w:b/>
          <w:bCs/>
        </w:rPr>
        <w:tab/>
      </w:r>
      <w:r>
        <w:rPr>
          <w:rFonts w:ascii="Arial Narrow" w:hAnsi="Arial Narrow"/>
          <w:b/>
          <w:bCs/>
        </w:rPr>
        <w:tab/>
      </w:r>
      <w:r>
        <w:rPr>
          <w:rFonts w:ascii="Arial Narrow" w:hAnsi="Arial Narrow"/>
          <w:b/>
          <w:bCs/>
        </w:rPr>
        <w:tab/>
      </w:r>
      <w:r>
        <w:rPr>
          <w:rFonts w:ascii="Arial Narrow" w:hAnsi="Arial Narrow"/>
          <w:b/>
          <w:bCs/>
        </w:rPr>
        <w:tab/>
      </w:r>
      <w:r>
        <w:rPr>
          <w:rFonts w:ascii="Arial Narrow" w:hAnsi="Arial Narrow"/>
          <w:b/>
          <w:bCs/>
        </w:rPr>
        <w:tab/>
      </w:r>
    </w:p>
    <w:sectPr w:rsidR="00E64F00" w:rsidRPr="00894A17" w:rsidSect="002C11DC">
      <w:footerReference w:type="default" r:id="rId10"/>
      <w:pgSz w:w="12240" w:h="15840" w:code="1"/>
      <w:pgMar w:top="1008" w:right="1008" w:bottom="1008" w:left="1008"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64F00" w:rsidRDefault="00E64F00" w:rsidP="002C11DC">
      <w:r>
        <w:separator/>
      </w:r>
    </w:p>
  </w:endnote>
  <w:endnote w:type="continuationSeparator" w:id="0">
    <w:p w:rsidR="00E64F00" w:rsidRDefault="00E64F00" w:rsidP="002C11DC">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Bookman Old Style">
    <w:panose1 w:val="02050604050505020204"/>
    <w:charset w:val="00"/>
    <w:family w:val="roman"/>
    <w:pitch w:val="variable"/>
    <w:sig w:usb0="00000287" w:usb1="00000000" w:usb2="00000000" w:usb3="00000000" w:csb0="0000009F" w:csb1="00000000"/>
  </w:font>
  <w:font w:name="Goudy Old Style">
    <w:panose1 w:val="02020502050305020303"/>
    <w:charset w:val="00"/>
    <w:family w:val="roman"/>
    <w:pitch w:val="variable"/>
    <w:sig w:usb0="00000003" w:usb1="00000000" w:usb2="00000000" w:usb3="00000000" w:csb0="00000001" w:csb1="00000000"/>
  </w:font>
  <w:font w:name="Lucida Grande">
    <w:panose1 w:val="00000000000000000000"/>
    <w:charset w:val="00"/>
    <w:family w:val="auto"/>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MT">
    <w:altName w:val="Arial"/>
    <w:panose1 w:val="00000000000000000000"/>
    <w:charset w:val="4D"/>
    <w:family w:val="swiss"/>
    <w:notTrueType/>
    <w:pitch w:val="default"/>
    <w:sig w:usb0="00000003" w:usb1="00000000" w:usb2="00000000" w:usb3="00000000" w:csb0="00000001" w:csb1="00000000"/>
  </w:font>
  <w:font w:name="Arial-ItalicMT">
    <w:altName w:val="Arial"/>
    <w:panose1 w:val="00000000000000000000"/>
    <w:charset w:val="4D"/>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Webdings">
    <w:panose1 w:val="05030102010509060703"/>
    <w:charset w:val="02"/>
    <w:family w:val="roman"/>
    <w:pitch w:val="variable"/>
    <w:sig w:usb0="00000000" w:usb1="10000000" w:usb2="00000000" w:usb3="00000000" w:csb0="80000000" w:csb1="00000000"/>
  </w:font>
  <w:font w:name="Baskerville Old Face">
    <w:panose1 w:val="02020602080505020303"/>
    <w:charset w:val="00"/>
    <w:family w:val="roman"/>
    <w:pitch w:val="variable"/>
    <w:sig w:usb0="00000003" w:usb1="00000000" w:usb2="00000000" w:usb3="00000000" w:csb0="00000001" w:csb1="00000000"/>
  </w:font>
  <w:font w:name="Helvetica Neue">
    <w:altName w:val="Malgun Gothic"/>
    <w:panose1 w:val="00000000000000000000"/>
    <w:charset w:val="00"/>
    <w:family w:val="auto"/>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Handwriting - Dakota">
    <w:altName w:val="Californian FB"/>
    <w:panose1 w:val="00000000000000000000"/>
    <w:charset w:val="00"/>
    <w:family w:val="auto"/>
    <w:notTrueType/>
    <w:pitch w:val="variable"/>
    <w:sig w:usb0="00000003" w:usb1="00000000" w:usb2="00000000" w:usb3="00000000" w:csb0="00000001" w:csb1="00000000"/>
  </w:font>
  <w:font w:name="Bradley Hand ITC">
    <w:panose1 w:val="03070402050302030203"/>
    <w:charset w:val="00"/>
    <w:family w:val="script"/>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4F00" w:rsidRPr="005C366F" w:rsidRDefault="00E64F00">
    <w:pPr>
      <w:pStyle w:val="Footer"/>
      <w:jc w:val="center"/>
      <w:rPr>
        <w:rFonts w:ascii="Arial" w:hAnsi="Arial" w:cs="Arial"/>
        <w:sz w:val="20"/>
        <w:szCs w:val="20"/>
      </w:rPr>
    </w:pPr>
    <w:r w:rsidRPr="005C366F">
      <w:rPr>
        <w:rFonts w:ascii="Arial" w:hAnsi="Arial" w:cs="Arial"/>
        <w:sz w:val="20"/>
        <w:szCs w:val="20"/>
      </w:rPr>
      <w:fldChar w:fldCharType="begin"/>
    </w:r>
    <w:r w:rsidRPr="005C366F">
      <w:rPr>
        <w:rFonts w:ascii="Arial" w:hAnsi="Arial" w:cs="Arial"/>
        <w:sz w:val="20"/>
        <w:szCs w:val="20"/>
      </w:rPr>
      <w:instrText xml:space="preserve"> PAGE   \* MERGEFORMAT </w:instrText>
    </w:r>
    <w:r w:rsidRPr="005C366F">
      <w:rPr>
        <w:rFonts w:ascii="Arial" w:hAnsi="Arial" w:cs="Arial"/>
        <w:sz w:val="20"/>
        <w:szCs w:val="20"/>
      </w:rPr>
      <w:fldChar w:fldCharType="separate"/>
    </w:r>
    <w:r>
      <w:rPr>
        <w:rFonts w:ascii="Arial" w:hAnsi="Arial" w:cs="Arial"/>
        <w:noProof/>
        <w:sz w:val="20"/>
        <w:szCs w:val="20"/>
      </w:rPr>
      <w:t>1</w:t>
    </w:r>
    <w:r w:rsidRPr="005C366F">
      <w:rPr>
        <w:rFonts w:ascii="Arial" w:hAnsi="Arial" w:cs="Arial"/>
        <w:sz w:val="20"/>
        <w:szCs w:val="20"/>
      </w:rPr>
      <w:fldChar w:fldCharType="end"/>
    </w:r>
  </w:p>
  <w:p w:rsidR="00E64F00" w:rsidRDefault="00E64F0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64F00" w:rsidRDefault="00E64F00" w:rsidP="002C11DC">
      <w:r>
        <w:separator/>
      </w:r>
    </w:p>
  </w:footnote>
  <w:footnote w:type="continuationSeparator" w:id="0">
    <w:p w:rsidR="00E64F00" w:rsidRDefault="00E64F00" w:rsidP="002C11D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1605DE"/>
    <w:multiLevelType w:val="hybridMultilevel"/>
    <w:tmpl w:val="9AB23F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E7F508B"/>
    <w:multiLevelType w:val="hybridMultilevel"/>
    <w:tmpl w:val="57C6C174"/>
    <w:lvl w:ilvl="0" w:tplc="04090009">
      <w:start w:val="1"/>
      <w:numFmt w:val="bullet"/>
      <w:lvlText w:val=""/>
      <w:lvlJc w:val="left"/>
      <w:pPr>
        <w:tabs>
          <w:tab w:val="num" w:pos="720"/>
        </w:tabs>
        <w:ind w:left="720" w:hanging="360"/>
      </w:pPr>
      <w:rPr>
        <w:rFonts w:ascii="Wingdings" w:hAnsi="Wingdings"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FEF7D36"/>
    <w:multiLevelType w:val="hybridMultilevel"/>
    <w:tmpl w:val="B69E81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0DF7954"/>
    <w:multiLevelType w:val="hybridMultilevel"/>
    <w:tmpl w:val="A13E4EF2"/>
    <w:lvl w:ilvl="0" w:tplc="04090009">
      <w:start w:val="1"/>
      <w:numFmt w:val="bullet"/>
      <w:lvlText w:val=""/>
      <w:lvlJc w:val="left"/>
      <w:pPr>
        <w:tabs>
          <w:tab w:val="num" w:pos="720"/>
        </w:tabs>
        <w:ind w:left="720" w:hanging="360"/>
      </w:pPr>
      <w:rPr>
        <w:rFonts w:ascii="Wingdings" w:hAnsi="Wingdings" w:hint="default"/>
      </w:rPr>
    </w:lvl>
    <w:lvl w:ilvl="1" w:tplc="04090001">
      <w:start w:val="1"/>
      <w:numFmt w:val="bullet"/>
      <w:lvlText w:val=""/>
      <w:lvlJc w:val="left"/>
      <w:pPr>
        <w:ind w:left="72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11E06056"/>
    <w:multiLevelType w:val="hybridMultilevel"/>
    <w:tmpl w:val="2A4C1408"/>
    <w:lvl w:ilvl="0" w:tplc="04090009">
      <w:start w:val="1"/>
      <w:numFmt w:val="bullet"/>
      <w:lvlText w:val=""/>
      <w:lvlJc w:val="left"/>
      <w:pPr>
        <w:tabs>
          <w:tab w:val="num" w:pos="720"/>
        </w:tabs>
        <w:ind w:left="720" w:hanging="360"/>
      </w:pPr>
      <w:rPr>
        <w:rFonts w:ascii="Wingdings" w:hAnsi="Wingdings" w:hint="default"/>
      </w:rPr>
    </w:lvl>
    <w:lvl w:ilvl="1" w:tplc="00090409">
      <w:start w:val="1"/>
      <w:numFmt w:val="bullet"/>
      <w:lvlText w:val=""/>
      <w:lvlJc w:val="left"/>
      <w:pPr>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12BB4FA3"/>
    <w:multiLevelType w:val="hybridMultilevel"/>
    <w:tmpl w:val="A7783C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92F6245"/>
    <w:multiLevelType w:val="hybridMultilevel"/>
    <w:tmpl w:val="96221F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D476EE4"/>
    <w:multiLevelType w:val="hybridMultilevel"/>
    <w:tmpl w:val="FE9E788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2DC06A2"/>
    <w:multiLevelType w:val="hybridMultilevel"/>
    <w:tmpl w:val="66B803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6886273"/>
    <w:multiLevelType w:val="hybridMultilevel"/>
    <w:tmpl w:val="628AB0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8EA4979"/>
    <w:multiLevelType w:val="hybridMultilevel"/>
    <w:tmpl w:val="E3C6C686"/>
    <w:lvl w:ilvl="0" w:tplc="0409000F">
      <w:start w:val="1"/>
      <w:numFmt w:val="decimal"/>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1">
    <w:nsid w:val="2B882B51"/>
    <w:multiLevelType w:val="hybridMultilevel"/>
    <w:tmpl w:val="05723A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0CD5562"/>
    <w:multiLevelType w:val="hybridMultilevel"/>
    <w:tmpl w:val="B01CB75C"/>
    <w:lvl w:ilvl="0" w:tplc="0409000F">
      <w:start w:val="1"/>
      <w:numFmt w:val="decimal"/>
      <w:lvlText w:val="%1."/>
      <w:lvlJc w:val="left"/>
      <w:pPr>
        <w:ind w:left="1446"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3">
    <w:nsid w:val="32FD4F55"/>
    <w:multiLevelType w:val="hybridMultilevel"/>
    <w:tmpl w:val="68C60DB8"/>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35C57EDB"/>
    <w:multiLevelType w:val="hybridMultilevel"/>
    <w:tmpl w:val="38267F04"/>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5">
    <w:nsid w:val="36286BA3"/>
    <w:multiLevelType w:val="hybridMultilevel"/>
    <w:tmpl w:val="38267F04"/>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6">
    <w:nsid w:val="36620170"/>
    <w:multiLevelType w:val="hybridMultilevel"/>
    <w:tmpl w:val="AFACE68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nsid w:val="3F421A3E"/>
    <w:multiLevelType w:val="hybridMultilevel"/>
    <w:tmpl w:val="CBEE02A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nsid w:val="46306E74"/>
    <w:multiLevelType w:val="hybridMultilevel"/>
    <w:tmpl w:val="38267F04"/>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9">
    <w:nsid w:val="46851DF7"/>
    <w:multiLevelType w:val="multilevel"/>
    <w:tmpl w:val="05723AE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0">
    <w:nsid w:val="47234868"/>
    <w:multiLevelType w:val="hybridMultilevel"/>
    <w:tmpl w:val="F3C4640E"/>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48617D36"/>
    <w:multiLevelType w:val="hybridMultilevel"/>
    <w:tmpl w:val="38267F04"/>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2">
    <w:nsid w:val="4CEC32A3"/>
    <w:multiLevelType w:val="hybridMultilevel"/>
    <w:tmpl w:val="B7002072"/>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3">
    <w:nsid w:val="52042303"/>
    <w:multiLevelType w:val="hybridMultilevel"/>
    <w:tmpl w:val="AC84CB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301139B"/>
    <w:multiLevelType w:val="hybridMultilevel"/>
    <w:tmpl w:val="38267F04"/>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5">
    <w:nsid w:val="581E4CC7"/>
    <w:multiLevelType w:val="hybridMultilevel"/>
    <w:tmpl w:val="38267F04"/>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6">
    <w:nsid w:val="5B36667A"/>
    <w:multiLevelType w:val="hybridMultilevel"/>
    <w:tmpl w:val="2B8E59C0"/>
    <w:lvl w:ilvl="0" w:tplc="04090009">
      <w:start w:val="1"/>
      <w:numFmt w:val="bullet"/>
      <w:lvlText w:val=""/>
      <w:lvlJc w:val="left"/>
      <w:pPr>
        <w:tabs>
          <w:tab w:val="num" w:pos="720"/>
        </w:tabs>
        <w:ind w:left="720" w:hanging="360"/>
      </w:pPr>
      <w:rPr>
        <w:rFonts w:ascii="Wingdings" w:hAnsi="Wingdings" w:hint="default"/>
      </w:rPr>
    </w:lvl>
    <w:lvl w:ilvl="1" w:tplc="00090409">
      <w:start w:val="1"/>
      <w:numFmt w:val="bullet"/>
      <w:lvlText w:val=""/>
      <w:lvlJc w:val="left"/>
      <w:pPr>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8"/>
  </w:num>
  <w:num w:numId="2">
    <w:abstractNumId w:val="10"/>
  </w:num>
  <w:num w:numId="3">
    <w:abstractNumId w:val="21"/>
  </w:num>
  <w:num w:numId="4">
    <w:abstractNumId w:val="24"/>
  </w:num>
  <w:num w:numId="5">
    <w:abstractNumId w:val="25"/>
  </w:num>
  <w:num w:numId="6">
    <w:abstractNumId w:val="15"/>
  </w:num>
  <w:num w:numId="7">
    <w:abstractNumId w:val="14"/>
  </w:num>
  <w:num w:numId="8">
    <w:abstractNumId w:val="17"/>
  </w:num>
  <w:num w:numId="9">
    <w:abstractNumId w:val="6"/>
  </w:num>
  <w:num w:numId="10">
    <w:abstractNumId w:val="9"/>
  </w:num>
  <w:num w:numId="11">
    <w:abstractNumId w:val="0"/>
  </w:num>
  <w:num w:numId="12">
    <w:abstractNumId w:val="2"/>
  </w:num>
  <w:num w:numId="13">
    <w:abstractNumId w:val="11"/>
  </w:num>
  <w:num w:numId="14">
    <w:abstractNumId w:val="19"/>
  </w:num>
  <w:num w:numId="15">
    <w:abstractNumId w:val="16"/>
  </w:num>
  <w:num w:numId="16">
    <w:abstractNumId w:val="23"/>
  </w:num>
  <w:num w:numId="17">
    <w:abstractNumId w:val="26"/>
  </w:num>
  <w:num w:numId="18">
    <w:abstractNumId w:val="8"/>
  </w:num>
  <w:num w:numId="19">
    <w:abstractNumId w:val="12"/>
  </w:num>
  <w:num w:numId="20">
    <w:abstractNumId w:val="22"/>
  </w:num>
  <w:num w:numId="21">
    <w:abstractNumId w:val="5"/>
  </w:num>
  <w:num w:numId="22">
    <w:abstractNumId w:val="4"/>
  </w:num>
  <w:num w:numId="23">
    <w:abstractNumId w:val="1"/>
  </w:num>
  <w:num w:numId="24">
    <w:abstractNumId w:val="20"/>
  </w:num>
  <w:num w:numId="25">
    <w:abstractNumId w:val="3"/>
  </w:num>
  <w:num w:numId="26">
    <w:abstractNumId w:val="7"/>
  </w:num>
  <w:num w:numId="27">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304FF7"/>
    <w:rsid w:val="000C3AB3"/>
    <w:rsid w:val="000D6F97"/>
    <w:rsid w:val="001354AC"/>
    <w:rsid w:val="00186878"/>
    <w:rsid w:val="00221636"/>
    <w:rsid w:val="002A3186"/>
    <w:rsid w:val="002A4E88"/>
    <w:rsid w:val="002C11DC"/>
    <w:rsid w:val="002F7BA5"/>
    <w:rsid w:val="00312541"/>
    <w:rsid w:val="0033495E"/>
    <w:rsid w:val="00421A70"/>
    <w:rsid w:val="005228A0"/>
    <w:rsid w:val="005C366F"/>
    <w:rsid w:val="00695637"/>
    <w:rsid w:val="00720C30"/>
    <w:rsid w:val="007759C3"/>
    <w:rsid w:val="007965DA"/>
    <w:rsid w:val="007A5128"/>
    <w:rsid w:val="00847F3F"/>
    <w:rsid w:val="00894A17"/>
    <w:rsid w:val="0096791E"/>
    <w:rsid w:val="00A04DBD"/>
    <w:rsid w:val="00AB4AC1"/>
    <w:rsid w:val="00AE5E1B"/>
    <w:rsid w:val="00B50A27"/>
    <w:rsid w:val="00BB6471"/>
    <w:rsid w:val="00BF5612"/>
    <w:rsid w:val="00C330F5"/>
    <w:rsid w:val="00C546AC"/>
    <w:rsid w:val="00D50C0A"/>
    <w:rsid w:val="00D71A33"/>
    <w:rsid w:val="00DD5070"/>
    <w:rsid w:val="00DE228D"/>
    <w:rsid w:val="00E23BD8"/>
    <w:rsid w:val="00E37972"/>
    <w:rsid w:val="00E64F00"/>
    <w:rsid w:val="00FC09D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forceUpgrade/>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Normal">
    <w:name w:val="Normal"/>
    <w:qFormat/>
    <w:rPr>
      <w:rFonts w:ascii="Times New Roman" w:hAnsi="Times New Roman"/>
      <w:sz w:val="24"/>
      <w:szCs w:val="24"/>
    </w:rPr>
  </w:style>
  <w:style w:type="paragraph" w:styleId="Heading1">
    <w:name w:val="heading 1"/>
    <w:basedOn w:val="Normal"/>
    <w:next w:val="Normal"/>
    <w:link w:val="Heading1Char"/>
    <w:uiPriority w:val="99"/>
    <w:qFormat/>
    <w:pPr>
      <w:keepNext/>
      <w:widowControl w:val="0"/>
      <w:shd w:val="solid" w:color="FFFFFF" w:fill="auto"/>
      <w:autoSpaceDE w:val="0"/>
      <w:autoSpaceDN w:val="0"/>
      <w:adjustRightInd w:val="0"/>
      <w:spacing w:before="90" w:after="90"/>
      <w:ind w:left="90" w:right="90"/>
      <w:outlineLvl w:val="0"/>
    </w:pPr>
    <w:rPr>
      <w:b/>
      <w:bCs/>
      <w:kern w:val="32"/>
      <w:sz w:val="36"/>
      <w:szCs w:val="32"/>
      <w:shd w:val="solid" w:color="FFFFFF" w:fill="auto"/>
      <w:lang w:val="ru-RU"/>
    </w:rPr>
  </w:style>
  <w:style w:type="paragraph" w:styleId="Heading2">
    <w:name w:val="heading 2"/>
    <w:basedOn w:val="Normal"/>
    <w:next w:val="Normal"/>
    <w:link w:val="Heading2Char"/>
    <w:uiPriority w:val="9"/>
    <w:qFormat/>
    <w:pPr>
      <w:keepNext/>
      <w:widowControl w:val="0"/>
      <w:shd w:val="solid" w:color="FFFFFF" w:fill="auto"/>
      <w:autoSpaceDE w:val="0"/>
      <w:autoSpaceDN w:val="0"/>
      <w:adjustRightInd w:val="0"/>
      <w:spacing w:before="90" w:after="90"/>
      <w:ind w:left="90" w:right="90"/>
      <w:outlineLvl w:val="1"/>
    </w:pPr>
    <w:rPr>
      <w:b/>
      <w:bCs/>
      <w:i/>
      <w:iCs/>
      <w:sz w:val="28"/>
      <w:szCs w:val="28"/>
      <w:shd w:val="solid" w:color="FFFFFF" w:fill="auto"/>
      <w:lang w:val="ru-RU"/>
    </w:rPr>
  </w:style>
  <w:style w:type="paragraph" w:styleId="Heading3">
    <w:name w:val="heading 3"/>
    <w:basedOn w:val="Normal"/>
    <w:next w:val="Normal"/>
    <w:link w:val="Heading3Char"/>
    <w:uiPriority w:val="99"/>
    <w:qFormat/>
    <w:pPr>
      <w:keepNext/>
      <w:widowControl w:val="0"/>
      <w:shd w:val="solid" w:color="FFFFFF" w:fill="auto"/>
      <w:autoSpaceDE w:val="0"/>
      <w:autoSpaceDN w:val="0"/>
      <w:adjustRightInd w:val="0"/>
      <w:spacing w:before="90" w:after="90"/>
      <w:ind w:left="90" w:right="90"/>
      <w:outlineLvl w:val="2"/>
    </w:pPr>
    <w:rPr>
      <w:b/>
      <w:bCs/>
      <w:szCs w:val="26"/>
      <w:shd w:val="solid" w:color="FFFFFF" w:fill="auto"/>
      <w:lang w:val="ru-RU"/>
    </w:rPr>
  </w:style>
  <w:style w:type="paragraph" w:styleId="Heading4">
    <w:name w:val="heading 4"/>
    <w:basedOn w:val="Normal"/>
    <w:next w:val="Normal"/>
    <w:link w:val="Heading4Char"/>
    <w:uiPriority w:val="99"/>
    <w:qFormat/>
    <w:pPr>
      <w:keepNext/>
      <w:widowControl w:val="0"/>
      <w:shd w:val="solid" w:color="FFFFFF" w:fill="auto"/>
      <w:autoSpaceDE w:val="0"/>
      <w:autoSpaceDN w:val="0"/>
      <w:adjustRightInd w:val="0"/>
      <w:spacing w:before="90" w:after="90"/>
      <w:ind w:left="90" w:right="90"/>
      <w:outlineLvl w:val="3"/>
    </w:pPr>
    <w:rPr>
      <w:b/>
      <w:bCs/>
      <w:sz w:val="20"/>
      <w:szCs w:val="28"/>
      <w:shd w:val="solid" w:color="FFFFFF" w:fill="auto"/>
      <w:lang w:val="ru-RU"/>
    </w:rPr>
  </w:style>
  <w:style w:type="paragraph" w:styleId="Heading5">
    <w:name w:val="heading 5"/>
    <w:basedOn w:val="Normal"/>
    <w:next w:val="Normal"/>
    <w:link w:val="Heading5Char"/>
    <w:uiPriority w:val="99"/>
    <w:qFormat/>
    <w:pPr>
      <w:widowControl w:val="0"/>
      <w:shd w:val="solid" w:color="FFFFFF" w:fill="auto"/>
      <w:autoSpaceDE w:val="0"/>
      <w:autoSpaceDN w:val="0"/>
      <w:adjustRightInd w:val="0"/>
      <w:spacing w:before="90" w:after="90"/>
      <w:ind w:left="90" w:right="90"/>
      <w:outlineLvl w:val="4"/>
    </w:pPr>
    <w:rPr>
      <w:b/>
      <w:bCs/>
      <w:i/>
      <w:iCs/>
      <w:sz w:val="16"/>
      <w:szCs w:val="26"/>
      <w:shd w:val="solid" w:color="FFFFFF" w:fill="auto"/>
      <w:lang w:val="ru-RU"/>
    </w:rPr>
  </w:style>
  <w:style w:type="paragraph" w:styleId="Heading6">
    <w:name w:val="heading 6"/>
    <w:basedOn w:val="Normal"/>
    <w:next w:val="Normal"/>
    <w:link w:val="Heading6Char"/>
    <w:uiPriority w:val="99"/>
    <w:qFormat/>
    <w:pPr>
      <w:widowControl w:val="0"/>
      <w:shd w:val="solid" w:color="FFFFFF" w:fill="auto"/>
      <w:autoSpaceDE w:val="0"/>
      <w:autoSpaceDN w:val="0"/>
      <w:adjustRightInd w:val="0"/>
      <w:spacing w:before="90" w:after="90"/>
      <w:ind w:left="90" w:right="90"/>
      <w:outlineLvl w:val="5"/>
    </w:pPr>
    <w:rPr>
      <w:b/>
      <w:bCs/>
      <w:sz w:val="16"/>
      <w:szCs w:val="22"/>
      <w:shd w:val="solid" w:color="FFFFFF" w:fill="auto"/>
      <w:lang w:val="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Pr>
      <w:rFonts w:ascii="Times New Roman" w:hAnsi="Times New Roman"/>
      <w:b/>
      <w:kern w:val="32"/>
      <w:sz w:val="32"/>
      <w:shd w:val="solid" w:color="FFFFFF" w:fill="auto"/>
      <w:lang w:val="ru-RU"/>
    </w:rPr>
  </w:style>
  <w:style w:type="character" w:customStyle="1" w:styleId="Heading2Char">
    <w:name w:val="Heading 2 Char"/>
    <w:basedOn w:val="DefaultParagraphFont"/>
    <w:link w:val="Heading2"/>
    <w:uiPriority w:val="9"/>
    <w:locked/>
    <w:rPr>
      <w:rFonts w:ascii="Times New Roman" w:hAnsi="Times New Roman"/>
      <w:b/>
      <w:i/>
      <w:sz w:val="28"/>
      <w:shd w:val="solid" w:color="FFFFFF" w:fill="auto"/>
      <w:lang w:val="ru-RU"/>
    </w:rPr>
  </w:style>
  <w:style w:type="character" w:customStyle="1" w:styleId="Heading3Char">
    <w:name w:val="Heading 3 Char"/>
    <w:basedOn w:val="DefaultParagraphFont"/>
    <w:link w:val="Heading3"/>
    <w:uiPriority w:val="99"/>
    <w:locked/>
    <w:rPr>
      <w:rFonts w:ascii="Times New Roman" w:hAnsi="Times New Roman"/>
      <w:b/>
      <w:sz w:val="26"/>
      <w:shd w:val="solid" w:color="FFFFFF" w:fill="auto"/>
      <w:lang w:val="ru-RU"/>
    </w:rPr>
  </w:style>
  <w:style w:type="character" w:customStyle="1" w:styleId="Heading4Char">
    <w:name w:val="Heading 4 Char"/>
    <w:basedOn w:val="DefaultParagraphFont"/>
    <w:link w:val="Heading4"/>
    <w:uiPriority w:val="99"/>
    <w:locked/>
    <w:rPr>
      <w:rFonts w:ascii="Times New Roman" w:hAnsi="Times New Roman"/>
      <w:b/>
      <w:sz w:val="28"/>
      <w:shd w:val="solid" w:color="FFFFFF" w:fill="auto"/>
      <w:lang w:val="ru-RU"/>
    </w:rPr>
  </w:style>
  <w:style w:type="character" w:customStyle="1" w:styleId="Heading5Char">
    <w:name w:val="Heading 5 Char"/>
    <w:basedOn w:val="DefaultParagraphFont"/>
    <w:link w:val="Heading5"/>
    <w:uiPriority w:val="99"/>
    <w:locked/>
    <w:rPr>
      <w:rFonts w:ascii="Times New Roman" w:hAnsi="Times New Roman"/>
      <w:b/>
      <w:i/>
      <w:sz w:val="26"/>
      <w:shd w:val="solid" w:color="FFFFFF" w:fill="auto"/>
      <w:lang w:val="ru-RU"/>
    </w:rPr>
  </w:style>
  <w:style w:type="character" w:customStyle="1" w:styleId="Heading6Char">
    <w:name w:val="Heading 6 Char"/>
    <w:basedOn w:val="DefaultParagraphFont"/>
    <w:link w:val="Heading6"/>
    <w:uiPriority w:val="99"/>
    <w:locked/>
    <w:rPr>
      <w:rFonts w:ascii="Times New Roman" w:hAnsi="Times New Roman"/>
      <w:b/>
      <w:sz w:val="22"/>
      <w:shd w:val="solid" w:color="FFFFFF" w:fill="auto"/>
      <w:lang w:val="ru-RU"/>
    </w:rPr>
  </w:style>
  <w:style w:type="character" w:styleId="Hyperlink">
    <w:name w:val="Hyperlink"/>
    <w:basedOn w:val="DefaultParagraphFont"/>
    <w:uiPriority w:val="99"/>
    <w:rPr>
      <w:color w:val="0000FF"/>
      <w:u w:val="single"/>
    </w:rPr>
  </w:style>
  <w:style w:type="paragraph" w:styleId="BodyText2">
    <w:name w:val="Body Text 2"/>
    <w:basedOn w:val="Normal"/>
    <w:link w:val="BodyText2Char"/>
    <w:uiPriority w:val="99"/>
    <w:pPr>
      <w:tabs>
        <w:tab w:val="left" w:pos="360"/>
        <w:tab w:val="left" w:pos="720"/>
        <w:tab w:val="left" w:pos="1080"/>
        <w:tab w:val="left" w:pos="1440"/>
        <w:tab w:val="left" w:pos="1800"/>
        <w:tab w:val="left" w:pos="2160"/>
        <w:tab w:val="left" w:pos="2520"/>
        <w:tab w:val="left" w:pos="2880"/>
        <w:tab w:val="left" w:pos="3240"/>
      </w:tabs>
      <w:adjustRightInd w:val="0"/>
    </w:pPr>
    <w:rPr>
      <w:i/>
      <w:iCs/>
    </w:rPr>
  </w:style>
  <w:style w:type="character" w:customStyle="1" w:styleId="BodyText2Char">
    <w:name w:val="Body Text 2 Char"/>
    <w:basedOn w:val="DefaultParagraphFont"/>
    <w:link w:val="BodyText2"/>
    <w:uiPriority w:val="99"/>
    <w:locked/>
    <w:rPr>
      <w:rFonts w:ascii="Times New Roman" w:hAnsi="Times New Roman"/>
      <w:i/>
      <w:sz w:val="24"/>
    </w:rPr>
  </w:style>
  <w:style w:type="paragraph" w:customStyle="1" w:styleId="Default">
    <w:name w:val="Default"/>
    <w:pPr>
      <w:widowControl w:val="0"/>
      <w:autoSpaceDE w:val="0"/>
      <w:autoSpaceDN w:val="0"/>
      <w:adjustRightInd w:val="0"/>
    </w:pPr>
    <w:rPr>
      <w:rFonts w:ascii="Bookman Old Style" w:hAnsi="Bookman Old Style" w:cs="Bookman Old Style"/>
      <w:color w:val="000000"/>
      <w:sz w:val="24"/>
      <w:szCs w:val="24"/>
    </w:rPr>
  </w:style>
  <w:style w:type="table" w:styleId="TableGrid">
    <w:name w:val="Table Grid"/>
    <w:basedOn w:val="TableNormal"/>
    <w:uiPriority w:val="5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Header">
    <w:name w:val="header"/>
    <w:basedOn w:val="Normal"/>
    <w:link w:val="HeaderChar"/>
    <w:uiPriority w:val="99"/>
    <w:unhideWhenUsed/>
    <w:pPr>
      <w:tabs>
        <w:tab w:val="center" w:pos="4680"/>
        <w:tab w:val="right" w:pos="9360"/>
      </w:tabs>
    </w:pPr>
  </w:style>
  <w:style w:type="character" w:customStyle="1" w:styleId="HeaderChar">
    <w:name w:val="Header Char"/>
    <w:basedOn w:val="DefaultParagraphFont"/>
    <w:link w:val="Header"/>
    <w:uiPriority w:val="99"/>
    <w:locked/>
    <w:rPr>
      <w:rFonts w:ascii="Times New Roman" w:hAnsi="Times New Roman"/>
      <w:sz w:val="24"/>
    </w:rPr>
  </w:style>
  <w:style w:type="paragraph" w:styleId="Footer">
    <w:name w:val="footer"/>
    <w:basedOn w:val="Normal"/>
    <w:link w:val="FooterChar"/>
    <w:uiPriority w:val="99"/>
    <w:unhideWhenUsed/>
    <w:pPr>
      <w:tabs>
        <w:tab w:val="center" w:pos="4680"/>
        <w:tab w:val="right" w:pos="9360"/>
      </w:tabs>
    </w:pPr>
  </w:style>
  <w:style w:type="character" w:customStyle="1" w:styleId="FooterChar">
    <w:name w:val="Footer Char"/>
    <w:basedOn w:val="DefaultParagraphFont"/>
    <w:link w:val="Footer"/>
    <w:uiPriority w:val="99"/>
    <w:locked/>
    <w:rPr>
      <w:rFonts w:ascii="Times New Roman" w:hAnsi="Times New Roman"/>
      <w:sz w:val="24"/>
    </w:rPr>
  </w:style>
  <w:style w:type="paragraph" w:styleId="NormalWeb">
    <w:name w:val="Normal (Web)"/>
    <w:basedOn w:val="Normal"/>
    <w:uiPriority w:val="99"/>
    <w:pPr>
      <w:spacing w:before="100" w:beforeAutospacing="1" w:after="100" w:afterAutospacing="1" w:line="260" w:lineRule="atLeast"/>
    </w:pPr>
    <w:rPr>
      <w:rFonts w:ascii="Goudy Old Style" w:hAnsi="Goudy Old Style"/>
      <w:sz w:val="20"/>
      <w:szCs w:val="20"/>
    </w:rPr>
  </w:style>
  <w:style w:type="paragraph" w:customStyle="1" w:styleId="writely-toc-lower-roman">
    <w:name w:val="writely-toc-lower-roman"/>
    <w:basedOn w:val="Normal"/>
    <w:uiPriority w:val="99"/>
    <w:pPr>
      <w:widowControl w:val="0"/>
      <w:shd w:val="solid" w:color="FFFFFF" w:fill="auto"/>
      <w:autoSpaceDE w:val="0"/>
      <w:autoSpaceDN w:val="0"/>
      <w:adjustRightInd w:val="0"/>
    </w:pPr>
    <w:rPr>
      <w:shd w:val="solid" w:color="FFFFFF" w:fill="auto"/>
      <w:lang w:val="ru-RU"/>
    </w:rPr>
  </w:style>
  <w:style w:type="paragraph" w:customStyle="1" w:styleId="Tr">
    <w:name w:val="Tr"/>
    <w:basedOn w:val="Normal"/>
    <w:uiPriority w:val="99"/>
    <w:pPr>
      <w:widowControl w:val="0"/>
      <w:shd w:val="solid" w:color="FFFFFF" w:fill="auto"/>
      <w:autoSpaceDE w:val="0"/>
      <w:autoSpaceDN w:val="0"/>
      <w:adjustRightInd w:val="0"/>
    </w:pPr>
    <w:rPr>
      <w:shd w:val="solid" w:color="FFFFFF" w:fill="auto"/>
      <w:lang w:val="ru-RU"/>
    </w:rPr>
  </w:style>
  <w:style w:type="paragraph" w:customStyle="1" w:styleId="Img">
    <w:name w:val="Img"/>
    <w:basedOn w:val="Normal"/>
    <w:uiPriority w:val="99"/>
    <w:pPr>
      <w:widowControl w:val="0"/>
      <w:shd w:val="solid" w:color="FFFFFF" w:fill="auto"/>
      <w:autoSpaceDE w:val="0"/>
      <w:autoSpaceDN w:val="0"/>
      <w:adjustRightInd w:val="0"/>
    </w:pPr>
    <w:rPr>
      <w:shd w:val="solid" w:color="FFFFFF" w:fill="auto"/>
      <w:lang w:val="ru-RU"/>
    </w:rPr>
  </w:style>
  <w:style w:type="paragraph" w:customStyle="1" w:styleId="Div">
    <w:name w:val="Div"/>
    <w:basedOn w:val="Normal"/>
    <w:uiPriority w:val="99"/>
    <w:pPr>
      <w:widowControl w:val="0"/>
      <w:shd w:val="solid" w:color="FFFFFF" w:fill="auto"/>
      <w:autoSpaceDE w:val="0"/>
      <w:autoSpaceDN w:val="0"/>
      <w:adjustRightInd w:val="0"/>
    </w:pPr>
    <w:rPr>
      <w:shd w:val="solid" w:color="FFFFFF" w:fill="auto"/>
      <w:lang w:val="ru-RU"/>
    </w:rPr>
  </w:style>
  <w:style w:type="paragraph" w:customStyle="1" w:styleId="webkit-indent-blockquote">
    <w:name w:val="webkit-indent-blockquote"/>
    <w:basedOn w:val="Normal"/>
    <w:uiPriority w:val="99"/>
    <w:pPr>
      <w:widowControl w:val="0"/>
      <w:shd w:val="solid" w:color="FFFFFF" w:fill="auto"/>
      <w:autoSpaceDE w:val="0"/>
      <w:autoSpaceDN w:val="0"/>
      <w:adjustRightInd w:val="0"/>
    </w:pPr>
    <w:rPr>
      <w:shd w:val="solid" w:color="FFFFFF" w:fill="auto"/>
      <w:lang w:val="ru-RU"/>
    </w:rPr>
  </w:style>
  <w:style w:type="paragraph" w:customStyle="1" w:styleId="writely-toc-disc">
    <w:name w:val="writely-toc-disc"/>
    <w:basedOn w:val="Normal"/>
    <w:uiPriority w:val="99"/>
    <w:pPr>
      <w:widowControl w:val="0"/>
      <w:shd w:val="solid" w:color="FFFFFF" w:fill="auto"/>
      <w:autoSpaceDE w:val="0"/>
      <w:autoSpaceDN w:val="0"/>
      <w:adjustRightInd w:val="0"/>
    </w:pPr>
    <w:rPr>
      <w:shd w:val="solid" w:color="FFFFFF" w:fill="auto"/>
      <w:lang w:val="ru-RU"/>
    </w:rPr>
  </w:style>
  <w:style w:type="paragraph" w:customStyle="1" w:styleId="Ol">
    <w:name w:val="Ol"/>
    <w:basedOn w:val="Normal"/>
    <w:uiPriority w:val="99"/>
    <w:pPr>
      <w:widowControl w:val="0"/>
      <w:shd w:val="solid" w:color="FFFFFF" w:fill="auto"/>
      <w:autoSpaceDE w:val="0"/>
      <w:autoSpaceDN w:val="0"/>
      <w:adjustRightInd w:val="0"/>
    </w:pPr>
    <w:rPr>
      <w:shd w:val="solid" w:color="FFFFFF" w:fill="auto"/>
      <w:lang w:val="ru-RU"/>
    </w:rPr>
  </w:style>
  <w:style w:type="paragraph" w:customStyle="1" w:styleId="writely-toc-decimal">
    <w:name w:val="writely-toc-decimal"/>
    <w:basedOn w:val="Normal"/>
    <w:uiPriority w:val="99"/>
    <w:pPr>
      <w:widowControl w:val="0"/>
      <w:shd w:val="solid" w:color="FFFFFF" w:fill="auto"/>
      <w:autoSpaceDE w:val="0"/>
      <w:autoSpaceDN w:val="0"/>
      <w:adjustRightInd w:val="0"/>
    </w:pPr>
    <w:rPr>
      <w:shd w:val="solid" w:color="FFFFFF" w:fill="auto"/>
      <w:lang w:val="ru-RU"/>
    </w:rPr>
  </w:style>
  <w:style w:type="paragraph" w:customStyle="1" w:styleId="Option">
    <w:name w:val="Option"/>
    <w:basedOn w:val="Normal"/>
    <w:uiPriority w:val="99"/>
    <w:pPr>
      <w:widowControl w:val="0"/>
      <w:shd w:val="solid" w:color="FFFFFF" w:fill="auto"/>
      <w:autoSpaceDE w:val="0"/>
      <w:autoSpaceDN w:val="0"/>
      <w:adjustRightInd w:val="0"/>
    </w:pPr>
    <w:rPr>
      <w:shd w:val="solid" w:color="FFFFFF" w:fill="auto"/>
      <w:lang w:val="ru-RU"/>
    </w:rPr>
  </w:style>
  <w:style w:type="paragraph" w:customStyle="1" w:styleId="Ul">
    <w:name w:val="Ul"/>
    <w:basedOn w:val="Normal"/>
    <w:uiPriority w:val="99"/>
    <w:pPr>
      <w:widowControl w:val="0"/>
      <w:shd w:val="solid" w:color="FFFFFF" w:fill="auto"/>
      <w:autoSpaceDE w:val="0"/>
      <w:autoSpaceDN w:val="0"/>
      <w:adjustRightInd w:val="0"/>
    </w:pPr>
    <w:rPr>
      <w:shd w:val="solid" w:color="FFFFFF" w:fill="auto"/>
      <w:lang w:val="ru-RU"/>
    </w:rPr>
  </w:style>
  <w:style w:type="paragraph" w:customStyle="1" w:styleId="Select">
    <w:name w:val="Select"/>
    <w:basedOn w:val="Normal"/>
    <w:uiPriority w:val="99"/>
    <w:pPr>
      <w:widowControl w:val="0"/>
      <w:shd w:val="solid" w:color="FFFFFF" w:fill="auto"/>
      <w:autoSpaceDE w:val="0"/>
      <w:autoSpaceDN w:val="0"/>
      <w:adjustRightInd w:val="0"/>
    </w:pPr>
    <w:rPr>
      <w:shd w:val="solid" w:color="FFFFFF" w:fill="auto"/>
      <w:lang w:val="ru-RU"/>
    </w:rPr>
  </w:style>
  <w:style w:type="paragraph" w:customStyle="1" w:styleId="writely-toc-lower-alpha">
    <w:name w:val="writely-toc-lower-alpha"/>
    <w:basedOn w:val="Normal"/>
    <w:uiPriority w:val="99"/>
    <w:pPr>
      <w:widowControl w:val="0"/>
      <w:shd w:val="solid" w:color="FFFFFF" w:fill="auto"/>
      <w:autoSpaceDE w:val="0"/>
      <w:autoSpaceDN w:val="0"/>
      <w:adjustRightInd w:val="0"/>
    </w:pPr>
    <w:rPr>
      <w:shd w:val="solid" w:color="FFFFFF" w:fill="auto"/>
      <w:lang w:val="ru-RU"/>
    </w:rPr>
  </w:style>
  <w:style w:type="paragraph" w:customStyle="1" w:styleId="Blockquote">
    <w:name w:val="Blockquote"/>
    <w:basedOn w:val="Normal"/>
    <w:uiPriority w:val="99"/>
    <w:pPr>
      <w:widowControl w:val="0"/>
      <w:pBdr>
        <w:top w:val="dashSmallGap" w:sz="6" w:space="7" w:color="DDDDDD"/>
        <w:left w:val="dashSmallGap" w:sz="6" w:space="7" w:color="DDDDDD"/>
        <w:bottom w:val="dashSmallGap" w:sz="6" w:space="7" w:color="DDDDDD"/>
        <w:right w:val="dashSmallGap" w:sz="6" w:space="7" w:color="DDDDDD"/>
      </w:pBdr>
      <w:shd w:val="solid" w:color="FFFFFF" w:fill="auto"/>
      <w:autoSpaceDE w:val="0"/>
      <w:autoSpaceDN w:val="0"/>
      <w:adjustRightInd w:val="0"/>
    </w:pPr>
    <w:rPr>
      <w:bdr w:val="dashSmallGap" w:sz="6" w:space="0" w:color="DDDDDD"/>
      <w:shd w:val="solid" w:color="FFFFFF" w:fill="auto"/>
      <w:lang w:val="ru-RU"/>
    </w:rPr>
  </w:style>
  <w:style w:type="paragraph" w:customStyle="1" w:styleId="writely-toc-upper-alpha">
    <w:name w:val="writely-toc-upper-alpha"/>
    <w:basedOn w:val="Normal"/>
    <w:uiPriority w:val="99"/>
    <w:pPr>
      <w:widowControl w:val="0"/>
      <w:shd w:val="solid" w:color="FFFFFF" w:fill="auto"/>
      <w:autoSpaceDE w:val="0"/>
      <w:autoSpaceDN w:val="0"/>
      <w:adjustRightInd w:val="0"/>
    </w:pPr>
    <w:rPr>
      <w:shd w:val="solid" w:color="FFFFFF" w:fill="auto"/>
      <w:lang w:val="ru-RU"/>
    </w:rPr>
  </w:style>
  <w:style w:type="paragraph" w:customStyle="1" w:styleId="Table">
    <w:name w:val="Table"/>
    <w:basedOn w:val="Normal"/>
    <w:uiPriority w:val="99"/>
    <w:pPr>
      <w:widowControl w:val="0"/>
      <w:shd w:val="solid" w:color="FFFFFF" w:fill="auto"/>
      <w:autoSpaceDE w:val="0"/>
      <w:autoSpaceDN w:val="0"/>
      <w:adjustRightInd w:val="0"/>
    </w:pPr>
    <w:rPr>
      <w:shd w:val="solid" w:color="FFFFFF" w:fill="auto"/>
      <w:lang w:val="ru-RU"/>
    </w:rPr>
  </w:style>
  <w:style w:type="paragraph" w:customStyle="1" w:styleId="Li">
    <w:name w:val="Li"/>
    <w:basedOn w:val="Normal"/>
    <w:uiPriority w:val="99"/>
    <w:pPr>
      <w:widowControl w:val="0"/>
      <w:shd w:val="solid" w:color="FFFFFF" w:fill="auto"/>
      <w:autoSpaceDE w:val="0"/>
      <w:autoSpaceDN w:val="0"/>
      <w:adjustRightInd w:val="0"/>
    </w:pPr>
    <w:rPr>
      <w:shd w:val="solid" w:color="FFFFFF" w:fill="auto"/>
      <w:lang w:val="ru-RU"/>
    </w:rPr>
  </w:style>
  <w:style w:type="paragraph" w:customStyle="1" w:styleId="pb">
    <w:name w:val="pb"/>
    <w:basedOn w:val="Normal"/>
    <w:uiPriority w:val="99"/>
    <w:pPr>
      <w:widowControl w:val="0"/>
      <w:shd w:val="solid" w:color="FFFFFF" w:fill="auto"/>
      <w:autoSpaceDE w:val="0"/>
      <w:autoSpaceDN w:val="0"/>
      <w:adjustRightInd w:val="0"/>
    </w:pPr>
    <w:rPr>
      <w:shd w:val="solid" w:color="FFFFFF" w:fill="auto"/>
      <w:lang w:val="ru-RU"/>
    </w:rPr>
  </w:style>
  <w:style w:type="paragraph" w:customStyle="1" w:styleId="Address">
    <w:name w:val="Address"/>
    <w:basedOn w:val="Normal"/>
    <w:uiPriority w:val="99"/>
    <w:pPr>
      <w:widowControl w:val="0"/>
      <w:shd w:val="solid" w:color="FFFFFF" w:fill="auto"/>
      <w:autoSpaceDE w:val="0"/>
      <w:autoSpaceDN w:val="0"/>
      <w:adjustRightInd w:val="0"/>
    </w:pPr>
    <w:rPr>
      <w:shd w:val="solid" w:color="FFFFFF" w:fill="auto"/>
      <w:lang w:val="ru-RU"/>
    </w:rPr>
  </w:style>
  <w:style w:type="paragraph" w:customStyle="1" w:styleId="Pre">
    <w:name w:val="Pre"/>
    <w:basedOn w:val="Normal"/>
    <w:uiPriority w:val="99"/>
    <w:pPr>
      <w:widowControl w:val="0"/>
      <w:shd w:val="solid" w:color="FFFFFF" w:fill="auto"/>
      <w:autoSpaceDE w:val="0"/>
      <w:autoSpaceDN w:val="0"/>
      <w:adjustRightInd w:val="0"/>
    </w:pPr>
    <w:rPr>
      <w:rFonts w:ascii="Courier New" w:hAnsi="Courier New" w:cs="Courier New"/>
      <w:shd w:val="solid" w:color="FFFFFF" w:fill="auto"/>
      <w:lang w:val="ru-RU"/>
    </w:rPr>
  </w:style>
  <w:style w:type="paragraph" w:customStyle="1" w:styleId="Olwritely-toc-subheading">
    <w:name w:val="Ol_writely-toc-subheading"/>
    <w:basedOn w:val="Ol"/>
    <w:uiPriority w:val="99"/>
  </w:style>
  <w:style w:type="paragraph" w:customStyle="1" w:styleId="writely-toc-upper-roman">
    <w:name w:val="writely-toc-upper-roman"/>
    <w:basedOn w:val="Normal"/>
    <w:uiPriority w:val="99"/>
    <w:pPr>
      <w:widowControl w:val="0"/>
      <w:shd w:val="solid" w:color="FFFFFF" w:fill="auto"/>
      <w:autoSpaceDE w:val="0"/>
      <w:autoSpaceDN w:val="0"/>
      <w:adjustRightInd w:val="0"/>
    </w:pPr>
    <w:rPr>
      <w:shd w:val="solid" w:color="FFFFFF" w:fill="auto"/>
      <w:lang w:val="ru-RU"/>
    </w:rPr>
  </w:style>
  <w:style w:type="paragraph" w:customStyle="1" w:styleId="writely-toc-none">
    <w:name w:val="writely-toc-none"/>
    <w:basedOn w:val="Normal"/>
    <w:uiPriority w:val="99"/>
    <w:pPr>
      <w:widowControl w:val="0"/>
      <w:shd w:val="solid" w:color="FFFFFF" w:fill="auto"/>
      <w:autoSpaceDE w:val="0"/>
      <w:autoSpaceDN w:val="0"/>
      <w:adjustRightInd w:val="0"/>
    </w:pPr>
    <w:rPr>
      <w:shd w:val="solid" w:color="FFFFFF" w:fill="auto"/>
      <w:lang w:val="ru-RU"/>
    </w:rPr>
  </w:style>
  <w:style w:type="paragraph" w:styleId="BalloonText">
    <w:name w:val="Balloon Text"/>
    <w:basedOn w:val="Normal"/>
    <w:link w:val="BalloonTextChar"/>
    <w:uiPriority w:val="99"/>
    <w:rPr>
      <w:rFonts w:ascii="Lucida Grande" w:hAnsi="Lucida Grande"/>
      <w:sz w:val="18"/>
      <w:szCs w:val="18"/>
    </w:rPr>
  </w:style>
  <w:style w:type="character" w:customStyle="1" w:styleId="BalloonTextChar">
    <w:name w:val="Balloon Text Char"/>
    <w:basedOn w:val="DefaultParagraphFont"/>
    <w:link w:val="BalloonText"/>
    <w:uiPriority w:val="99"/>
    <w:locked/>
    <w:rPr>
      <w:rFonts w:ascii="Lucida Grande" w:hAnsi="Lucida Grande"/>
      <w:sz w:val="18"/>
    </w:rPr>
  </w:style>
  <w:style w:type="character" w:styleId="FollowedHyperlink">
    <w:name w:val="FollowedHyperlink"/>
    <w:basedOn w:val="DefaultParagraphFont"/>
    <w:uiPriority w:val="99"/>
    <w:rPr>
      <w:color w:val="800080"/>
      <w:u w:val="single"/>
    </w:rPr>
  </w:style>
  <w:style w:type="table" w:styleId="ColorfulList-Accent1">
    <w:name w:val="Colorful List Accent 1"/>
    <w:basedOn w:val="TableNormal"/>
    <w:uiPriority w:val="72"/>
    <w:rsid w:val="00F05DA2"/>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character" w:styleId="PageNumber">
    <w:name w:val="page number"/>
    <w:basedOn w:val="DefaultParagraphFont"/>
    <w:uiPriority w:val="99"/>
    <w:rPr>
      <w:rFonts w:cs="Times New Roman"/>
    </w:rPr>
  </w:style>
  <w:style w:type="paragraph" w:styleId="BodyText">
    <w:name w:val="Body Text"/>
    <w:basedOn w:val="Normal"/>
    <w:link w:val="BodyTextChar"/>
    <w:uiPriority w:val="99"/>
    <w:pPr>
      <w:spacing w:after="120"/>
    </w:pPr>
  </w:style>
  <w:style w:type="character" w:customStyle="1" w:styleId="BodyTextChar">
    <w:name w:val="Body Text Char"/>
    <w:basedOn w:val="DefaultParagraphFont"/>
    <w:link w:val="BodyText"/>
    <w:uiPriority w:val="99"/>
    <w:locked/>
    <w:rPr>
      <w:rFonts w:ascii="Times New Roman" w:hAnsi="Times New Roman"/>
      <w:sz w:val="24"/>
    </w:rPr>
  </w:style>
  <w:style w:type="paragraph" w:customStyle="1" w:styleId="Level1">
    <w:name w:val="Level 1"/>
    <w:basedOn w:val="Normal"/>
    <w:pPr>
      <w:widowControl w:val="0"/>
      <w:autoSpaceDE w:val="0"/>
      <w:autoSpaceDN w:val="0"/>
      <w:adjustRightInd w:val="0"/>
      <w:ind w:left="720" w:hanging="720"/>
    </w:pPr>
  </w:style>
  <w:style w:type="character" w:styleId="Strong">
    <w:name w:val="Strong"/>
    <w:basedOn w:val="DefaultParagraphFont"/>
    <w:uiPriority w:val="22"/>
    <w:qFormat/>
    <w:rPr>
      <w:b/>
    </w:rPr>
  </w:style>
  <w:style w:type="character" w:customStyle="1" w:styleId="bylinepipe">
    <w:name w:val="bylinepipe"/>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bkstr.com/Home/10001-10734-1?demoKey=d" TargetMode="External"/><Relationship Id="rId3" Type="http://schemas.openxmlformats.org/officeDocument/2006/relationships/settings" Target="settings.xml"/><Relationship Id="rId7" Type="http://schemas.openxmlformats.org/officeDocument/2006/relationships/hyperlink" Target="http://www.pvamu.edu/pages/3585.asp"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11</TotalTime>
  <Pages>7</Pages>
  <Words>2695</Words>
  <Characters>15368</Characters>
  <Application>Microsoft Office Outlook</Application>
  <DocSecurity>0</DocSecurity>
  <Lines>0</Lines>
  <Paragraphs>0</Paragraphs>
  <ScaleCrop>false</ScaleCrop>
  <Company>Microsoft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Course Title:</dc:title>
  <dc:subject/>
  <dc:creator>Laurette</dc:creator>
  <cp:keywords/>
  <dc:description/>
  <cp:lastModifiedBy>Palmer,James</cp:lastModifiedBy>
  <cp:revision>12</cp:revision>
  <cp:lastPrinted>2014-05-30T13:56:00Z</cp:lastPrinted>
  <dcterms:created xsi:type="dcterms:W3CDTF">2013-01-28T19:17:00Z</dcterms:created>
  <dcterms:modified xsi:type="dcterms:W3CDTF">2014-05-30T13:57:00Z</dcterms:modified>
</cp:coreProperties>
</file>