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D1F" w:rsidRDefault="00464D1F"/>
    <w:p w:rsidR="00464D1F" w:rsidRDefault="00464D1F">
      <w:r w:rsidRPr="00B4633A">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81.75pt">
            <v:imagedata r:id="rId7" o:title=""/>
          </v:shape>
        </w:pict>
      </w:r>
    </w:p>
    <w:p w:rsidR="00464D1F" w:rsidRPr="00E5718B" w:rsidRDefault="00464D1F"/>
    <w:tbl>
      <w:tblPr>
        <w:tblW w:w="10440" w:type="dxa"/>
        <w:tblLayout w:type="fixed"/>
        <w:tblLook w:val="04A0"/>
      </w:tblPr>
      <w:tblGrid>
        <w:gridCol w:w="1638"/>
        <w:gridCol w:w="270"/>
        <w:gridCol w:w="180"/>
        <w:gridCol w:w="90"/>
        <w:gridCol w:w="432"/>
        <w:gridCol w:w="468"/>
        <w:gridCol w:w="180"/>
        <w:gridCol w:w="222"/>
        <w:gridCol w:w="678"/>
        <w:gridCol w:w="990"/>
        <w:gridCol w:w="1440"/>
        <w:gridCol w:w="360"/>
        <w:gridCol w:w="1440"/>
        <w:gridCol w:w="2052"/>
      </w:tblGrid>
      <w:tr w:rsidR="00464D1F" w:rsidRPr="00E5718B" w:rsidTr="00E5718B">
        <w:tc>
          <w:tcPr>
            <w:tcW w:w="10440" w:type="dxa"/>
            <w:gridSpan w:val="14"/>
          </w:tcPr>
          <w:p w:rsidR="00464D1F" w:rsidRPr="00E5718B" w:rsidRDefault="00464D1F" w:rsidP="00AD2529">
            <w:pPr>
              <w:rPr>
                <w:rFonts w:ascii="Arial" w:hAnsi="Arial" w:cs="Arial"/>
                <w:b/>
                <w:bCs/>
              </w:rPr>
            </w:pPr>
            <w:r w:rsidRPr="00E5718B">
              <w:rPr>
                <w:rFonts w:ascii="Arial" w:hAnsi="Arial" w:cs="Arial"/>
                <w:b/>
                <w:bCs/>
              </w:rPr>
              <w:t>Course Title: History and Theory of Architecture II</w:t>
            </w:r>
          </w:p>
        </w:tc>
      </w:tr>
      <w:tr w:rsidR="00464D1F" w:rsidRPr="00E5718B" w:rsidTr="00E5718B">
        <w:tc>
          <w:tcPr>
            <w:tcW w:w="1908" w:type="dxa"/>
            <w:gridSpan w:val="2"/>
          </w:tcPr>
          <w:p w:rsidR="00464D1F" w:rsidRPr="00E5718B" w:rsidRDefault="00464D1F" w:rsidP="00964B42">
            <w:pPr>
              <w:rPr>
                <w:rFonts w:ascii="Arial" w:hAnsi="Arial" w:cs="Arial"/>
                <w:b/>
                <w:bCs/>
                <w:sz w:val="22"/>
                <w:szCs w:val="22"/>
              </w:rPr>
            </w:pPr>
            <w:r w:rsidRPr="00E5718B">
              <w:rPr>
                <w:rFonts w:ascii="Arial" w:hAnsi="Arial" w:cs="Arial"/>
                <w:b/>
                <w:bCs/>
                <w:sz w:val="22"/>
                <w:szCs w:val="22"/>
              </w:rPr>
              <w:t xml:space="preserve">Course Prefix: </w:t>
            </w:r>
          </w:p>
        </w:tc>
        <w:tc>
          <w:tcPr>
            <w:tcW w:w="1572" w:type="dxa"/>
            <w:gridSpan w:val="6"/>
          </w:tcPr>
          <w:p w:rsidR="00464D1F" w:rsidRPr="00E5718B" w:rsidRDefault="00464D1F" w:rsidP="00964B42">
            <w:pPr>
              <w:rPr>
                <w:rFonts w:ascii="Arial" w:hAnsi="Arial" w:cs="Arial"/>
                <w:b/>
                <w:bCs/>
                <w:sz w:val="22"/>
                <w:szCs w:val="22"/>
              </w:rPr>
            </w:pPr>
            <w:r w:rsidRPr="00E5718B">
              <w:rPr>
                <w:rFonts w:ascii="Arial" w:hAnsi="Arial" w:cs="Arial"/>
                <w:b/>
                <w:bCs/>
                <w:sz w:val="22"/>
                <w:szCs w:val="22"/>
              </w:rPr>
              <w:t>ARCH</w:t>
            </w:r>
          </w:p>
        </w:tc>
        <w:tc>
          <w:tcPr>
            <w:tcW w:w="1668" w:type="dxa"/>
            <w:gridSpan w:val="2"/>
          </w:tcPr>
          <w:p w:rsidR="00464D1F" w:rsidRPr="00E5718B" w:rsidRDefault="00464D1F" w:rsidP="00964B42">
            <w:pPr>
              <w:rPr>
                <w:rFonts w:ascii="Arial" w:hAnsi="Arial" w:cs="Arial"/>
                <w:b/>
                <w:bCs/>
                <w:sz w:val="22"/>
                <w:szCs w:val="22"/>
              </w:rPr>
            </w:pPr>
            <w:r w:rsidRPr="00E5718B">
              <w:rPr>
                <w:rFonts w:ascii="Arial" w:hAnsi="Arial" w:cs="Arial"/>
                <w:b/>
                <w:bCs/>
                <w:sz w:val="22"/>
                <w:szCs w:val="22"/>
              </w:rPr>
              <w:t>Course No.:</w:t>
            </w:r>
          </w:p>
        </w:tc>
        <w:tc>
          <w:tcPr>
            <w:tcW w:w="1440" w:type="dxa"/>
          </w:tcPr>
          <w:p w:rsidR="00464D1F" w:rsidRPr="00E5718B" w:rsidRDefault="00464D1F" w:rsidP="00964B42">
            <w:pPr>
              <w:rPr>
                <w:rFonts w:ascii="Arial" w:hAnsi="Arial" w:cs="Arial"/>
                <w:b/>
                <w:bCs/>
                <w:sz w:val="22"/>
                <w:szCs w:val="22"/>
              </w:rPr>
            </w:pPr>
            <w:r w:rsidRPr="00E5718B">
              <w:rPr>
                <w:rFonts w:ascii="Arial" w:hAnsi="Arial" w:cs="Arial"/>
                <w:b/>
                <w:bCs/>
                <w:sz w:val="22"/>
                <w:szCs w:val="22"/>
              </w:rPr>
              <w:t>2243</w:t>
            </w:r>
          </w:p>
        </w:tc>
        <w:tc>
          <w:tcPr>
            <w:tcW w:w="1800" w:type="dxa"/>
            <w:gridSpan w:val="2"/>
          </w:tcPr>
          <w:p w:rsidR="00464D1F" w:rsidRPr="00E5718B" w:rsidRDefault="00464D1F" w:rsidP="00964B42">
            <w:pPr>
              <w:rPr>
                <w:rFonts w:ascii="Arial" w:hAnsi="Arial" w:cs="Arial"/>
                <w:b/>
                <w:bCs/>
                <w:sz w:val="22"/>
                <w:szCs w:val="22"/>
              </w:rPr>
            </w:pPr>
            <w:r w:rsidRPr="00E5718B">
              <w:rPr>
                <w:rFonts w:ascii="Arial" w:hAnsi="Arial" w:cs="Arial"/>
                <w:b/>
                <w:bCs/>
                <w:sz w:val="22"/>
                <w:szCs w:val="22"/>
              </w:rPr>
              <w:t>Section No.:</w:t>
            </w:r>
          </w:p>
        </w:tc>
        <w:tc>
          <w:tcPr>
            <w:tcW w:w="2052" w:type="dxa"/>
          </w:tcPr>
          <w:p w:rsidR="00464D1F" w:rsidRPr="00E5718B" w:rsidRDefault="00464D1F" w:rsidP="00DE1D89">
            <w:pPr>
              <w:rPr>
                <w:rFonts w:ascii="Arial" w:hAnsi="Arial" w:cs="Arial"/>
                <w:b/>
                <w:bCs/>
                <w:sz w:val="22"/>
                <w:szCs w:val="22"/>
              </w:rPr>
            </w:pPr>
            <w:r w:rsidRPr="00E5718B">
              <w:rPr>
                <w:rFonts w:ascii="Arial" w:hAnsi="Arial" w:cs="Arial"/>
                <w:b/>
                <w:bCs/>
                <w:sz w:val="22"/>
                <w:szCs w:val="22"/>
              </w:rPr>
              <w:t>P01</w:t>
            </w:r>
          </w:p>
        </w:tc>
      </w:tr>
      <w:tr w:rsidR="00464D1F" w:rsidRPr="00E5718B" w:rsidTr="00E5718B">
        <w:tc>
          <w:tcPr>
            <w:tcW w:w="10440" w:type="dxa"/>
            <w:gridSpan w:val="14"/>
          </w:tcPr>
          <w:p w:rsidR="00464D1F" w:rsidRPr="00E5718B" w:rsidRDefault="00464D1F" w:rsidP="007965DA">
            <w:pPr>
              <w:jc w:val="center"/>
              <w:rPr>
                <w:rFonts w:ascii="Arial" w:hAnsi="Arial" w:cs="Arial"/>
                <w:b/>
                <w:bCs/>
                <w:sz w:val="16"/>
                <w:szCs w:val="16"/>
              </w:rPr>
            </w:pPr>
          </w:p>
        </w:tc>
      </w:tr>
      <w:tr w:rsidR="00464D1F" w:rsidRPr="00E5718B" w:rsidTr="00E5718B">
        <w:tc>
          <w:tcPr>
            <w:tcW w:w="2610" w:type="dxa"/>
            <w:gridSpan w:val="5"/>
          </w:tcPr>
          <w:p w:rsidR="00464D1F" w:rsidRPr="00E5718B" w:rsidRDefault="00464D1F" w:rsidP="005C5A1E">
            <w:pPr>
              <w:rPr>
                <w:rFonts w:ascii="Arial" w:hAnsi="Arial" w:cs="Arial"/>
                <w:b/>
                <w:bCs/>
                <w:sz w:val="20"/>
                <w:szCs w:val="20"/>
              </w:rPr>
            </w:pPr>
            <w:r w:rsidRPr="00E5718B">
              <w:rPr>
                <w:rFonts w:ascii="Arial" w:hAnsi="Arial" w:cs="Arial"/>
                <w:b/>
                <w:bCs/>
                <w:sz w:val="20"/>
                <w:szCs w:val="20"/>
              </w:rPr>
              <w:t>Department of:</w:t>
            </w:r>
          </w:p>
          <w:p w:rsidR="00464D1F" w:rsidRPr="00E5718B" w:rsidRDefault="00464D1F" w:rsidP="005C5A1E">
            <w:pPr>
              <w:rPr>
                <w:rFonts w:ascii="Arial" w:hAnsi="Arial" w:cs="Arial"/>
                <w:b/>
                <w:bCs/>
                <w:sz w:val="20"/>
                <w:szCs w:val="20"/>
              </w:rPr>
            </w:pPr>
          </w:p>
        </w:tc>
        <w:tc>
          <w:tcPr>
            <w:tcW w:w="4338" w:type="dxa"/>
            <w:gridSpan w:val="7"/>
          </w:tcPr>
          <w:p w:rsidR="00464D1F" w:rsidRPr="00E5718B" w:rsidRDefault="00464D1F" w:rsidP="005D7BF3">
            <w:pPr>
              <w:rPr>
                <w:rFonts w:ascii="Arial" w:hAnsi="Arial" w:cs="Arial"/>
                <w:b/>
                <w:sz w:val="20"/>
                <w:szCs w:val="20"/>
              </w:rPr>
            </w:pPr>
            <w:r w:rsidRPr="00E5718B">
              <w:rPr>
                <w:rFonts w:ascii="Arial" w:hAnsi="Arial" w:cs="Arial"/>
                <w:b/>
                <w:sz w:val="20"/>
                <w:szCs w:val="20"/>
              </w:rPr>
              <w:t xml:space="preserve">Architecture </w:t>
            </w:r>
            <w:r w:rsidRPr="00E5718B">
              <w:rPr>
                <w:rFonts w:ascii="Arial" w:hAnsi="Arial" w:cs="Arial"/>
                <w:b/>
                <w:sz w:val="20"/>
                <w:szCs w:val="20"/>
              </w:rPr>
              <w:sym w:font="Wingdings" w:char="F0FE"/>
            </w:r>
          </w:p>
          <w:p w:rsidR="00464D1F" w:rsidRPr="00E5718B" w:rsidRDefault="00464D1F" w:rsidP="00C62CEE">
            <w:pPr>
              <w:rPr>
                <w:rFonts w:ascii="Arial" w:hAnsi="Arial" w:cs="Arial"/>
                <w:b/>
                <w:sz w:val="20"/>
                <w:szCs w:val="20"/>
              </w:rPr>
            </w:pPr>
            <w:r w:rsidRPr="00E5718B">
              <w:rPr>
                <w:rFonts w:ascii="Arial" w:hAnsi="Arial" w:cs="Arial"/>
                <w:b/>
                <w:sz w:val="20"/>
                <w:szCs w:val="20"/>
              </w:rPr>
              <w:t xml:space="preserve">Construction Science </w:t>
            </w:r>
            <w:r w:rsidRPr="00E5718B">
              <w:rPr>
                <w:rFonts w:ascii="Arial" w:hAnsi="Arial" w:cs="Arial"/>
                <w:b/>
                <w:sz w:val="20"/>
                <w:szCs w:val="20"/>
              </w:rPr>
              <w:sym w:font="Wingdings" w:char="F0A8"/>
            </w:r>
          </w:p>
          <w:p w:rsidR="00464D1F" w:rsidRPr="00E5718B" w:rsidRDefault="00464D1F" w:rsidP="00C62CEE">
            <w:pPr>
              <w:rPr>
                <w:rFonts w:ascii="Arial" w:hAnsi="Arial" w:cs="Arial"/>
                <w:b/>
                <w:sz w:val="20"/>
                <w:szCs w:val="20"/>
              </w:rPr>
            </w:pPr>
            <w:r w:rsidRPr="00E5718B">
              <w:rPr>
                <w:rFonts w:ascii="Arial" w:hAnsi="Arial" w:cs="Arial"/>
                <w:b/>
                <w:sz w:val="20"/>
                <w:szCs w:val="20"/>
              </w:rPr>
              <w:t xml:space="preserve">Community Development </w:t>
            </w:r>
            <w:r w:rsidRPr="00E5718B">
              <w:rPr>
                <w:rFonts w:ascii="Arial" w:hAnsi="Arial" w:cs="Arial"/>
                <w:b/>
                <w:sz w:val="20"/>
                <w:szCs w:val="20"/>
              </w:rPr>
              <w:sym w:font="Wingdings" w:char="F0A8"/>
            </w:r>
          </w:p>
          <w:p w:rsidR="00464D1F" w:rsidRPr="00E5718B" w:rsidRDefault="00464D1F" w:rsidP="00C62CEE">
            <w:pPr>
              <w:rPr>
                <w:rFonts w:ascii="Arial" w:hAnsi="Arial" w:cs="Arial"/>
                <w:b/>
                <w:bCs/>
                <w:sz w:val="20"/>
                <w:szCs w:val="20"/>
              </w:rPr>
            </w:pPr>
            <w:r w:rsidRPr="00E5718B">
              <w:rPr>
                <w:rFonts w:ascii="Arial" w:hAnsi="Arial" w:cs="Arial"/>
                <w:b/>
                <w:sz w:val="20"/>
                <w:szCs w:val="20"/>
              </w:rPr>
              <w:t xml:space="preserve">Art </w:t>
            </w:r>
            <w:r w:rsidRPr="00E5718B">
              <w:rPr>
                <w:rFonts w:ascii="Arial" w:hAnsi="Arial" w:cs="Arial"/>
                <w:b/>
                <w:sz w:val="20"/>
                <w:szCs w:val="20"/>
              </w:rPr>
              <w:sym w:font="Wingdings" w:char="F0A8"/>
            </w:r>
          </w:p>
        </w:tc>
        <w:tc>
          <w:tcPr>
            <w:tcW w:w="3492" w:type="dxa"/>
            <w:gridSpan w:val="2"/>
          </w:tcPr>
          <w:p w:rsidR="00464D1F" w:rsidRPr="00E5718B" w:rsidRDefault="00464D1F" w:rsidP="00516653">
            <w:pPr>
              <w:rPr>
                <w:rFonts w:ascii="Arial" w:hAnsi="Arial" w:cs="Arial"/>
                <w:b/>
                <w:bCs/>
                <w:sz w:val="20"/>
                <w:szCs w:val="20"/>
              </w:rPr>
            </w:pPr>
            <w:r w:rsidRPr="00E5718B">
              <w:rPr>
                <w:rFonts w:ascii="Arial" w:hAnsi="Arial" w:cs="Arial"/>
                <w:b/>
                <w:bCs/>
                <w:sz w:val="20"/>
                <w:szCs w:val="20"/>
              </w:rPr>
              <w:t>School of Architecture</w:t>
            </w:r>
          </w:p>
        </w:tc>
      </w:tr>
      <w:tr w:rsidR="00464D1F" w:rsidRPr="00E5718B" w:rsidTr="00E5718B">
        <w:tc>
          <w:tcPr>
            <w:tcW w:w="10440" w:type="dxa"/>
            <w:gridSpan w:val="14"/>
          </w:tcPr>
          <w:p w:rsidR="00464D1F" w:rsidRPr="00E5718B" w:rsidRDefault="00464D1F" w:rsidP="007965DA">
            <w:pPr>
              <w:jc w:val="center"/>
              <w:rPr>
                <w:rFonts w:ascii="Arial" w:hAnsi="Arial" w:cs="Arial"/>
                <w:b/>
                <w:bCs/>
                <w:sz w:val="20"/>
                <w:szCs w:val="20"/>
              </w:rPr>
            </w:pPr>
          </w:p>
        </w:tc>
      </w:tr>
      <w:tr w:rsidR="00464D1F" w:rsidRPr="00E5718B" w:rsidTr="00E5718B">
        <w:tc>
          <w:tcPr>
            <w:tcW w:w="2610" w:type="dxa"/>
            <w:gridSpan w:val="5"/>
          </w:tcPr>
          <w:p w:rsidR="00464D1F" w:rsidRPr="00E5718B" w:rsidRDefault="00464D1F" w:rsidP="007965DA">
            <w:pPr>
              <w:rPr>
                <w:rFonts w:ascii="Arial" w:hAnsi="Arial" w:cs="Arial"/>
                <w:i/>
                <w:sz w:val="20"/>
                <w:szCs w:val="20"/>
              </w:rPr>
            </w:pPr>
            <w:r w:rsidRPr="00E5718B">
              <w:rPr>
                <w:rFonts w:ascii="Arial" w:hAnsi="Arial" w:cs="Arial"/>
                <w:b/>
                <w:bCs/>
                <w:sz w:val="20"/>
                <w:szCs w:val="20"/>
              </w:rPr>
              <w:t>Instructor Name:</w:t>
            </w:r>
            <w:r w:rsidRPr="00E5718B">
              <w:rPr>
                <w:rFonts w:ascii="Arial" w:hAnsi="Arial" w:cs="Arial"/>
                <w:sz w:val="20"/>
                <w:szCs w:val="20"/>
              </w:rPr>
              <w:t xml:space="preserve"> </w:t>
            </w:r>
            <w:r w:rsidRPr="00E5718B">
              <w:rPr>
                <w:rFonts w:ascii="Arial" w:hAnsi="Arial" w:cs="Arial"/>
                <w:sz w:val="20"/>
                <w:szCs w:val="20"/>
              </w:rPr>
              <w:tab/>
            </w:r>
          </w:p>
        </w:tc>
        <w:tc>
          <w:tcPr>
            <w:tcW w:w="7830" w:type="dxa"/>
            <w:gridSpan w:val="9"/>
          </w:tcPr>
          <w:p w:rsidR="00464D1F" w:rsidRPr="00E5718B" w:rsidRDefault="00464D1F" w:rsidP="002B28F2">
            <w:pPr>
              <w:rPr>
                <w:rFonts w:ascii="Arial" w:hAnsi="Arial" w:cs="Arial"/>
                <w:b/>
                <w:bCs/>
                <w:sz w:val="20"/>
                <w:szCs w:val="20"/>
              </w:rPr>
            </w:pPr>
            <w:r w:rsidRPr="00E5718B">
              <w:rPr>
                <w:rFonts w:ascii="Arial" w:hAnsi="Arial" w:cs="Arial"/>
                <w:b/>
                <w:bCs/>
                <w:sz w:val="20"/>
                <w:szCs w:val="20"/>
              </w:rPr>
              <w:t>William J. Batson Jr.</w:t>
            </w:r>
          </w:p>
        </w:tc>
      </w:tr>
      <w:tr w:rsidR="00464D1F" w:rsidRPr="00E5718B" w:rsidTr="00E5718B">
        <w:tc>
          <w:tcPr>
            <w:tcW w:w="2610" w:type="dxa"/>
            <w:gridSpan w:val="5"/>
          </w:tcPr>
          <w:p w:rsidR="00464D1F" w:rsidRPr="00E5718B" w:rsidRDefault="00464D1F" w:rsidP="007965DA">
            <w:pPr>
              <w:rPr>
                <w:rFonts w:ascii="Arial" w:hAnsi="Arial" w:cs="Arial"/>
                <w:sz w:val="20"/>
                <w:szCs w:val="20"/>
              </w:rPr>
            </w:pPr>
            <w:r w:rsidRPr="00E5718B">
              <w:rPr>
                <w:rFonts w:ascii="Arial" w:hAnsi="Arial" w:cs="Arial"/>
                <w:b/>
                <w:bCs/>
                <w:sz w:val="20"/>
                <w:szCs w:val="20"/>
              </w:rPr>
              <w:t>Office Location:</w:t>
            </w:r>
            <w:r w:rsidRPr="00E5718B">
              <w:rPr>
                <w:rFonts w:ascii="Arial" w:hAnsi="Arial" w:cs="Arial"/>
                <w:sz w:val="20"/>
                <w:szCs w:val="20"/>
              </w:rPr>
              <w:t xml:space="preserve"> </w:t>
            </w:r>
            <w:r w:rsidRPr="00E5718B">
              <w:rPr>
                <w:rFonts w:ascii="Arial" w:hAnsi="Arial" w:cs="Arial"/>
                <w:sz w:val="20"/>
                <w:szCs w:val="20"/>
              </w:rPr>
              <w:tab/>
            </w:r>
          </w:p>
        </w:tc>
        <w:tc>
          <w:tcPr>
            <w:tcW w:w="7830" w:type="dxa"/>
            <w:gridSpan w:val="9"/>
          </w:tcPr>
          <w:p w:rsidR="00464D1F" w:rsidRPr="00E5718B" w:rsidRDefault="00464D1F" w:rsidP="002B28F2">
            <w:pPr>
              <w:rPr>
                <w:rFonts w:ascii="Arial" w:hAnsi="Arial" w:cs="Arial"/>
                <w:b/>
                <w:bCs/>
                <w:sz w:val="20"/>
                <w:szCs w:val="20"/>
              </w:rPr>
            </w:pPr>
            <w:r w:rsidRPr="00E5718B">
              <w:rPr>
                <w:rFonts w:ascii="Arial" w:hAnsi="Arial" w:cs="Arial"/>
                <w:b/>
                <w:bCs/>
                <w:sz w:val="20"/>
                <w:szCs w:val="20"/>
              </w:rPr>
              <w:t>Room 243 Nathelyne A. Kennedy Bldg.</w:t>
            </w:r>
          </w:p>
        </w:tc>
      </w:tr>
      <w:tr w:rsidR="00464D1F" w:rsidRPr="00E5718B" w:rsidTr="00E5718B">
        <w:tc>
          <w:tcPr>
            <w:tcW w:w="2610" w:type="dxa"/>
            <w:gridSpan w:val="5"/>
          </w:tcPr>
          <w:p w:rsidR="00464D1F" w:rsidRPr="00E5718B" w:rsidRDefault="00464D1F" w:rsidP="007965DA">
            <w:pPr>
              <w:rPr>
                <w:rFonts w:ascii="Arial" w:hAnsi="Arial" w:cs="Arial"/>
                <w:sz w:val="20"/>
                <w:szCs w:val="20"/>
              </w:rPr>
            </w:pPr>
            <w:r w:rsidRPr="00E5718B">
              <w:rPr>
                <w:rFonts w:ascii="Arial" w:hAnsi="Arial" w:cs="Arial"/>
                <w:b/>
                <w:bCs/>
                <w:sz w:val="20"/>
                <w:szCs w:val="20"/>
              </w:rPr>
              <w:t>Office Phone:</w:t>
            </w:r>
            <w:r w:rsidRPr="00E5718B">
              <w:rPr>
                <w:rFonts w:ascii="Arial" w:hAnsi="Arial" w:cs="Arial"/>
                <w:b/>
                <w:bCs/>
                <w:sz w:val="20"/>
                <w:szCs w:val="20"/>
              </w:rPr>
              <w:tab/>
            </w:r>
            <w:r w:rsidRPr="00E5718B">
              <w:rPr>
                <w:rFonts w:ascii="Arial" w:hAnsi="Arial" w:cs="Arial"/>
                <w:b/>
                <w:bCs/>
                <w:sz w:val="20"/>
                <w:szCs w:val="20"/>
              </w:rPr>
              <w:tab/>
            </w:r>
          </w:p>
        </w:tc>
        <w:tc>
          <w:tcPr>
            <w:tcW w:w="7830" w:type="dxa"/>
            <w:gridSpan w:val="9"/>
          </w:tcPr>
          <w:p w:rsidR="00464D1F" w:rsidRPr="00E5718B" w:rsidRDefault="00464D1F" w:rsidP="00556909">
            <w:pPr>
              <w:rPr>
                <w:rFonts w:ascii="Arial" w:hAnsi="Arial" w:cs="Arial"/>
                <w:b/>
                <w:bCs/>
                <w:sz w:val="20"/>
                <w:szCs w:val="20"/>
              </w:rPr>
            </w:pPr>
            <w:r w:rsidRPr="00E5718B">
              <w:rPr>
                <w:rFonts w:ascii="Arial" w:hAnsi="Arial" w:cs="Arial"/>
                <w:b/>
                <w:bCs/>
                <w:sz w:val="20"/>
                <w:szCs w:val="20"/>
              </w:rPr>
              <w:t>(936) 261-9837</w:t>
            </w:r>
          </w:p>
        </w:tc>
      </w:tr>
      <w:tr w:rsidR="00464D1F" w:rsidRPr="00E5718B" w:rsidTr="00E5718B">
        <w:tc>
          <w:tcPr>
            <w:tcW w:w="2610" w:type="dxa"/>
            <w:gridSpan w:val="5"/>
          </w:tcPr>
          <w:p w:rsidR="00464D1F" w:rsidRPr="00E5718B" w:rsidRDefault="00464D1F" w:rsidP="007965DA">
            <w:pPr>
              <w:rPr>
                <w:rFonts w:ascii="Arial" w:hAnsi="Arial" w:cs="Arial"/>
                <w:sz w:val="20"/>
                <w:szCs w:val="20"/>
              </w:rPr>
            </w:pPr>
            <w:r w:rsidRPr="00E5718B">
              <w:rPr>
                <w:rFonts w:ascii="Arial" w:hAnsi="Arial" w:cs="Arial"/>
                <w:b/>
                <w:bCs/>
                <w:sz w:val="20"/>
                <w:szCs w:val="20"/>
              </w:rPr>
              <w:t>Fax:</w:t>
            </w:r>
            <w:r w:rsidRPr="00E5718B">
              <w:rPr>
                <w:rFonts w:ascii="Arial" w:hAnsi="Arial" w:cs="Arial"/>
                <w:sz w:val="20"/>
                <w:szCs w:val="20"/>
              </w:rPr>
              <w:t xml:space="preserve">  </w:t>
            </w:r>
            <w:r w:rsidRPr="00E5718B">
              <w:rPr>
                <w:rFonts w:ascii="Arial" w:hAnsi="Arial" w:cs="Arial"/>
                <w:sz w:val="20"/>
                <w:szCs w:val="20"/>
              </w:rPr>
              <w:tab/>
            </w:r>
            <w:r w:rsidRPr="00E5718B">
              <w:rPr>
                <w:rFonts w:ascii="Arial" w:hAnsi="Arial" w:cs="Arial"/>
                <w:sz w:val="20"/>
                <w:szCs w:val="20"/>
              </w:rPr>
              <w:tab/>
            </w:r>
            <w:r w:rsidRPr="00E5718B">
              <w:rPr>
                <w:rFonts w:ascii="Arial" w:hAnsi="Arial" w:cs="Arial"/>
                <w:sz w:val="20"/>
                <w:szCs w:val="20"/>
              </w:rPr>
              <w:tab/>
            </w:r>
          </w:p>
        </w:tc>
        <w:tc>
          <w:tcPr>
            <w:tcW w:w="7830" w:type="dxa"/>
            <w:gridSpan w:val="9"/>
          </w:tcPr>
          <w:p w:rsidR="00464D1F" w:rsidRPr="00E5718B" w:rsidRDefault="00464D1F" w:rsidP="007965DA">
            <w:pPr>
              <w:rPr>
                <w:rFonts w:ascii="Arial" w:hAnsi="Arial" w:cs="Arial"/>
                <w:b/>
                <w:bCs/>
                <w:sz w:val="20"/>
                <w:szCs w:val="20"/>
              </w:rPr>
            </w:pPr>
            <w:r w:rsidRPr="00E5718B">
              <w:rPr>
                <w:rFonts w:ascii="Arial" w:hAnsi="Arial" w:cs="Arial"/>
                <w:b/>
                <w:bCs/>
                <w:sz w:val="20"/>
                <w:szCs w:val="20"/>
              </w:rPr>
              <w:t>(936) 261-9826</w:t>
            </w:r>
          </w:p>
        </w:tc>
      </w:tr>
      <w:tr w:rsidR="00464D1F" w:rsidRPr="00E5718B" w:rsidTr="00E5718B">
        <w:tc>
          <w:tcPr>
            <w:tcW w:w="2610" w:type="dxa"/>
            <w:gridSpan w:val="5"/>
          </w:tcPr>
          <w:p w:rsidR="00464D1F" w:rsidRPr="00E5718B" w:rsidRDefault="00464D1F" w:rsidP="007965DA">
            <w:pPr>
              <w:rPr>
                <w:rFonts w:ascii="Arial" w:hAnsi="Arial" w:cs="Arial"/>
                <w:sz w:val="20"/>
                <w:szCs w:val="20"/>
              </w:rPr>
            </w:pPr>
            <w:r w:rsidRPr="00E5718B">
              <w:rPr>
                <w:rFonts w:ascii="Arial" w:hAnsi="Arial" w:cs="Arial"/>
                <w:b/>
                <w:bCs/>
                <w:sz w:val="20"/>
                <w:szCs w:val="20"/>
              </w:rPr>
              <w:t>Email Address:</w:t>
            </w:r>
            <w:r w:rsidRPr="00E5718B">
              <w:rPr>
                <w:rFonts w:ascii="Arial" w:hAnsi="Arial" w:cs="Arial"/>
                <w:b/>
                <w:bCs/>
                <w:sz w:val="20"/>
                <w:szCs w:val="20"/>
              </w:rPr>
              <w:tab/>
            </w:r>
          </w:p>
        </w:tc>
        <w:tc>
          <w:tcPr>
            <w:tcW w:w="7830" w:type="dxa"/>
            <w:gridSpan w:val="9"/>
          </w:tcPr>
          <w:p w:rsidR="00464D1F" w:rsidRPr="00E5718B" w:rsidRDefault="00464D1F" w:rsidP="002B28F2">
            <w:pPr>
              <w:rPr>
                <w:rFonts w:ascii="Arial" w:hAnsi="Arial" w:cs="Arial"/>
                <w:b/>
                <w:bCs/>
                <w:sz w:val="20"/>
                <w:szCs w:val="20"/>
              </w:rPr>
            </w:pPr>
            <w:smartTag w:uri="urn:schemas-microsoft-com:office:smarttags" w:element="PersonName">
              <w:r w:rsidRPr="00E5718B">
                <w:rPr>
                  <w:rFonts w:ascii="Arial" w:hAnsi="Arial" w:cs="Arial"/>
                  <w:b/>
                  <w:bCs/>
                  <w:sz w:val="20"/>
                  <w:szCs w:val="20"/>
                </w:rPr>
                <w:t>wjbatson@pvamu.edu</w:t>
              </w:r>
            </w:smartTag>
          </w:p>
        </w:tc>
      </w:tr>
      <w:tr w:rsidR="00464D1F" w:rsidRPr="00E5718B" w:rsidTr="00E5718B">
        <w:tc>
          <w:tcPr>
            <w:tcW w:w="4158" w:type="dxa"/>
            <w:gridSpan w:val="9"/>
          </w:tcPr>
          <w:p w:rsidR="00464D1F" w:rsidRPr="00E5718B" w:rsidRDefault="00464D1F" w:rsidP="007965DA">
            <w:pPr>
              <w:tabs>
                <w:tab w:val="left" w:pos="3060"/>
                <w:tab w:val="left" w:pos="3420"/>
                <w:tab w:val="left" w:pos="4050"/>
              </w:tabs>
              <w:rPr>
                <w:rFonts w:ascii="Arial" w:hAnsi="Arial" w:cs="Arial"/>
                <w:bCs/>
                <w:sz w:val="20"/>
                <w:szCs w:val="20"/>
              </w:rPr>
            </w:pPr>
            <w:r w:rsidRPr="00E5718B">
              <w:rPr>
                <w:rFonts w:ascii="Arial" w:hAnsi="Arial" w:cs="Arial"/>
                <w:b/>
                <w:bCs/>
                <w:sz w:val="20"/>
                <w:szCs w:val="20"/>
              </w:rPr>
              <w:t>U.S. Postal Service Address:</w:t>
            </w:r>
          </w:p>
        </w:tc>
        <w:tc>
          <w:tcPr>
            <w:tcW w:w="6282" w:type="dxa"/>
            <w:gridSpan w:val="5"/>
          </w:tcPr>
          <w:p w:rsidR="00464D1F" w:rsidRPr="00E5718B" w:rsidRDefault="00464D1F" w:rsidP="005D7BF3">
            <w:pPr>
              <w:tabs>
                <w:tab w:val="left" w:pos="3060"/>
                <w:tab w:val="left" w:pos="3420"/>
                <w:tab w:val="left" w:pos="4050"/>
              </w:tabs>
              <w:rPr>
                <w:rFonts w:ascii="Arial" w:hAnsi="Arial" w:cs="Arial"/>
                <w:bCs/>
                <w:sz w:val="20"/>
                <w:szCs w:val="20"/>
              </w:rPr>
            </w:pPr>
            <w:r w:rsidRPr="00E5718B">
              <w:rPr>
                <w:rFonts w:ascii="Arial" w:hAnsi="Arial" w:cs="Arial"/>
                <w:bCs/>
                <w:sz w:val="20"/>
                <w:szCs w:val="20"/>
              </w:rPr>
              <w:t>Prairie View A&amp;M University</w:t>
            </w:r>
          </w:p>
        </w:tc>
      </w:tr>
      <w:tr w:rsidR="00464D1F" w:rsidRPr="00E5718B" w:rsidTr="00E5718B">
        <w:tc>
          <w:tcPr>
            <w:tcW w:w="4158" w:type="dxa"/>
            <w:gridSpan w:val="9"/>
          </w:tcPr>
          <w:p w:rsidR="00464D1F" w:rsidRPr="00E5718B" w:rsidRDefault="00464D1F" w:rsidP="007965DA">
            <w:pPr>
              <w:tabs>
                <w:tab w:val="left" w:pos="3060"/>
                <w:tab w:val="left" w:pos="3420"/>
                <w:tab w:val="left" w:pos="4050"/>
              </w:tabs>
              <w:rPr>
                <w:rFonts w:ascii="Arial" w:hAnsi="Arial" w:cs="Arial"/>
                <w:b/>
                <w:bCs/>
                <w:sz w:val="20"/>
                <w:szCs w:val="20"/>
              </w:rPr>
            </w:pPr>
          </w:p>
        </w:tc>
        <w:tc>
          <w:tcPr>
            <w:tcW w:w="6282" w:type="dxa"/>
            <w:gridSpan w:val="5"/>
          </w:tcPr>
          <w:p w:rsidR="00464D1F" w:rsidRPr="00E5718B" w:rsidRDefault="00464D1F" w:rsidP="007965DA">
            <w:pPr>
              <w:tabs>
                <w:tab w:val="left" w:pos="3060"/>
                <w:tab w:val="left" w:pos="3420"/>
                <w:tab w:val="left" w:pos="4050"/>
              </w:tabs>
              <w:rPr>
                <w:rFonts w:ascii="Arial" w:hAnsi="Arial" w:cs="Arial"/>
                <w:bCs/>
                <w:sz w:val="20"/>
                <w:szCs w:val="20"/>
              </w:rPr>
            </w:pPr>
            <w:r w:rsidRPr="00E5718B">
              <w:rPr>
                <w:rFonts w:ascii="Arial" w:hAnsi="Arial" w:cs="Arial"/>
                <w:bCs/>
                <w:sz w:val="20"/>
                <w:szCs w:val="20"/>
              </w:rPr>
              <w:t>P.O. Box 519</w:t>
            </w:r>
          </w:p>
        </w:tc>
      </w:tr>
      <w:tr w:rsidR="00464D1F" w:rsidRPr="00E5718B" w:rsidTr="00E5718B">
        <w:tc>
          <w:tcPr>
            <w:tcW w:w="4158" w:type="dxa"/>
            <w:gridSpan w:val="9"/>
          </w:tcPr>
          <w:p w:rsidR="00464D1F" w:rsidRPr="00E5718B" w:rsidRDefault="00464D1F" w:rsidP="007965DA">
            <w:pPr>
              <w:rPr>
                <w:rFonts w:ascii="Arial" w:hAnsi="Arial" w:cs="Arial"/>
                <w:b/>
                <w:bCs/>
                <w:sz w:val="20"/>
                <w:szCs w:val="20"/>
              </w:rPr>
            </w:pPr>
          </w:p>
        </w:tc>
        <w:tc>
          <w:tcPr>
            <w:tcW w:w="6282" w:type="dxa"/>
            <w:gridSpan w:val="5"/>
          </w:tcPr>
          <w:p w:rsidR="00464D1F" w:rsidRPr="00E5718B" w:rsidRDefault="00464D1F" w:rsidP="007965DA">
            <w:pPr>
              <w:rPr>
                <w:rFonts w:ascii="Arial" w:hAnsi="Arial" w:cs="Arial"/>
                <w:b/>
                <w:bCs/>
                <w:sz w:val="20"/>
                <w:szCs w:val="20"/>
              </w:rPr>
            </w:pPr>
            <w:r w:rsidRPr="00E5718B">
              <w:rPr>
                <w:rFonts w:ascii="Arial" w:hAnsi="Arial" w:cs="Arial"/>
                <w:bCs/>
                <w:sz w:val="20"/>
                <w:szCs w:val="20"/>
              </w:rPr>
              <w:t>Mail Stop 2100</w:t>
            </w:r>
          </w:p>
        </w:tc>
      </w:tr>
      <w:tr w:rsidR="00464D1F" w:rsidRPr="00E5718B" w:rsidTr="00E5718B">
        <w:tc>
          <w:tcPr>
            <w:tcW w:w="4158" w:type="dxa"/>
            <w:gridSpan w:val="9"/>
          </w:tcPr>
          <w:p w:rsidR="00464D1F" w:rsidRPr="00E5718B" w:rsidRDefault="00464D1F" w:rsidP="007965DA">
            <w:pPr>
              <w:rPr>
                <w:rFonts w:ascii="Arial" w:hAnsi="Arial" w:cs="Arial"/>
                <w:b/>
                <w:bCs/>
                <w:sz w:val="20"/>
                <w:szCs w:val="20"/>
              </w:rPr>
            </w:pPr>
          </w:p>
        </w:tc>
        <w:tc>
          <w:tcPr>
            <w:tcW w:w="6282" w:type="dxa"/>
            <w:gridSpan w:val="5"/>
          </w:tcPr>
          <w:p w:rsidR="00464D1F" w:rsidRPr="00E5718B" w:rsidRDefault="00464D1F" w:rsidP="007965DA">
            <w:pPr>
              <w:rPr>
                <w:rFonts w:ascii="Arial" w:hAnsi="Arial" w:cs="Arial"/>
                <w:b/>
                <w:bCs/>
                <w:sz w:val="20"/>
                <w:szCs w:val="20"/>
              </w:rPr>
            </w:pPr>
            <w:r w:rsidRPr="00E5718B">
              <w:rPr>
                <w:rFonts w:ascii="Arial" w:hAnsi="Arial" w:cs="Arial"/>
                <w:bCs/>
                <w:sz w:val="20"/>
                <w:szCs w:val="20"/>
              </w:rPr>
              <w:t>Prairie View, TX 77446</w:t>
            </w:r>
          </w:p>
        </w:tc>
      </w:tr>
      <w:tr w:rsidR="00464D1F" w:rsidRPr="00E5718B" w:rsidTr="00E5718B">
        <w:tc>
          <w:tcPr>
            <w:tcW w:w="10440" w:type="dxa"/>
            <w:gridSpan w:val="14"/>
          </w:tcPr>
          <w:p w:rsidR="00464D1F" w:rsidRPr="00E5718B" w:rsidRDefault="00464D1F" w:rsidP="007965DA">
            <w:pPr>
              <w:rPr>
                <w:rFonts w:ascii="Arial" w:hAnsi="Arial" w:cs="Arial"/>
                <w:b/>
                <w:bCs/>
                <w:sz w:val="20"/>
                <w:szCs w:val="20"/>
              </w:rPr>
            </w:pPr>
          </w:p>
        </w:tc>
      </w:tr>
      <w:tr w:rsidR="00464D1F" w:rsidRPr="00E5718B" w:rsidTr="00E5718B">
        <w:tc>
          <w:tcPr>
            <w:tcW w:w="2178" w:type="dxa"/>
            <w:gridSpan w:val="4"/>
          </w:tcPr>
          <w:p w:rsidR="00464D1F" w:rsidRPr="00E5718B" w:rsidRDefault="00464D1F" w:rsidP="007965DA">
            <w:pPr>
              <w:tabs>
                <w:tab w:val="left" w:pos="1800"/>
              </w:tabs>
              <w:rPr>
                <w:rFonts w:ascii="Arial" w:hAnsi="Arial" w:cs="Arial"/>
                <w:sz w:val="20"/>
                <w:szCs w:val="20"/>
              </w:rPr>
            </w:pPr>
            <w:r w:rsidRPr="00E5718B">
              <w:rPr>
                <w:rFonts w:ascii="Arial" w:hAnsi="Arial" w:cs="Arial"/>
                <w:b/>
                <w:bCs/>
                <w:sz w:val="20"/>
                <w:szCs w:val="20"/>
              </w:rPr>
              <w:t>Office Hours:</w:t>
            </w:r>
            <w:r w:rsidRPr="00E5718B">
              <w:rPr>
                <w:rFonts w:ascii="Arial" w:hAnsi="Arial" w:cs="Arial"/>
                <w:sz w:val="20"/>
                <w:szCs w:val="20"/>
              </w:rPr>
              <w:t xml:space="preserve"> </w:t>
            </w:r>
          </w:p>
        </w:tc>
        <w:tc>
          <w:tcPr>
            <w:tcW w:w="8262" w:type="dxa"/>
            <w:gridSpan w:val="10"/>
          </w:tcPr>
          <w:p w:rsidR="00464D1F" w:rsidRPr="00E5718B" w:rsidRDefault="00464D1F" w:rsidP="005C5A1E">
            <w:pPr>
              <w:rPr>
                <w:rFonts w:ascii="Arial" w:hAnsi="Arial" w:cs="Arial"/>
                <w:b/>
                <w:bCs/>
                <w:sz w:val="20"/>
                <w:szCs w:val="20"/>
              </w:rPr>
            </w:pPr>
            <w:r w:rsidRPr="00E5718B">
              <w:rPr>
                <w:rFonts w:ascii="Arial" w:hAnsi="Arial" w:cs="Arial"/>
                <w:b/>
                <w:sz w:val="20"/>
                <w:szCs w:val="20"/>
              </w:rPr>
              <w:t>(</w:t>
            </w:r>
            <w:r w:rsidRPr="00E5718B">
              <w:rPr>
                <w:rFonts w:ascii="Arial" w:hAnsi="Arial" w:cs="Arial"/>
                <w:b/>
                <w:bCs/>
                <w:sz w:val="20"/>
                <w:szCs w:val="20"/>
              </w:rPr>
              <w:t>936) 261-9826</w:t>
            </w:r>
          </w:p>
        </w:tc>
      </w:tr>
      <w:tr w:rsidR="00464D1F" w:rsidRPr="00E5718B" w:rsidTr="00E5718B">
        <w:tc>
          <w:tcPr>
            <w:tcW w:w="2178" w:type="dxa"/>
            <w:gridSpan w:val="4"/>
          </w:tcPr>
          <w:p w:rsidR="00464D1F" w:rsidRPr="00E5718B" w:rsidRDefault="00464D1F" w:rsidP="007965DA">
            <w:pPr>
              <w:tabs>
                <w:tab w:val="left" w:pos="1800"/>
              </w:tabs>
              <w:rPr>
                <w:rFonts w:ascii="Arial" w:hAnsi="Arial" w:cs="Arial"/>
                <w:sz w:val="20"/>
                <w:szCs w:val="20"/>
              </w:rPr>
            </w:pPr>
            <w:r w:rsidRPr="00E5718B">
              <w:rPr>
                <w:rFonts w:ascii="Arial" w:hAnsi="Arial" w:cs="Arial"/>
                <w:b/>
                <w:sz w:val="20"/>
                <w:szCs w:val="20"/>
              </w:rPr>
              <w:t>Virtual Office Hours:</w:t>
            </w:r>
            <w:r w:rsidRPr="00E5718B">
              <w:rPr>
                <w:rFonts w:ascii="Arial" w:hAnsi="Arial" w:cs="Arial"/>
                <w:sz w:val="20"/>
                <w:szCs w:val="20"/>
              </w:rPr>
              <w:t xml:space="preserve"> </w:t>
            </w:r>
          </w:p>
        </w:tc>
        <w:tc>
          <w:tcPr>
            <w:tcW w:w="8262" w:type="dxa"/>
            <w:gridSpan w:val="10"/>
          </w:tcPr>
          <w:p w:rsidR="00464D1F" w:rsidRPr="00E5718B" w:rsidRDefault="00464D1F" w:rsidP="007965DA">
            <w:pPr>
              <w:rPr>
                <w:rFonts w:ascii="Arial" w:hAnsi="Arial" w:cs="Arial"/>
                <w:b/>
                <w:bCs/>
                <w:sz w:val="20"/>
                <w:szCs w:val="20"/>
              </w:rPr>
            </w:pPr>
          </w:p>
        </w:tc>
      </w:tr>
      <w:tr w:rsidR="00464D1F" w:rsidRPr="00E5718B" w:rsidTr="00E5718B">
        <w:tc>
          <w:tcPr>
            <w:tcW w:w="10440" w:type="dxa"/>
            <w:gridSpan w:val="14"/>
          </w:tcPr>
          <w:p w:rsidR="00464D1F" w:rsidRPr="00E5718B" w:rsidRDefault="00464D1F" w:rsidP="007965DA">
            <w:pPr>
              <w:rPr>
                <w:rFonts w:ascii="Arial" w:hAnsi="Arial" w:cs="Arial"/>
                <w:i/>
                <w:sz w:val="16"/>
                <w:szCs w:val="16"/>
              </w:rPr>
            </w:pPr>
          </w:p>
        </w:tc>
      </w:tr>
      <w:tr w:rsidR="00464D1F" w:rsidRPr="00E5718B" w:rsidTr="00E5718B">
        <w:tc>
          <w:tcPr>
            <w:tcW w:w="1908" w:type="dxa"/>
            <w:gridSpan w:val="2"/>
          </w:tcPr>
          <w:p w:rsidR="00464D1F" w:rsidRPr="00E5718B" w:rsidRDefault="00464D1F" w:rsidP="007965DA">
            <w:pPr>
              <w:rPr>
                <w:rFonts w:ascii="Arial" w:hAnsi="Arial" w:cs="Arial"/>
                <w:i/>
                <w:sz w:val="20"/>
                <w:szCs w:val="20"/>
              </w:rPr>
            </w:pPr>
            <w:r w:rsidRPr="00E5718B">
              <w:rPr>
                <w:rFonts w:ascii="Arial" w:hAnsi="Arial" w:cs="Arial"/>
                <w:b/>
                <w:bCs/>
                <w:sz w:val="20"/>
                <w:szCs w:val="20"/>
              </w:rPr>
              <w:t>Course Location:</w:t>
            </w:r>
            <w:r w:rsidRPr="00E5718B">
              <w:rPr>
                <w:rFonts w:ascii="Arial" w:hAnsi="Arial" w:cs="Arial"/>
                <w:sz w:val="20"/>
                <w:szCs w:val="20"/>
              </w:rPr>
              <w:t xml:space="preserve">  </w:t>
            </w:r>
          </w:p>
        </w:tc>
        <w:tc>
          <w:tcPr>
            <w:tcW w:w="8532" w:type="dxa"/>
            <w:gridSpan w:val="12"/>
          </w:tcPr>
          <w:p w:rsidR="00464D1F" w:rsidRPr="00E5718B" w:rsidRDefault="00464D1F" w:rsidP="00C62CEE">
            <w:pPr>
              <w:rPr>
                <w:rFonts w:ascii="Arial" w:hAnsi="Arial" w:cs="Arial"/>
                <w:b/>
                <w:bCs/>
                <w:sz w:val="20"/>
                <w:szCs w:val="20"/>
              </w:rPr>
            </w:pPr>
            <w:r w:rsidRPr="00E5718B">
              <w:rPr>
                <w:rFonts w:ascii="Arial" w:hAnsi="Arial" w:cs="Arial"/>
                <w:b/>
                <w:sz w:val="20"/>
                <w:szCs w:val="20"/>
              </w:rPr>
              <w:t>Nathelyne Archie Kennedy Building</w:t>
            </w:r>
            <w:r w:rsidRPr="00E5718B">
              <w:rPr>
                <w:rFonts w:ascii="Arial" w:hAnsi="Arial" w:cs="Arial"/>
                <w:sz w:val="20"/>
                <w:szCs w:val="20"/>
              </w:rPr>
              <w:t xml:space="preserve">, </w:t>
            </w:r>
            <w:r w:rsidRPr="00E5718B">
              <w:rPr>
                <w:rFonts w:ascii="Arial" w:hAnsi="Arial" w:cs="Arial"/>
                <w:b/>
                <w:bCs/>
                <w:sz w:val="20"/>
                <w:szCs w:val="20"/>
              </w:rPr>
              <w:t>Room 115</w:t>
            </w:r>
          </w:p>
        </w:tc>
      </w:tr>
      <w:tr w:rsidR="00464D1F" w:rsidRPr="00E5718B" w:rsidTr="00E5718B">
        <w:tc>
          <w:tcPr>
            <w:tcW w:w="3078" w:type="dxa"/>
            <w:gridSpan w:val="6"/>
          </w:tcPr>
          <w:p w:rsidR="00464D1F" w:rsidRPr="00E5718B" w:rsidRDefault="00464D1F" w:rsidP="007965DA">
            <w:pPr>
              <w:rPr>
                <w:rFonts w:ascii="Arial" w:hAnsi="Arial" w:cs="Arial"/>
                <w:sz w:val="20"/>
                <w:szCs w:val="20"/>
              </w:rPr>
            </w:pPr>
            <w:r w:rsidRPr="00E5718B">
              <w:rPr>
                <w:rFonts w:ascii="Arial" w:hAnsi="Arial" w:cs="Arial"/>
                <w:b/>
                <w:bCs/>
                <w:sz w:val="20"/>
                <w:szCs w:val="20"/>
              </w:rPr>
              <w:t>Class Meeting Days &amp; Times:</w:t>
            </w:r>
          </w:p>
        </w:tc>
        <w:tc>
          <w:tcPr>
            <w:tcW w:w="7362" w:type="dxa"/>
            <w:gridSpan w:val="8"/>
          </w:tcPr>
          <w:p w:rsidR="00464D1F" w:rsidRPr="00E5718B" w:rsidRDefault="00464D1F" w:rsidP="002D47F4">
            <w:pPr>
              <w:rPr>
                <w:rFonts w:ascii="Arial" w:hAnsi="Arial" w:cs="Arial"/>
                <w:b/>
                <w:bCs/>
                <w:sz w:val="20"/>
                <w:szCs w:val="20"/>
              </w:rPr>
            </w:pPr>
            <w:r w:rsidRPr="00E5718B">
              <w:rPr>
                <w:rFonts w:ascii="Arial" w:hAnsi="Arial" w:cs="Arial"/>
                <w:b/>
                <w:bCs/>
                <w:sz w:val="20"/>
                <w:szCs w:val="20"/>
              </w:rPr>
              <w:t xml:space="preserve">Tuesday and Thursday  </w:t>
            </w:r>
          </w:p>
        </w:tc>
      </w:tr>
      <w:tr w:rsidR="00464D1F" w:rsidRPr="00E5718B" w:rsidTr="00E5718B">
        <w:tc>
          <w:tcPr>
            <w:tcW w:w="2178" w:type="dxa"/>
            <w:gridSpan w:val="4"/>
          </w:tcPr>
          <w:p w:rsidR="00464D1F" w:rsidRPr="00E5718B" w:rsidRDefault="00464D1F" w:rsidP="007965DA">
            <w:pPr>
              <w:rPr>
                <w:rFonts w:ascii="Arial" w:hAnsi="Arial" w:cs="Arial"/>
                <w:bCs/>
                <w:sz w:val="20"/>
                <w:szCs w:val="20"/>
              </w:rPr>
            </w:pPr>
            <w:r w:rsidRPr="00E5718B">
              <w:rPr>
                <w:rFonts w:ascii="Arial" w:hAnsi="Arial" w:cs="Arial"/>
                <w:b/>
                <w:bCs/>
                <w:sz w:val="20"/>
                <w:szCs w:val="20"/>
              </w:rPr>
              <w:t>Catalog Description:</w:t>
            </w:r>
          </w:p>
        </w:tc>
        <w:tc>
          <w:tcPr>
            <w:tcW w:w="8262" w:type="dxa"/>
            <w:gridSpan w:val="10"/>
          </w:tcPr>
          <w:p w:rsidR="00464D1F" w:rsidRPr="00E5718B" w:rsidRDefault="00464D1F" w:rsidP="00923655">
            <w:pPr>
              <w:pStyle w:val="Style1"/>
              <w:jc w:val="both"/>
              <w:rPr>
                <w:rFonts w:ascii="Arial" w:hAnsi="Arial" w:cs="Arial"/>
                <w:bCs/>
                <w:sz w:val="20"/>
              </w:rPr>
            </w:pPr>
            <w:r w:rsidRPr="00E5718B">
              <w:rPr>
                <w:rFonts w:ascii="Arial" w:hAnsi="Arial" w:cs="Arial"/>
                <w:sz w:val="20"/>
              </w:rPr>
              <w:t xml:space="preserve">(3-0) Credit 3 semester hours.  </w:t>
            </w:r>
            <w:r w:rsidRPr="00E5718B">
              <w:rPr>
                <w:rFonts w:ascii="Arial" w:hAnsi="Arial" w:cs="Arial"/>
                <w:bCs/>
                <w:sz w:val="20"/>
              </w:rPr>
              <w:t>Survey of the development of architecture from Renaissance to modern era.</w:t>
            </w:r>
          </w:p>
          <w:p w:rsidR="00464D1F" w:rsidRPr="00E5718B" w:rsidRDefault="00464D1F" w:rsidP="00923655">
            <w:pPr>
              <w:pStyle w:val="Style1"/>
              <w:jc w:val="both"/>
              <w:rPr>
                <w:rFonts w:ascii="Arial" w:hAnsi="Arial" w:cs="Arial"/>
                <w:bCs/>
                <w:sz w:val="20"/>
              </w:rPr>
            </w:pPr>
          </w:p>
          <w:p w:rsidR="00464D1F" w:rsidRPr="00E5718B" w:rsidRDefault="00464D1F" w:rsidP="003A509D">
            <w:pPr>
              <w:pStyle w:val="Style1"/>
              <w:rPr>
                <w:rFonts w:ascii="Arial" w:hAnsi="Arial" w:cs="Arial"/>
                <w:bCs/>
                <w:sz w:val="20"/>
              </w:rPr>
            </w:pPr>
            <w:r w:rsidRPr="00E5718B">
              <w:rPr>
                <w:rFonts w:ascii="Arial" w:hAnsi="Arial" w:cs="Arial"/>
                <w:bCs/>
                <w:sz w:val="20"/>
              </w:rPr>
              <w:t>Survey of the development of architecture from Renaissance to modern era. This course will also focus on culturally significant Western and Nonwestern architecture that advances critical thought and intellectual curiosity. Required drawing and reading material will enhance the evolution of historical, social and political concepts and foster the ability to write and express ideas graphically and professionally to engage effectively the regional, national and global community with an emphasis on personal as well as social responsibility. (Proposed course description pending UAC approval)</w:t>
            </w:r>
          </w:p>
        </w:tc>
      </w:tr>
      <w:tr w:rsidR="00464D1F" w:rsidRPr="00E5718B" w:rsidTr="00E5718B">
        <w:tc>
          <w:tcPr>
            <w:tcW w:w="10440" w:type="dxa"/>
            <w:gridSpan w:val="14"/>
          </w:tcPr>
          <w:p w:rsidR="00464D1F" w:rsidRPr="00E5718B" w:rsidRDefault="00464D1F" w:rsidP="007965DA">
            <w:pPr>
              <w:rPr>
                <w:rFonts w:ascii="Arial" w:hAnsi="Arial" w:cs="Arial"/>
                <w:b/>
                <w:bCs/>
                <w:sz w:val="16"/>
                <w:szCs w:val="16"/>
              </w:rPr>
            </w:pPr>
          </w:p>
        </w:tc>
      </w:tr>
      <w:tr w:rsidR="00464D1F" w:rsidRPr="00E5718B" w:rsidTr="00E5718B">
        <w:tc>
          <w:tcPr>
            <w:tcW w:w="1638" w:type="dxa"/>
          </w:tcPr>
          <w:p w:rsidR="00464D1F" w:rsidRPr="00E5718B" w:rsidRDefault="00464D1F" w:rsidP="007965DA">
            <w:pPr>
              <w:rPr>
                <w:rFonts w:ascii="Arial" w:hAnsi="Arial" w:cs="Arial"/>
                <w:b/>
                <w:bCs/>
                <w:sz w:val="20"/>
                <w:szCs w:val="20"/>
              </w:rPr>
            </w:pPr>
            <w:r w:rsidRPr="00E5718B">
              <w:rPr>
                <w:rFonts w:ascii="Arial" w:hAnsi="Arial" w:cs="Arial"/>
                <w:b/>
                <w:bCs/>
                <w:sz w:val="20"/>
                <w:szCs w:val="20"/>
              </w:rPr>
              <w:t>Prerequisites:</w:t>
            </w:r>
          </w:p>
        </w:tc>
        <w:tc>
          <w:tcPr>
            <w:tcW w:w="8802" w:type="dxa"/>
            <w:gridSpan w:val="13"/>
          </w:tcPr>
          <w:p w:rsidR="00464D1F" w:rsidRPr="00E5718B" w:rsidRDefault="00464D1F" w:rsidP="00C62CEE">
            <w:pPr>
              <w:rPr>
                <w:rFonts w:ascii="Arial" w:hAnsi="Arial" w:cs="Arial"/>
                <w:b/>
                <w:bCs/>
                <w:sz w:val="20"/>
                <w:szCs w:val="20"/>
              </w:rPr>
            </w:pPr>
            <w:r w:rsidRPr="00E5718B">
              <w:rPr>
                <w:rFonts w:ascii="Arial" w:hAnsi="Arial" w:cs="Arial"/>
                <w:b/>
                <w:bCs/>
                <w:sz w:val="20"/>
                <w:szCs w:val="20"/>
              </w:rPr>
              <w:t>none</w:t>
            </w:r>
          </w:p>
        </w:tc>
      </w:tr>
      <w:tr w:rsidR="00464D1F" w:rsidRPr="00E5718B" w:rsidTr="00E5718B">
        <w:tc>
          <w:tcPr>
            <w:tcW w:w="1638" w:type="dxa"/>
          </w:tcPr>
          <w:p w:rsidR="00464D1F" w:rsidRPr="00E5718B" w:rsidRDefault="00464D1F" w:rsidP="007965DA">
            <w:pPr>
              <w:rPr>
                <w:rFonts w:ascii="Arial" w:hAnsi="Arial" w:cs="Arial"/>
                <w:sz w:val="20"/>
                <w:szCs w:val="20"/>
              </w:rPr>
            </w:pPr>
            <w:r w:rsidRPr="00E5718B">
              <w:rPr>
                <w:rFonts w:ascii="Arial" w:hAnsi="Arial" w:cs="Arial"/>
                <w:b/>
                <w:bCs/>
                <w:sz w:val="20"/>
                <w:szCs w:val="20"/>
              </w:rPr>
              <w:t>Co-requisites:</w:t>
            </w:r>
          </w:p>
        </w:tc>
        <w:tc>
          <w:tcPr>
            <w:tcW w:w="8802" w:type="dxa"/>
            <w:gridSpan w:val="13"/>
          </w:tcPr>
          <w:p w:rsidR="00464D1F" w:rsidRPr="00E5718B" w:rsidRDefault="00464D1F" w:rsidP="007965DA">
            <w:pPr>
              <w:rPr>
                <w:rFonts w:ascii="Arial" w:hAnsi="Arial" w:cs="Arial"/>
                <w:b/>
                <w:bCs/>
                <w:sz w:val="20"/>
                <w:szCs w:val="20"/>
              </w:rPr>
            </w:pPr>
            <w:r w:rsidRPr="00E5718B">
              <w:rPr>
                <w:rFonts w:ascii="Arial" w:hAnsi="Arial" w:cs="Arial"/>
                <w:b/>
                <w:bCs/>
                <w:sz w:val="20"/>
                <w:szCs w:val="20"/>
              </w:rPr>
              <w:t>none</w:t>
            </w:r>
          </w:p>
        </w:tc>
      </w:tr>
      <w:tr w:rsidR="00464D1F" w:rsidRPr="00E5718B" w:rsidTr="00E5718B">
        <w:tc>
          <w:tcPr>
            <w:tcW w:w="10440" w:type="dxa"/>
            <w:gridSpan w:val="14"/>
          </w:tcPr>
          <w:p w:rsidR="00464D1F" w:rsidRPr="00E5718B" w:rsidRDefault="00464D1F" w:rsidP="007965DA">
            <w:pPr>
              <w:rPr>
                <w:rFonts w:ascii="Arial" w:hAnsi="Arial" w:cs="Arial"/>
                <w:b/>
                <w:bCs/>
                <w:sz w:val="16"/>
                <w:szCs w:val="16"/>
              </w:rPr>
            </w:pPr>
          </w:p>
        </w:tc>
      </w:tr>
      <w:tr w:rsidR="00464D1F" w:rsidRPr="00E5718B" w:rsidTr="00E5718B">
        <w:tc>
          <w:tcPr>
            <w:tcW w:w="1638" w:type="dxa"/>
          </w:tcPr>
          <w:p w:rsidR="00464D1F" w:rsidRPr="00E5718B" w:rsidRDefault="00464D1F" w:rsidP="007965DA">
            <w:pPr>
              <w:rPr>
                <w:rFonts w:ascii="Arial" w:hAnsi="Arial" w:cs="Arial"/>
                <w:i/>
                <w:sz w:val="20"/>
                <w:szCs w:val="20"/>
              </w:rPr>
            </w:pPr>
            <w:r w:rsidRPr="00E5718B">
              <w:rPr>
                <w:rFonts w:ascii="Arial" w:hAnsi="Arial" w:cs="Arial"/>
                <w:b/>
                <w:bCs/>
                <w:sz w:val="20"/>
                <w:szCs w:val="20"/>
              </w:rPr>
              <w:t>Required Text:</w:t>
            </w:r>
          </w:p>
        </w:tc>
        <w:tc>
          <w:tcPr>
            <w:tcW w:w="8802" w:type="dxa"/>
            <w:gridSpan w:val="13"/>
          </w:tcPr>
          <w:p w:rsidR="00464D1F" w:rsidRPr="00E5718B" w:rsidRDefault="00464D1F" w:rsidP="00C62CEE">
            <w:pPr>
              <w:rPr>
                <w:rFonts w:ascii="Arial" w:hAnsi="Arial" w:cs="Arial"/>
                <w:bCs/>
                <w:sz w:val="18"/>
                <w:szCs w:val="18"/>
              </w:rPr>
            </w:pPr>
            <w:r w:rsidRPr="00E5718B">
              <w:rPr>
                <w:rFonts w:ascii="Arial" w:hAnsi="Arial" w:cs="Arial"/>
                <w:b/>
                <w:bCs/>
                <w:sz w:val="20"/>
                <w:szCs w:val="20"/>
                <w:u w:val="single"/>
              </w:rPr>
              <w:t>A Global History of Architecture-2</w:t>
            </w:r>
            <w:r w:rsidRPr="00E5718B">
              <w:rPr>
                <w:rFonts w:ascii="Arial" w:hAnsi="Arial" w:cs="Arial"/>
                <w:b/>
                <w:bCs/>
                <w:sz w:val="20"/>
                <w:szCs w:val="20"/>
                <w:u w:val="single"/>
                <w:vertAlign w:val="superscript"/>
              </w:rPr>
              <w:t>nd</w:t>
            </w:r>
            <w:r w:rsidRPr="00E5718B">
              <w:rPr>
                <w:rFonts w:ascii="Arial" w:hAnsi="Arial" w:cs="Arial"/>
                <w:b/>
                <w:bCs/>
                <w:sz w:val="20"/>
                <w:szCs w:val="20"/>
                <w:u w:val="single"/>
              </w:rPr>
              <w:t xml:space="preserve"> Edition</w:t>
            </w:r>
            <w:r w:rsidRPr="00E5718B">
              <w:rPr>
                <w:rFonts w:ascii="Arial" w:hAnsi="Arial" w:cs="Arial"/>
                <w:b/>
                <w:bCs/>
                <w:sz w:val="20"/>
                <w:szCs w:val="20"/>
              </w:rPr>
              <w:t xml:space="preserve">: </w:t>
            </w:r>
            <w:r w:rsidRPr="00E5718B">
              <w:rPr>
                <w:rFonts w:ascii="Arial" w:hAnsi="Arial" w:cs="Arial"/>
                <w:bCs/>
                <w:sz w:val="20"/>
                <w:szCs w:val="20"/>
              </w:rPr>
              <w:t xml:space="preserve">by, Francis D.K. Ching, Mark M. Jarzombek, </w:t>
            </w:r>
            <w:r w:rsidRPr="00E5718B">
              <w:rPr>
                <w:rFonts w:ascii="Arial" w:hAnsi="Arial" w:cs="Arial"/>
                <w:bCs/>
                <w:sz w:val="18"/>
                <w:szCs w:val="18"/>
              </w:rPr>
              <w:t xml:space="preserve">Vikramaditya Prakash, </w:t>
            </w:r>
            <w:r w:rsidRPr="00E5718B">
              <w:rPr>
                <w:rStyle w:val="sec-title2"/>
                <w:rFonts w:ascii="Arial" w:hAnsi="Arial" w:cs="Arial"/>
                <w:color w:val="auto"/>
                <w:sz w:val="18"/>
                <w:szCs w:val="18"/>
              </w:rPr>
              <w:t xml:space="preserve">John Wiley and Sons, c. 2010, </w:t>
            </w:r>
            <w:r w:rsidRPr="00E5718B">
              <w:rPr>
                <w:rStyle w:val="sec-title2"/>
                <w:color w:val="auto"/>
                <w:sz w:val="18"/>
                <w:szCs w:val="18"/>
              </w:rPr>
              <w:t xml:space="preserve"> </w:t>
            </w:r>
            <w:r w:rsidRPr="00E5718B">
              <w:rPr>
                <w:rFonts w:ascii="Arial" w:hAnsi="Arial" w:cs="Arial"/>
                <w:bCs/>
                <w:sz w:val="18"/>
                <w:szCs w:val="18"/>
              </w:rPr>
              <w:t>ISBN: -0-470-4-0257-1</w:t>
            </w:r>
          </w:p>
          <w:p w:rsidR="00464D1F" w:rsidRPr="00E5718B" w:rsidRDefault="00464D1F" w:rsidP="00C62CEE">
            <w:pPr>
              <w:rPr>
                <w:rFonts w:ascii="Arial" w:hAnsi="Arial" w:cs="Arial"/>
                <w:bCs/>
                <w:sz w:val="20"/>
                <w:szCs w:val="20"/>
              </w:rPr>
            </w:pPr>
            <w:r w:rsidRPr="00E5718B">
              <w:rPr>
                <w:rFonts w:ascii="Arial" w:hAnsi="Arial" w:cs="Arial"/>
                <w:bCs/>
                <w:sz w:val="18"/>
                <w:szCs w:val="18"/>
              </w:rPr>
              <w:t>&lt;</w:t>
            </w:r>
            <w:r w:rsidRPr="00E5718B">
              <w:rPr>
                <w:sz w:val="18"/>
                <w:szCs w:val="18"/>
              </w:rPr>
              <w:t xml:space="preserve"> </w:t>
            </w:r>
            <w:hyperlink r:id="rId8" w:history="1">
              <w:r w:rsidRPr="00E5718B">
                <w:rPr>
                  <w:rStyle w:val="Hyperlink"/>
                  <w:rFonts w:ascii="Arial" w:hAnsi="Arial" w:cs="Arial"/>
                  <w:bCs/>
                  <w:color w:val="auto"/>
                  <w:sz w:val="18"/>
                  <w:szCs w:val="18"/>
                </w:rPr>
                <w:t>http://www.amazon.com/Global-History-Architecture-Mark</w:t>
              </w:r>
            </w:hyperlink>
            <w:r w:rsidRPr="00E5718B">
              <w:rPr>
                <w:rFonts w:ascii="Arial" w:hAnsi="Arial" w:cs="Arial"/>
                <w:bCs/>
                <w:sz w:val="18"/>
                <w:szCs w:val="18"/>
              </w:rPr>
              <w:t>&gt;</w:t>
            </w:r>
          </w:p>
          <w:p w:rsidR="00464D1F" w:rsidRPr="00E5718B" w:rsidRDefault="00464D1F" w:rsidP="00C62CEE">
            <w:pPr>
              <w:rPr>
                <w:rFonts w:ascii="Arial" w:hAnsi="Arial" w:cs="Arial"/>
                <w:bCs/>
                <w:sz w:val="20"/>
                <w:szCs w:val="20"/>
              </w:rPr>
            </w:pPr>
          </w:p>
          <w:p w:rsidR="00464D1F" w:rsidRPr="00E5718B" w:rsidRDefault="00464D1F" w:rsidP="00CF62F8">
            <w:pPr>
              <w:rPr>
                <w:rFonts w:ascii="Arial" w:hAnsi="Arial" w:cs="Arial"/>
                <w:bCs/>
                <w:sz w:val="20"/>
                <w:szCs w:val="20"/>
              </w:rPr>
            </w:pPr>
            <w:r w:rsidRPr="00E5718B">
              <w:rPr>
                <w:rFonts w:ascii="Arial" w:hAnsi="Arial" w:cs="Arial"/>
                <w:b/>
                <w:bCs/>
                <w:sz w:val="20"/>
                <w:szCs w:val="20"/>
                <w:u w:val="single"/>
              </w:rPr>
              <w:t>Brunelleschi’s Dome</w:t>
            </w:r>
            <w:r w:rsidRPr="00E5718B">
              <w:rPr>
                <w:rFonts w:ascii="Arial" w:hAnsi="Arial" w:cs="Arial"/>
                <w:b/>
                <w:bCs/>
                <w:sz w:val="20"/>
                <w:szCs w:val="20"/>
              </w:rPr>
              <w:t xml:space="preserve">: </w:t>
            </w:r>
            <w:r w:rsidRPr="00E5718B">
              <w:rPr>
                <w:rFonts w:ascii="Arial" w:hAnsi="Arial" w:cs="Arial"/>
                <w:bCs/>
                <w:sz w:val="20"/>
                <w:szCs w:val="20"/>
              </w:rPr>
              <w:t>by, Ross King, Penguin Books, New York, c. 2000,  ISBN: 014-200-0159</w:t>
            </w:r>
          </w:p>
          <w:p w:rsidR="00464D1F" w:rsidRPr="00E5718B" w:rsidRDefault="00464D1F" w:rsidP="00CF62F8">
            <w:pPr>
              <w:rPr>
                <w:rFonts w:ascii="Arial" w:hAnsi="Arial" w:cs="Arial"/>
                <w:bCs/>
                <w:sz w:val="18"/>
                <w:szCs w:val="18"/>
                <w:u w:val="single"/>
              </w:rPr>
            </w:pPr>
            <w:r w:rsidRPr="00E5718B">
              <w:rPr>
                <w:rFonts w:ascii="Arial" w:hAnsi="Arial" w:cs="Arial"/>
                <w:bCs/>
                <w:sz w:val="18"/>
                <w:szCs w:val="18"/>
                <w:u w:val="single"/>
              </w:rPr>
              <w:t>&lt;http://www.amazon.com/Brunelleschis-Dome-Renaissance-Reinvented-Architecture/dp/&gt;</w:t>
            </w:r>
          </w:p>
        </w:tc>
      </w:tr>
      <w:tr w:rsidR="00464D1F" w:rsidRPr="00E5718B" w:rsidTr="00E5718B">
        <w:tc>
          <w:tcPr>
            <w:tcW w:w="10440" w:type="dxa"/>
            <w:gridSpan w:val="14"/>
          </w:tcPr>
          <w:p w:rsidR="00464D1F" w:rsidRPr="00E5718B" w:rsidRDefault="00464D1F" w:rsidP="007965DA">
            <w:pPr>
              <w:rPr>
                <w:rFonts w:ascii="Arial" w:hAnsi="Arial" w:cs="Arial"/>
                <w:b/>
                <w:bCs/>
                <w:sz w:val="16"/>
                <w:szCs w:val="16"/>
              </w:rPr>
            </w:pPr>
          </w:p>
        </w:tc>
      </w:tr>
      <w:tr w:rsidR="00464D1F" w:rsidRPr="00E5718B" w:rsidTr="00E5718B">
        <w:tc>
          <w:tcPr>
            <w:tcW w:w="3258" w:type="dxa"/>
            <w:gridSpan w:val="7"/>
          </w:tcPr>
          <w:p w:rsidR="00464D1F" w:rsidRPr="00E5718B" w:rsidRDefault="00464D1F" w:rsidP="007965DA">
            <w:pPr>
              <w:rPr>
                <w:rFonts w:ascii="Arial" w:hAnsi="Arial" w:cs="Arial"/>
                <w:b/>
                <w:sz w:val="20"/>
                <w:szCs w:val="20"/>
              </w:rPr>
            </w:pPr>
            <w:r w:rsidRPr="00E5718B">
              <w:rPr>
                <w:rFonts w:ascii="Arial" w:hAnsi="Arial" w:cs="Arial"/>
                <w:b/>
                <w:sz w:val="20"/>
                <w:szCs w:val="20"/>
              </w:rPr>
              <w:t>Recommended Text/Readings:</w:t>
            </w:r>
          </w:p>
        </w:tc>
        <w:tc>
          <w:tcPr>
            <w:tcW w:w="7182" w:type="dxa"/>
            <w:gridSpan w:val="7"/>
          </w:tcPr>
          <w:p w:rsidR="00464D1F" w:rsidRPr="00E5718B" w:rsidRDefault="00464D1F" w:rsidP="00FB0F11">
            <w:pPr>
              <w:rPr>
                <w:rStyle w:val="ptbrand3"/>
                <w:rFonts w:ascii="Arial" w:hAnsi="Arial" w:cs="Arial"/>
                <w:sz w:val="18"/>
                <w:szCs w:val="18"/>
              </w:rPr>
            </w:pPr>
            <w:hyperlink r:id="rId9" w:history="1">
              <w:r w:rsidRPr="00E5718B">
                <w:rPr>
                  <w:rStyle w:val="Hyperlink"/>
                  <w:rFonts w:ascii="Arial" w:hAnsi="Arial" w:cs="Arial"/>
                  <w:b/>
                  <w:color w:val="auto"/>
                  <w:sz w:val="18"/>
                  <w:szCs w:val="18"/>
                </w:rPr>
                <w:t>A World History of Architecture</w:t>
              </w:r>
            </w:hyperlink>
            <w:r w:rsidRPr="00E5718B">
              <w:rPr>
                <w:rFonts w:ascii="Arial" w:hAnsi="Arial" w:cs="Arial"/>
                <w:b/>
                <w:sz w:val="18"/>
                <w:szCs w:val="18"/>
              </w:rPr>
              <w:t xml:space="preserve">: </w:t>
            </w:r>
            <w:r w:rsidRPr="00E5718B">
              <w:rPr>
                <w:rFonts w:ascii="Arial" w:hAnsi="Arial" w:cs="Arial"/>
                <w:sz w:val="18"/>
                <w:szCs w:val="18"/>
              </w:rPr>
              <w:t xml:space="preserve">by </w:t>
            </w:r>
            <w:r w:rsidRPr="00E5718B">
              <w:rPr>
                <w:rStyle w:val="ptbrand3"/>
                <w:rFonts w:ascii="Arial" w:hAnsi="Arial" w:cs="Arial"/>
                <w:sz w:val="18"/>
                <w:szCs w:val="18"/>
              </w:rPr>
              <w:t>Michael Fazio</w:t>
            </w:r>
          </w:p>
          <w:p w:rsidR="00464D1F" w:rsidRPr="00E5718B" w:rsidRDefault="00464D1F" w:rsidP="00FB0F11">
            <w:pPr>
              <w:rPr>
                <w:rStyle w:val="ptbrand3"/>
                <w:rFonts w:ascii="Arial" w:hAnsi="Arial" w:cs="Arial"/>
                <w:sz w:val="18"/>
                <w:szCs w:val="18"/>
              </w:rPr>
            </w:pPr>
            <w:r w:rsidRPr="00E5718B">
              <w:rPr>
                <w:rStyle w:val="ptbrand3"/>
                <w:rFonts w:ascii="Arial" w:hAnsi="Arial" w:cs="Arial"/>
                <w:sz w:val="18"/>
                <w:szCs w:val="18"/>
              </w:rPr>
              <w:t>ISBN: -9780-0715-4479-5</w:t>
            </w:r>
          </w:p>
          <w:p w:rsidR="00464D1F" w:rsidRPr="00E5718B" w:rsidRDefault="00464D1F" w:rsidP="00C62CEE">
            <w:pPr>
              <w:rPr>
                <w:rFonts w:ascii="Arial" w:hAnsi="Arial" w:cs="Arial"/>
                <w:bCs/>
                <w:sz w:val="18"/>
                <w:szCs w:val="18"/>
              </w:rPr>
            </w:pPr>
            <w:r w:rsidRPr="00E5718B">
              <w:rPr>
                <w:rFonts w:ascii="Arial" w:hAnsi="Arial" w:cs="Arial"/>
                <w:b/>
                <w:bCs/>
                <w:sz w:val="18"/>
                <w:szCs w:val="18"/>
                <w:u w:val="single"/>
              </w:rPr>
              <w:t>Sir Banister Fletcher’s, A History of Architecture, 20</w:t>
            </w:r>
            <w:r w:rsidRPr="00E5718B">
              <w:rPr>
                <w:rFonts w:ascii="Arial" w:hAnsi="Arial" w:cs="Arial"/>
                <w:b/>
                <w:bCs/>
                <w:sz w:val="18"/>
                <w:szCs w:val="18"/>
                <w:u w:val="single"/>
                <w:vertAlign w:val="superscript"/>
              </w:rPr>
              <w:t>th</w:t>
            </w:r>
            <w:r w:rsidRPr="00E5718B">
              <w:rPr>
                <w:rFonts w:ascii="Arial" w:hAnsi="Arial" w:cs="Arial"/>
                <w:b/>
                <w:bCs/>
                <w:sz w:val="18"/>
                <w:szCs w:val="18"/>
                <w:u w:val="single"/>
              </w:rPr>
              <w:t xml:space="preserve"> Edition</w:t>
            </w:r>
            <w:r w:rsidRPr="00E5718B">
              <w:rPr>
                <w:rFonts w:ascii="Arial" w:hAnsi="Arial" w:cs="Arial"/>
                <w:b/>
                <w:bCs/>
                <w:sz w:val="18"/>
                <w:szCs w:val="18"/>
              </w:rPr>
              <w:t>:</w:t>
            </w:r>
            <w:r w:rsidRPr="00E5718B">
              <w:rPr>
                <w:rFonts w:ascii="Arial" w:hAnsi="Arial" w:cs="Arial"/>
                <w:bCs/>
                <w:sz w:val="18"/>
                <w:szCs w:val="18"/>
              </w:rPr>
              <w:t xml:space="preserve"> by Banister Fletcher </w:t>
            </w:r>
          </w:p>
          <w:p w:rsidR="00464D1F" w:rsidRPr="00E5718B" w:rsidRDefault="00464D1F" w:rsidP="00C62CEE">
            <w:pPr>
              <w:rPr>
                <w:rFonts w:ascii="Arial" w:hAnsi="Arial" w:cs="Arial"/>
                <w:bCs/>
                <w:sz w:val="18"/>
                <w:szCs w:val="18"/>
              </w:rPr>
            </w:pPr>
            <w:r w:rsidRPr="00E5718B">
              <w:rPr>
                <w:rFonts w:ascii="Arial" w:hAnsi="Arial" w:cs="Arial"/>
                <w:bCs/>
                <w:sz w:val="18"/>
                <w:szCs w:val="18"/>
              </w:rPr>
              <w:t>ISBN: 0-408-01587-X</w:t>
            </w:r>
          </w:p>
          <w:p w:rsidR="00464D1F" w:rsidRPr="00E5718B" w:rsidRDefault="00464D1F" w:rsidP="00C62CEE">
            <w:pPr>
              <w:rPr>
                <w:rFonts w:ascii="Arial" w:hAnsi="Arial" w:cs="Arial"/>
                <w:bCs/>
                <w:sz w:val="18"/>
                <w:szCs w:val="18"/>
              </w:rPr>
            </w:pPr>
            <w:r w:rsidRPr="00E5718B">
              <w:rPr>
                <w:rFonts w:ascii="Arial" w:hAnsi="Arial" w:cs="Arial"/>
                <w:b/>
                <w:bCs/>
                <w:sz w:val="18"/>
                <w:szCs w:val="18"/>
                <w:u w:val="single"/>
              </w:rPr>
              <w:t>Architecture, A World History</w:t>
            </w:r>
            <w:r w:rsidRPr="00E5718B">
              <w:rPr>
                <w:rFonts w:ascii="Arial" w:hAnsi="Arial" w:cs="Arial"/>
                <w:b/>
                <w:bCs/>
                <w:sz w:val="18"/>
                <w:szCs w:val="18"/>
              </w:rPr>
              <w:t xml:space="preserve">: </w:t>
            </w:r>
            <w:r w:rsidRPr="00E5718B">
              <w:rPr>
                <w:rFonts w:ascii="Arial" w:hAnsi="Arial" w:cs="Arial"/>
                <w:bCs/>
                <w:sz w:val="18"/>
                <w:szCs w:val="18"/>
              </w:rPr>
              <w:t>Daniel Borden, Joni Taylor, Adele Smith</w:t>
            </w:r>
          </w:p>
          <w:p w:rsidR="00464D1F" w:rsidRPr="00E5718B" w:rsidRDefault="00464D1F" w:rsidP="00C62CEE">
            <w:pPr>
              <w:rPr>
                <w:rFonts w:ascii="Arial" w:hAnsi="Arial" w:cs="Arial"/>
                <w:bCs/>
                <w:sz w:val="18"/>
                <w:szCs w:val="18"/>
              </w:rPr>
            </w:pPr>
            <w:r w:rsidRPr="00E5718B">
              <w:rPr>
                <w:rFonts w:ascii="Arial" w:hAnsi="Arial" w:cs="Arial"/>
                <w:bCs/>
                <w:sz w:val="18"/>
                <w:szCs w:val="18"/>
              </w:rPr>
              <w:t>ISBN: 978-0-8109-9512-3</w:t>
            </w:r>
          </w:p>
          <w:p w:rsidR="00464D1F" w:rsidRPr="00E5718B" w:rsidRDefault="00464D1F" w:rsidP="00C62CEE">
            <w:pPr>
              <w:rPr>
                <w:rFonts w:ascii="Arial" w:hAnsi="Arial" w:cs="Arial"/>
                <w:bCs/>
                <w:sz w:val="18"/>
                <w:szCs w:val="18"/>
              </w:rPr>
            </w:pPr>
            <w:r w:rsidRPr="00E5718B">
              <w:rPr>
                <w:rFonts w:ascii="Arial" w:hAnsi="Arial" w:cs="Arial"/>
                <w:b/>
                <w:bCs/>
                <w:sz w:val="18"/>
                <w:szCs w:val="18"/>
                <w:u w:val="single"/>
              </w:rPr>
              <w:t>Understanding Architecture, 2</w:t>
            </w:r>
            <w:r w:rsidRPr="00E5718B">
              <w:rPr>
                <w:rFonts w:ascii="Arial" w:hAnsi="Arial" w:cs="Arial"/>
                <w:b/>
                <w:bCs/>
                <w:sz w:val="18"/>
                <w:szCs w:val="18"/>
                <w:u w:val="single"/>
                <w:vertAlign w:val="superscript"/>
              </w:rPr>
              <w:t>nd</w:t>
            </w:r>
            <w:r w:rsidRPr="00E5718B">
              <w:rPr>
                <w:rFonts w:ascii="Arial" w:hAnsi="Arial" w:cs="Arial"/>
                <w:b/>
                <w:bCs/>
                <w:sz w:val="18"/>
                <w:szCs w:val="18"/>
                <w:u w:val="single"/>
              </w:rPr>
              <w:t xml:space="preserve"> Edition</w:t>
            </w:r>
            <w:r w:rsidRPr="00E5718B">
              <w:rPr>
                <w:rFonts w:ascii="Arial" w:hAnsi="Arial" w:cs="Arial"/>
                <w:b/>
                <w:bCs/>
                <w:sz w:val="18"/>
                <w:szCs w:val="18"/>
              </w:rPr>
              <w:t>:</w:t>
            </w:r>
            <w:r w:rsidRPr="00E5718B">
              <w:rPr>
                <w:rFonts w:ascii="Arial" w:hAnsi="Arial" w:cs="Arial"/>
                <w:bCs/>
                <w:sz w:val="18"/>
                <w:szCs w:val="18"/>
              </w:rPr>
              <w:t xml:space="preserve"> Leland M. Roth, </w:t>
            </w:r>
          </w:p>
          <w:p w:rsidR="00464D1F" w:rsidRPr="00E5718B" w:rsidRDefault="00464D1F" w:rsidP="00C62CEE">
            <w:pPr>
              <w:rPr>
                <w:rFonts w:ascii="Arial" w:hAnsi="Arial" w:cs="Arial"/>
                <w:bCs/>
                <w:sz w:val="18"/>
                <w:szCs w:val="18"/>
              </w:rPr>
            </w:pPr>
            <w:r w:rsidRPr="00E5718B">
              <w:rPr>
                <w:rFonts w:ascii="Arial" w:hAnsi="Arial" w:cs="Arial"/>
                <w:bCs/>
                <w:sz w:val="18"/>
                <w:szCs w:val="18"/>
              </w:rPr>
              <w:t>ISBN: 13-978-0-8133-9045-1</w:t>
            </w:r>
          </w:p>
          <w:p w:rsidR="00464D1F" w:rsidRPr="00E5718B" w:rsidRDefault="00464D1F" w:rsidP="00C62CEE">
            <w:pPr>
              <w:rPr>
                <w:rFonts w:ascii="Arial" w:hAnsi="Arial" w:cs="Arial"/>
                <w:bCs/>
                <w:sz w:val="18"/>
                <w:szCs w:val="18"/>
              </w:rPr>
            </w:pPr>
            <w:r w:rsidRPr="00E5718B">
              <w:rPr>
                <w:rFonts w:ascii="Arial" w:hAnsi="Arial" w:cs="Arial"/>
                <w:b/>
                <w:bCs/>
                <w:sz w:val="18"/>
                <w:szCs w:val="18"/>
                <w:u w:val="single"/>
              </w:rPr>
              <w:t>History of Architecture, Stonehenge to Skyscrapers</w:t>
            </w:r>
            <w:r w:rsidRPr="00E5718B">
              <w:rPr>
                <w:rFonts w:ascii="Arial" w:hAnsi="Arial" w:cs="Arial"/>
                <w:b/>
                <w:bCs/>
                <w:sz w:val="18"/>
                <w:szCs w:val="18"/>
              </w:rPr>
              <w:t>:</w:t>
            </w:r>
            <w:r w:rsidRPr="00E5718B">
              <w:rPr>
                <w:rFonts w:ascii="Arial" w:hAnsi="Arial" w:cs="Arial"/>
                <w:bCs/>
                <w:sz w:val="18"/>
                <w:szCs w:val="18"/>
              </w:rPr>
              <w:t xml:space="preserve"> Dora P. Crouch</w:t>
            </w:r>
          </w:p>
          <w:p w:rsidR="00464D1F" w:rsidRPr="00E5718B" w:rsidRDefault="00464D1F" w:rsidP="00C62CEE">
            <w:pPr>
              <w:rPr>
                <w:rFonts w:ascii="Arial" w:hAnsi="Arial" w:cs="Arial"/>
                <w:b/>
                <w:bCs/>
                <w:sz w:val="20"/>
                <w:szCs w:val="20"/>
              </w:rPr>
            </w:pPr>
            <w:r w:rsidRPr="00E5718B">
              <w:rPr>
                <w:rFonts w:ascii="Arial" w:hAnsi="Arial" w:cs="Arial"/>
                <w:bCs/>
                <w:sz w:val="18"/>
                <w:szCs w:val="18"/>
              </w:rPr>
              <w:t>ISBN: 0-07-014524-5</w:t>
            </w:r>
          </w:p>
        </w:tc>
      </w:tr>
      <w:tr w:rsidR="00464D1F" w:rsidRPr="00E5718B" w:rsidTr="00E5718B">
        <w:tc>
          <w:tcPr>
            <w:tcW w:w="10440" w:type="dxa"/>
            <w:gridSpan w:val="14"/>
          </w:tcPr>
          <w:p w:rsidR="00464D1F" w:rsidRPr="00E5718B" w:rsidRDefault="00464D1F" w:rsidP="007965DA">
            <w:pPr>
              <w:ind w:left="72"/>
              <w:rPr>
                <w:rFonts w:ascii="Arial" w:hAnsi="Arial" w:cs="Arial"/>
                <w:sz w:val="16"/>
                <w:szCs w:val="16"/>
              </w:rPr>
            </w:pPr>
          </w:p>
        </w:tc>
      </w:tr>
      <w:tr w:rsidR="00464D1F" w:rsidRPr="00E5718B" w:rsidTr="00E5718B">
        <w:tc>
          <w:tcPr>
            <w:tcW w:w="3258" w:type="dxa"/>
            <w:gridSpan w:val="7"/>
          </w:tcPr>
          <w:p w:rsidR="00464D1F" w:rsidRPr="00E5718B" w:rsidRDefault="00464D1F" w:rsidP="007965DA">
            <w:pPr>
              <w:rPr>
                <w:rFonts w:ascii="Arial" w:hAnsi="Arial" w:cs="Arial"/>
                <w:b/>
                <w:bCs/>
                <w:sz w:val="20"/>
                <w:szCs w:val="20"/>
              </w:rPr>
            </w:pPr>
            <w:r w:rsidRPr="00E5718B">
              <w:rPr>
                <w:rFonts w:ascii="Arial" w:hAnsi="Arial" w:cs="Arial"/>
                <w:b/>
                <w:bCs/>
                <w:sz w:val="20"/>
                <w:szCs w:val="20"/>
              </w:rPr>
              <w:t xml:space="preserve">Access to Learning Resources </w:t>
            </w:r>
          </w:p>
          <w:p w:rsidR="00464D1F" w:rsidRPr="00E5718B" w:rsidRDefault="00464D1F" w:rsidP="007965DA">
            <w:pPr>
              <w:rPr>
                <w:rFonts w:ascii="Arial" w:hAnsi="Arial" w:cs="Arial"/>
                <w:b/>
                <w:bCs/>
                <w:sz w:val="20"/>
                <w:szCs w:val="20"/>
              </w:rPr>
            </w:pPr>
          </w:p>
        </w:tc>
        <w:tc>
          <w:tcPr>
            <w:tcW w:w="7182" w:type="dxa"/>
            <w:gridSpan w:val="7"/>
          </w:tcPr>
          <w:p w:rsidR="00464D1F" w:rsidRPr="00E5718B" w:rsidRDefault="00464D1F" w:rsidP="00923655">
            <w:pPr>
              <w:rPr>
                <w:rFonts w:ascii="Arial" w:hAnsi="Arial" w:cs="Arial"/>
                <w:sz w:val="20"/>
                <w:szCs w:val="20"/>
              </w:rPr>
            </w:pPr>
            <w:r w:rsidRPr="00E5718B">
              <w:rPr>
                <w:rFonts w:ascii="Arial" w:hAnsi="Arial" w:cs="Arial"/>
                <w:b/>
                <w:sz w:val="20"/>
                <w:szCs w:val="20"/>
              </w:rPr>
              <w:t>PVAMU Library</w:t>
            </w:r>
            <w:r w:rsidRPr="00E5718B">
              <w:rPr>
                <w:rFonts w:ascii="Arial" w:hAnsi="Arial" w:cs="Arial"/>
                <w:sz w:val="20"/>
                <w:szCs w:val="20"/>
              </w:rPr>
              <w:t xml:space="preserve">: Telephone: (936) 261-1500; </w:t>
            </w:r>
          </w:p>
          <w:p w:rsidR="00464D1F" w:rsidRPr="00E5718B" w:rsidRDefault="00464D1F" w:rsidP="00923655">
            <w:pPr>
              <w:rPr>
                <w:rFonts w:ascii="Arial" w:hAnsi="Arial" w:cs="Arial"/>
                <w:sz w:val="20"/>
                <w:szCs w:val="20"/>
              </w:rPr>
            </w:pPr>
            <w:r w:rsidRPr="00E5718B">
              <w:rPr>
                <w:rFonts w:ascii="Arial" w:hAnsi="Arial" w:cs="Arial"/>
                <w:sz w:val="20"/>
                <w:szCs w:val="20"/>
              </w:rPr>
              <w:t xml:space="preserve">web: </w:t>
            </w:r>
            <w:hyperlink r:id="rId10" w:history="1">
              <w:r w:rsidRPr="00E5718B">
                <w:rPr>
                  <w:rStyle w:val="Hyperlink"/>
                  <w:rFonts w:ascii="Arial" w:hAnsi="Arial" w:cs="Arial"/>
                  <w:color w:val="auto"/>
                  <w:sz w:val="20"/>
                  <w:szCs w:val="20"/>
                </w:rPr>
                <w:t>http://www.tamu.edu/pvamu/library/</w:t>
              </w:r>
            </w:hyperlink>
            <w:r w:rsidRPr="00E5718B">
              <w:rPr>
                <w:rFonts w:ascii="Arial" w:hAnsi="Arial" w:cs="Arial"/>
                <w:sz w:val="20"/>
                <w:szCs w:val="20"/>
              </w:rPr>
              <w:t xml:space="preserve">  </w:t>
            </w:r>
          </w:p>
          <w:p w:rsidR="00464D1F" w:rsidRPr="00E5718B" w:rsidRDefault="00464D1F" w:rsidP="00923655">
            <w:pPr>
              <w:rPr>
                <w:rFonts w:ascii="Arial" w:hAnsi="Arial" w:cs="Arial"/>
                <w:b/>
                <w:sz w:val="20"/>
                <w:szCs w:val="20"/>
              </w:rPr>
            </w:pPr>
            <w:r w:rsidRPr="00E5718B">
              <w:rPr>
                <w:rFonts w:ascii="Arial" w:hAnsi="Arial" w:cs="Arial"/>
                <w:b/>
                <w:sz w:val="20"/>
                <w:szCs w:val="20"/>
              </w:rPr>
              <w:t xml:space="preserve">University Bookstore: </w:t>
            </w:r>
            <w:r w:rsidRPr="00E5718B">
              <w:rPr>
                <w:rFonts w:ascii="Arial" w:hAnsi="Arial" w:cs="Arial"/>
                <w:sz w:val="20"/>
                <w:szCs w:val="20"/>
              </w:rPr>
              <w:t>Telephone:  (936) 261-1990;</w:t>
            </w:r>
          </w:p>
        </w:tc>
      </w:tr>
      <w:tr w:rsidR="00464D1F" w:rsidRPr="00E5718B" w:rsidTr="00E5718B">
        <w:tc>
          <w:tcPr>
            <w:tcW w:w="10440" w:type="dxa"/>
            <w:gridSpan w:val="14"/>
          </w:tcPr>
          <w:p w:rsidR="00464D1F" w:rsidRPr="00E5718B" w:rsidRDefault="00464D1F" w:rsidP="007965DA">
            <w:pPr>
              <w:rPr>
                <w:rFonts w:ascii="Arial" w:hAnsi="Arial" w:cs="Arial"/>
                <w:b/>
                <w:bCs/>
                <w:sz w:val="20"/>
                <w:szCs w:val="20"/>
              </w:rPr>
            </w:pPr>
            <w:r w:rsidRPr="00E5718B">
              <w:rPr>
                <w:rFonts w:ascii="Arial" w:hAnsi="Arial" w:cs="Arial"/>
                <w:b/>
                <w:bCs/>
                <w:sz w:val="20"/>
                <w:szCs w:val="20"/>
              </w:rPr>
              <w:t>Course Goals or Overview:</w:t>
            </w:r>
            <w:r w:rsidRPr="00E5718B">
              <w:rPr>
                <w:rFonts w:ascii="Arial" w:hAnsi="Arial" w:cs="Arial"/>
                <w:b/>
                <w:bCs/>
                <w:sz w:val="20"/>
                <w:szCs w:val="20"/>
              </w:rPr>
              <w:tab/>
            </w:r>
          </w:p>
        </w:tc>
      </w:tr>
      <w:tr w:rsidR="00464D1F" w:rsidRPr="00E5718B" w:rsidTr="00E5718B">
        <w:tc>
          <w:tcPr>
            <w:tcW w:w="10440" w:type="dxa"/>
            <w:gridSpan w:val="14"/>
          </w:tcPr>
          <w:p w:rsidR="00464D1F" w:rsidRPr="00E5718B" w:rsidRDefault="00464D1F" w:rsidP="007965DA">
            <w:pPr>
              <w:jc w:val="center"/>
              <w:rPr>
                <w:rFonts w:ascii="Arial" w:hAnsi="Arial" w:cs="Arial"/>
                <w:b/>
                <w:bCs/>
                <w:sz w:val="16"/>
                <w:szCs w:val="16"/>
              </w:rPr>
            </w:pPr>
          </w:p>
        </w:tc>
      </w:tr>
      <w:tr w:rsidR="00464D1F" w:rsidRPr="00E5718B" w:rsidTr="00E5718B">
        <w:tc>
          <w:tcPr>
            <w:tcW w:w="10440" w:type="dxa"/>
            <w:gridSpan w:val="14"/>
          </w:tcPr>
          <w:p w:rsidR="00464D1F" w:rsidRPr="00E5718B" w:rsidRDefault="00464D1F" w:rsidP="004717AC">
            <w:pPr>
              <w:rPr>
                <w:rFonts w:ascii="Arial" w:hAnsi="Arial" w:cs="Arial"/>
                <w:bCs/>
                <w:i/>
                <w:sz w:val="20"/>
                <w:szCs w:val="20"/>
              </w:rPr>
            </w:pPr>
            <w:r w:rsidRPr="00E5718B">
              <w:rPr>
                <w:rFonts w:ascii="Arial" w:hAnsi="Arial" w:cs="Arial"/>
                <w:b/>
                <w:bCs/>
                <w:sz w:val="20"/>
                <w:szCs w:val="20"/>
              </w:rPr>
              <w:t xml:space="preserve">Course Core Objectives </w:t>
            </w:r>
          </w:p>
        </w:tc>
      </w:tr>
      <w:tr w:rsidR="00464D1F" w:rsidRPr="00E5718B" w:rsidTr="00E5718B">
        <w:tc>
          <w:tcPr>
            <w:tcW w:w="10440" w:type="dxa"/>
            <w:gridSpan w:val="14"/>
          </w:tcPr>
          <w:p w:rsidR="00464D1F" w:rsidRPr="00E5718B" w:rsidRDefault="00464D1F" w:rsidP="005D7BF3">
            <w:pPr>
              <w:rPr>
                <w:rFonts w:ascii="Arial" w:hAnsi="Arial" w:cs="Arial"/>
                <w:b/>
                <w:sz w:val="20"/>
                <w:szCs w:val="20"/>
              </w:rPr>
            </w:pPr>
            <w:r w:rsidRPr="00E5718B">
              <w:rPr>
                <w:rFonts w:ascii="Arial" w:hAnsi="Arial" w:cs="Arial"/>
                <w:b/>
                <w:sz w:val="20"/>
                <w:szCs w:val="20"/>
              </w:rPr>
              <w:t>At the end of this course, the student will</w:t>
            </w:r>
          </w:p>
        </w:tc>
      </w:tr>
      <w:tr w:rsidR="00464D1F" w:rsidRPr="00E5718B" w:rsidTr="00E5718B">
        <w:tc>
          <w:tcPr>
            <w:tcW w:w="2088" w:type="dxa"/>
            <w:gridSpan w:val="3"/>
          </w:tcPr>
          <w:p w:rsidR="00464D1F" w:rsidRPr="00E5718B" w:rsidRDefault="00464D1F" w:rsidP="00C62DF8">
            <w:pPr>
              <w:rPr>
                <w:rFonts w:ascii="Arial" w:hAnsi="Arial" w:cs="Arial"/>
                <w:sz w:val="18"/>
                <w:szCs w:val="18"/>
              </w:rPr>
            </w:pPr>
            <w:r w:rsidRPr="00E5718B">
              <w:rPr>
                <w:rFonts w:ascii="Arial" w:hAnsi="Arial" w:cs="Arial"/>
                <w:sz w:val="18"/>
                <w:szCs w:val="18"/>
              </w:rPr>
              <w:t>1</w:t>
            </w:r>
          </w:p>
          <w:p w:rsidR="00464D1F" w:rsidRPr="00E5718B" w:rsidRDefault="00464D1F" w:rsidP="0039343F">
            <w:pPr>
              <w:rPr>
                <w:rFonts w:ascii="Arial" w:hAnsi="Arial" w:cs="Arial"/>
                <w:b/>
                <w:sz w:val="18"/>
                <w:szCs w:val="18"/>
              </w:rPr>
            </w:pPr>
            <w:r w:rsidRPr="00E5718B">
              <w:rPr>
                <w:rFonts w:ascii="Arial" w:hAnsi="Arial" w:cs="Arial"/>
                <w:b/>
                <w:i/>
                <w:sz w:val="18"/>
                <w:szCs w:val="18"/>
              </w:rPr>
              <w:t>Value Rubric</w:t>
            </w:r>
            <w:r w:rsidRPr="00E5718B">
              <w:rPr>
                <w:rFonts w:ascii="Arial" w:hAnsi="Arial" w:cs="Arial"/>
                <w:b/>
                <w:sz w:val="18"/>
                <w:szCs w:val="18"/>
              </w:rPr>
              <w:t xml:space="preserve"> </w:t>
            </w:r>
          </w:p>
          <w:p w:rsidR="00464D1F" w:rsidRPr="00E5718B" w:rsidRDefault="00464D1F" w:rsidP="0039343F">
            <w:pPr>
              <w:rPr>
                <w:rFonts w:ascii="Arial" w:hAnsi="Arial" w:cs="Arial"/>
                <w:sz w:val="16"/>
                <w:szCs w:val="16"/>
              </w:rPr>
            </w:pPr>
            <w:r w:rsidRPr="00E5718B">
              <w:rPr>
                <w:rFonts w:ascii="Arial" w:hAnsi="Arial" w:cs="Arial"/>
                <w:b/>
                <w:sz w:val="16"/>
                <w:szCs w:val="16"/>
              </w:rPr>
              <w:t>WRITTEN COMMUNICATION</w:t>
            </w:r>
          </w:p>
        </w:tc>
        <w:tc>
          <w:tcPr>
            <w:tcW w:w="8352" w:type="dxa"/>
            <w:gridSpan w:val="11"/>
          </w:tcPr>
          <w:p w:rsidR="00464D1F" w:rsidRPr="00E5718B" w:rsidRDefault="00464D1F" w:rsidP="00067281">
            <w:pPr>
              <w:rPr>
                <w:rFonts w:ascii="Calibri" w:hAnsi="Calibri" w:cs="Arial"/>
                <w:sz w:val="18"/>
                <w:szCs w:val="18"/>
              </w:rPr>
            </w:pPr>
            <w:r w:rsidRPr="00E5718B">
              <w:rPr>
                <w:rFonts w:ascii="Calibri" w:hAnsi="Calibri" w:cs="Arial"/>
                <w:sz w:val="18"/>
                <w:szCs w:val="18"/>
              </w:rPr>
              <w:t xml:space="preserve">Demonstrate </w:t>
            </w:r>
            <w:r w:rsidRPr="00E5718B">
              <w:rPr>
                <w:rFonts w:ascii="Calibri" w:hAnsi="Calibri"/>
                <w:sz w:val="18"/>
                <w:szCs w:val="18"/>
              </w:rPr>
              <w:t>understand historical architectural movements and concepts and how culture, religion, politics, economics, climate, and technology influence architecture by presenting a research paper and historical period graphic drawing projects.</w:t>
            </w:r>
          </w:p>
        </w:tc>
      </w:tr>
      <w:tr w:rsidR="00464D1F" w:rsidRPr="00E5718B" w:rsidTr="00E5718B">
        <w:tc>
          <w:tcPr>
            <w:tcW w:w="2088" w:type="dxa"/>
            <w:gridSpan w:val="3"/>
          </w:tcPr>
          <w:p w:rsidR="00464D1F" w:rsidRPr="00E5718B" w:rsidRDefault="00464D1F" w:rsidP="0039343F">
            <w:pPr>
              <w:rPr>
                <w:rFonts w:ascii="Arial" w:hAnsi="Arial" w:cs="Arial"/>
                <w:b/>
                <w:sz w:val="18"/>
                <w:szCs w:val="18"/>
              </w:rPr>
            </w:pPr>
            <w:r w:rsidRPr="00E5718B">
              <w:rPr>
                <w:rFonts w:ascii="Arial" w:hAnsi="Arial" w:cs="Arial"/>
                <w:sz w:val="18"/>
                <w:szCs w:val="18"/>
              </w:rPr>
              <w:t xml:space="preserve">2  </w:t>
            </w:r>
            <w:r w:rsidRPr="00E5718B">
              <w:rPr>
                <w:rFonts w:ascii="Arial" w:hAnsi="Arial" w:cs="Arial"/>
                <w:b/>
                <w:sz w:val="18"/>
                <w:szCs w:val="18"/>
              </w:rPr>
              <w:t xml:space="preserve">  </w:t>
            </w:r>
          </w:p>
          <w:p w:rsidR="00464D1F" w:rsidRPr="00E5718B" w:rsidRDefault="00464D1F" w:rsidP="0039343F">
            <w:pPr>
              <w:rPr>
                <w:rFonts w:ascii="Arial" w:hAnsi="Arial" w:cs="Arial"/>
                <w:sz w:val="18"/>
                <w:szCs w:val="18"/>
              </w:rPr>
            </w:pPr>
            <w:r w:rsidRPr="00E5718B">
              <w:rPr>
                <w:rFonts w:ascii="Arial" w:hAnsi="Arial" w:cs="Arial"/>
                <w:b/>
                <w:i/>
                <w:sz w:val="18"/>
                <w:szCs w:val="18"/>
              </w:rPr>
              <w:t>Value Rubric</w:t>
            </w:r>
            <w:r w:rsidRPr="00E5718B">
              <w:rPr>
                <w:rFonts w:ascii="Arial" w:hAnsi="Arial" w:cs="Arial"/>
                <w:b/>
                <w:sz w:val="18"/>
                <w:szCs w:val="18"/>
              </w:rPr>
              <w:t xml:space="preserve"> </w:t>
            </w:r>
            <w:r w:rsidRPr="00E5718B">
              <w:rPr>
                <w:rFonts w:ascii="Arial" w:hAnsi="Arial" w:cs="Arial"/>
                <w:b/>
                <w:sz w:val="16"/>
                <w:szCs w:val="16"/>
              </w:rPr>
              <w:t>ORALCOMMUNICATION</w:t>
            </w:r>
          </w:p>
        </w:tc>
        <w:tc>
          <w:tcPr>
            <w:tcW w:w="8352" w:type="dxa"/>
            <w:gridSpan w:val="11"/>
          </w:tcPr>
          <w:p w:rsidR="00464D1F" w:rsidRPr="00E5718B" w:rsidRDefault="00464D1F" w:rsidP="0039343F">
            <w:pPr>
              <w:rPr>
                <w:rFonts w:ascii="Calibri" w:hAnsi="Calibri" w:cs="Arial"/>
                <w:sz w:val="18"/>
                <w:szCs w:val="18"/>
              </w:rPr>
            </w:pPr>
            <w:r w:rsidRPr="00E5718B">
              <w:rPr>
                <w:rFonts w:ascii="Calibri" w:hAnsi="Calibri"/>
                <w:sz w:val="18"/>
                <w:szCs w:val="18"/>
              </w:rPr>
              <w:t xml:space="preserve">Be able to conduct and present graphic architectural concept in an oral, written and graphic presentation. </w:t>
            </w:r>
          </w:p>
        </w:tc>
      </w:tr>
      <w:tr w:rsidR="00464D1F" w:rsidRPr="00E5718B" w:rsidTr="00E5718B">
        <w:tc>
          <w:tcPr>
            <w:tcW w:w="2088" w:type="dxa"/>
            <w:gridSpan w:val="3"/>
          </w:tcPr>
          <w:p w:rsidR="00464D1F" w:rsidRPr="00E5718B" w:rsidRDefault="00464D1F" w:rsidP="0039343F">
            <w:pPr>
              <w:rPr>
                <w:rFonts w:ascii="Arial" w:hAnsi="Arial" w:cs="Arial"/>
                <w:b/>
                <w:sz w:val="18"/>
                <w:szCs w:val="18"/>
              </w:rPr>
            </w:pPr>
            <w:r w:rsidRPr="00E5718B">
              <w:rPr>
                <w:rFonts w:ascii="Arial" w:hAnsi="Arial" w:cs="Arial"/>
                <w:sz w:val="18"/>
                <w:szCs w:val="18"/>
              </w:rPr>
              <w:t xml:space="preserve">3  </w:t>
            </w:r>
          </w:p>
          <w:p w:rsidR="00464D1F" w:rsidRPr="00E5718B" w:rsidRDefault="00464D1F" w:rsidP="0039343F">
            <w:pPr>
              <w:rPr>
                <w:rFonts w:ascii="Arial" w:hAnsi="Arial" w:cs="Arial"/>
                <w:b/>
                <w:sz w:val="18"/>
                <w:szCs w:val="18"/>
              </w:rPr>
            </w:pPr>
            <w:r w:rsidRPr="00E5718B">
              <w:rPr>
                <w:rFonts w:ascii="Arial" w:hAnsi="Arial" w:cs="Arial"/>
                <w:b/>
                <w:i/>
                <w:sz w:val="18"/>
                <w:szCs w:val="18"/>
              </w:rPr>
              <w:t>Value Rubric</w:t>
            </w:r>
            <w:r w:rsidRPr="00E5718B">
              <w:rPr>
                <w:rFonts w:ascii="Arial" w:hAnsi="Arial" w:cs="Arial"/>
                <w:b/>
                <w:sz w:val="18"/>
                <w:szCs w:val="18"/>
              </w:rPr>
              <w:t xml:space="preserve"> </w:t>
            </w:r>
          </w:p>
          <w:p w:rsidR="00464D1F" w:rsidRPr="00E5718B" w:rsidRDefault="00464D1F" w:rsidP="0039343F">
            <w:pPr>
              <w:rPr>
                <w:rFonts w:ascii="Arial" w:hAnsi="Arial" w:cs="Arial"/>
                <w:b/>
                <w:sz w:val="18"/>
                <w:szCs w:val="18"/>
              </w:rPr>
            </w:pPr>
            <w:r w:rsidRPr="00E5718B">
              <w:rPr>
                <w:rFonts w:ascii="Arial" w:hAnsi="Arial" w:cs="Arial"/>
                <w:b/>
                <w:sz w:val="18"/>
                <w:szCs w:val="18"/>
              </w:rPr>
              <w:t>SOCIAL RESPONSIBILITY</w:t>
            </w:r>
          </w:p>
        </w:tc>
        <w:tc>
          <w:tcPr>
            <w:tcW w:w="8352" w:type="dxa"/>
            <w:gridSpan w:val="11"/>
          </w:tcPr>
          <w:p w:rsidR="00464D1F" w:rsidRPr="00E5718B" w:rsidRDefault="00464D1F" w:rsidP="00BE4BB3">
            <w:pPr>
              <w:tabs>
                <w:tab w:val="left" w:pos="0"/>
              </w:tabs>
              <w:rPr>
                <w:rFonts w:ascii="Calibri" w:hAnsi="Calibri"/>
                <w:sz w:val="18"/>
                <w:szCs w:val="18"/>
              </w:rPr>
            </w:pPr>
            <w:r w:rsidRPr="00E5718B">
              <w:rPr>
                <w:rFonts w:ascii="Calibri" w:hAnsi="Calibri"/>
                <w:bCs/>
                <w:sz w:val="18"/>
                <w:szCs w:val="18"/>
              </w:rPr>
              <w:t xml:space="preserve">Become familiar with historic traditions and global architecture, and develop respect for various cultures and their architectural contributions in order to generate the ability to engage or join effectively the global community on a regional and national level.  </w:t>
            </w:r>
          </w:p>
        </w:tc>
      </w:tr>
      <w:tr w:rsidR="00464D1F" w:rsidRPr="00E5718B" w:rsidTr="00E5718B">
        <w:tc>
          <w:tcPr>
            <w:tcW w:w="2088" w:type="dxa"/>
            <w:gridSpan w:val="3"/>
          </w:tcPr>
          <w:p w:rsidR="00464D1F" w:rsidRPr="00E5718B" w:rsidRDefault="00464D1F" w:rsidP="00304FF7">
            <w:pPr>
              <w:rPr>
                <w:rFonts w:ascii="Arial" w:hAnsi="Arial" w:cs="Arial"/>
                <w:sz w:val="18"/>
                <w:szCs w:val="18"/>
              </w:rPr>
            </w:pPr>
            <w:r w:rsidRPr="00E5718B">
              <w:rPr>
                <w:rFonts w:ascii="Arial" w:hAnsi="Arial" w:cs="Arial"/>
                <w:sz w:val="18"/>
                <w:szCs w:val="18"/>
              </w:rPr>
              <w:t>4</w:t>
            </w:r>
          </w:p>
          <w:p w:rsidR="00464D1F" w:rsidRPr="00E5718B" w:rsidRDefault="00464D1F" w:rsidP="00EE3E5B">
            <w:pPr>
              <w:rPr>
                <w:rFonts w:ascii="Arial" w:hAnsi="Arial" w:cs="Arial"/>
                <w:sz w:val="18"/>
                <w:szCs w:val="18"/>
              </w:rPr>
            </w:pPr>
            <w:r w:rsidRPr="00E5718B">
              <w:rPr>
                <w:rFonts w:ascii="Arial" w:hAnsi="Arial" w:cs="Arial"/>
                <w:b/>
                <w:i/>
                <w:sz w:val="18"/>
                <w:szCs w:val="18"/>
              </w:rPr>
              <w:t>Value Rubric</w:t>
            </w:r>
            <w:r w:rsidRPr="00E5718B">
              <w:rPr>
                <w:rFonts w:ascii="Arial" w:hAnsi="Arial" w:cs="Arial"/>
                <w:b/>
                <w:sz w:val="18"/>
                <w:szCs w:val="18"/>
              </w:rPr>
              <w:t xml:space="preserve"> PERSONAL RESPONSIBLITY</w:t>
            </w:r>
          </w:p>
        </w:tc>
        <w:tc>
          <w:tcPr>
            <w:tcW w:w="8352" w:type="dxa"/>
            <w:gridSpan w:val="11"/>
          </w:tcPr>
          <w:p w:rsidR="00464D1F" w:rsidRPr="00E5718B" w:rsidRDefault="00464D1F" w:rsidP="00492910">
            <w:pPr>
              <w:tabs>
                <w:tab w:val="left" w:pos="0"/>
              </w:tabs>
              <w:rPr>
                <w:rFonts w:ascii="Calibri" w:hAnsi="Calibri"/>
                <w:sz w:val="18"/>
                <w:szCs w:val="18"/>
              </w:rPr>
            </w:pPr>
            <w:r w:rsidRPr="00E5718B">
              <w:rPr>
                <w:rFonts w:ascii="Calibri" w:hAnsi="Calibri"/>
                <w:bCs/>
                <w:sz w:val="18"/>
                <w:szCs w:val="18"/>
              </w:rPr>
              <w:t>Become familiar with proper and ethical methods of research, documentation, plagiarism and develop professional and behavioral habits necessary in the profession as well as within social and personal realms and responsibilities.</w:t>
            </w:r>
          </w:p>
        </w:tc>
      </w:tr>
      <w:tr w:rsidR="00464D1F" w:rsidRPr="00E5718B" w:rsidTr="00E5718B">
        <w:tc>
          <w:tcPr>
            <w:tcW w:w="2088" w:type="dxa"/>
            <w:gridSpan w:val="3"/>
          </w:tcPr>
          <w:p w:rsidR="00464D1F" w:rsidRPr="00E5718B" w:rsidRDefault="00464D1F" w:rsidP="00304FF7">
            <w:pPr>
              <w:rPr>
                <w:rFonts w:ascii="Arial" w:hAnsi="Arial" w:cs="Arial"/>
                <w:sz w:val="18"/>
                <w:szCs w:val="18"/>
              </w:rPr>
            </w:pPr>
            <w:r w:rsidRPr="00E5718B">
              <w:rPr>
                <w:rFonts w:ascii="Arial" w:hAnsi="Arial" w:cs="Arial"/>
                <w:sz w:val="18"/>
                <w:szCs w:val="18"/>
              </w:rPr>
              <w:t>5</w:t>
            </w:r>
          </w:p>
          <w:p w:rsidR="00464D1F" w:rsidRPr="00E5718B" w:rsidRDefault="00464D1F" w:rsidP="003346E2">
            <w:pPr>
              <w:rPr>
                <w:rFonts w:ascii="Arial" w:hAnsi="Arial" w:cs="Arial"/>
                <w:sz w:val="18"/>
                <w:szCs w:val="18"/>
              </w:rPr>
            </w:pPr>
            <w:r w:rsidRPr="00E5718B">
              <w:rPr>
                <w:rFonts w:ascii="Arial" w:hAnsi="Arial" w:cs="Arial"/>
                <w:b/>
                <w:i/>
                <w:sz w:val="18"/>
                <w:szCs w:val="18"/>
              </w:rPr>
              <w:t>Value Rubric</w:t>
            </w:r>
            <w:r w:rsidRPr="00E5718B">
              <w:rPr>
                <w:rFonts w:ascii="Arial" w:hAnsi="Arial" w:cs="Arial"/>
                <w:b/>
                <w:sz w:val="18"/>
                <w:szCs w:val="18"/>
              </w:rPr>
              <w:t xml:space="preserve"> CRITICAL THINKING</w:t>
            </w:r>
          </w:p>
        </w:tc>
        <w:tc>
          <w:tcPr>
            <w:tcW w:w="8352" w:type="dxa"/>
            <w:gridSpan w:val="11"/>
          </w:tcPr>
          <w:p w:rsidR="00464D1F" w:rsidRPr="00E5718B" w:rsidRDefault="00464D1F" w:rsidP="006E0CB1">
            <w:pPr>
              <w:tabs>
                <w:tab w:val="left" w:pos="0"/>
              </w:tabs>
              <w:rPr>
                <w:rFonts w:ascii="Calibri" w:hAnsi="Calibri"/>
                <w:sz w:val="18"/>
                <w:szCs w:val="18"/>
              </w:rPr>
            </w:pPr>
            <w:r w:rsidRPr="00E5718B">
              <w:rPr>
                <w:rFonts w:ascii="Calibri" w:hAnsi="Calibri"/>
                <w:sz w:val="18"/>
                <w:szCs w:val="18"/>
              </w:rPr>
              <w:t>Be able to expand critical thought, inquiry, apply research and analysis to synthesize and differentiate world architectural movements, the various cultures and heritage.</w:t>
            </w:r>
          </w:p>
        </w:tc>
      </w:tr>
      <w:tr w:rsidR="00464D1F" w:rsidRPr="00E5718B" w:rsidTr="00E5718B">
        <w:tc>
          <w:tcPr>
            <w:tcW w:w="2088" w:type="dxa"/>
            <w:gridSpan w:val="3"/>
          </w:tcPr>
          <w:p w:rsidR="00464D1F" w:rsidRPr="00E5718B" w:rsidRDefault="00464D1F" w:rsidP="000F5401">
            <w:pPr>
              <w:rPr>
                <w:rFonts w:ascii="Arial" w:hAnsi="Arial" w:cs="Arial"/>
                <w:sz w:val="18"/>
                <w:szCs w:val="18"/>
              </w:rPr>
            </w:pPr>
          </w:p>
        </w:tc>
        <w:tc>
          <w:tcPr>
            <w:tcW w:w="8352" w:type="dxa"/>
            <w:gridSpan w:val="11"/>
          </w:tcPr>
          <w:p w:rsidR="00464D1F" w:rsidRPr="00E5718B" w:rsidRDefault="00464D1F" w:rsidP="006E237D">
            <w:pPr>
              <w:tabs>
                <w:tab w:val="left" w:pos="0"/>
              </w:tabs>
              <w:rPr>
                <w:rFonts w:ascii="Calibri" w:hAnsi="Calibri"/>
                <w:sz w:val="18"/>
                <w:szCs w:val="18"/>
              </w:rPr>
            </w:pPr>
          </w:p>
        </w:tc>
      </w:tr>
    </w:tbl>
    <w:p w:rsidR="00464D1F" w:rsidRPr="00E5718B" w:rsidRDefault="00464D1F" w:rsidP="00304FF7">
      <w:pPr>
        <w:rPr>
          <w:sz w:val="20"/>
          <w:szCs w:val="20"/>
        </w:rPr>
      </w:pPr>
    </w:p>
    <w:tbl>
      <w:tblPr>
        <w:tblW w:w="10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0440"/>
      </w:tblGrid>
      <w:tr w:rsidR="00464D1F" w:rsidRPr="00E5718B" w:rsidTr="00FB17EB">
        <w:trPr>
          <w:trHeight w:val="70"/>
        </w:trPr>
        <w:tc>
          <w:tcPr>
            <w:tcW w:w="10440" w:type="dxa"/>
            <w:tcBorders>
              <w:top w:val="single" w:sz="4" w:space="0" w:color="auto"/>
            </w:tcBorders>
          </w:tcPr>
          <w:p w:rsidR="00464D1F" w:rsidRPr="00E5718B" w:rsidRDefault="00464D1F" w:rsidP="007965DA">
            <w:pPr>
              <w:rPr>
                <w:rFonts w:ascii="Arial" w:hAnsi="Arial" w:cs="Arial"/>
                <w:b/>
                <w:bCs/>
                <w:sz w:val="32"/>
                <w:szCs w:val="32"/>
              </w:rPr>
            </w:pPr>
            <w:r w:rsidRPr="00E5718B">
              <w:rPr>
                <w:rFonts w:ascii="Arial" w:hAnsi="Arial" w:cs="Arial"/>
                <w:b/>
                <w:bCs/>
              </w:rPr>
              <w:t>Course Requirements &amp; Evaluation Methods</w:t>
            </w:r>
          </w:p>
        </w:tc>
      </w:tr>
      <w:tr w:rsidR="00464D1F" w:rsidRPr="00E5718B">
        <w:tc>
          <w:tcPr>
            <w:tcW w:w="10440" w:type="dxa"/>
          </w:tcPr>
          <w:p w:rsidR="00464D1F" w:rsidRPr="00E5718B" w:rsidRDefault="00464D1F" w:rsidP="00181047">
            <w:pPr>
              <w:rPr>
                <w:rFonts w:ascii="Arial" w:hAnsi="Arial" w:cs="Arial"/>
                <w:b/>
                <w:bCs/>
                <w:sz w:val="18"/>
                <w:szCs w:val="18"/>
              </w:rPr>
            </w:pPr>
            <w:r w:rsidRPr="00E5718B">
              <w:rPr>
                <w:rFonts w:ascii="Arial" w:hAnsi="Arial" w:cs="Arial"/>
                <w:sz w:val="18"/>
                <w:szCs w:val="18"/>
              </w:rPr>
              <w:t xml:space="preserve">This course will utilize the following instruments to determine student grades and proficiency of the learning outcomes for the course. </w:t>
            </w:r>
          </w:p>
        </w:tc>
      </w:tr>
      <w:tr w:rsidR="00464D1F" w:rsidRPr="00E5718B">
        <w:trPr>
          <w:trHeight w:val="950"/>
        </w:trPr>
        <w:tc>
          <w:tcPr>
            <w:tcW w:w="10440" w:type="dxa"/>
          </w:tcPr>
          <w:p w:rsidR="00464D1F" w:rsidRPr="00E5718B" w:rsidRDefault="00464D1F" w:rsidP="007965DA">
            <w:pPr>
              <w:ind w:left="360"/>
              <w:rPr>
                <w:rFonts w:ascii="Arial" w:hAnsi="Arial" w:cs="Arial"/>
                <w:b/>
                <w:bCs/>
                <w:sz w:val="18"/>
                <w:szCs w:val="18"/>
              </w:rPr>
            </w:pPr>
            <w:r w:rsidRPr="00E5718B">
              <w:rPr>
                <w:rFonts w:ascii="Arial" w:hAnsi="Arial" w:cs="Arial"/>
                <w:b/>
                <w:bCs/>
                <w:sz w:val="18"/>
                <w:szCs w:val="18"/>
              </w:rPr>
              <w:t>Quizzes</w:t>
            </w:r>
            <w:r w:rsidRPr="00E5718B">
              <w:rPr>
                <w:rFonts w:ascii="Arial" w:hAnsi="Arial" w:cs="Arial"/>
                <w:sz w:val="18"/>
                <w:szCs w:val="18"/>
              </w:rPr>
              <w:t xml:space="preserve"> – two quizzes designed to measure knowledge of presented course material</w:t>
            </w:r>
          </w:p>
          <w:p w:rsidR="00464D1F" w:rsidRPr="00E5718B" w:rsidRDefault="00464D1F" w:rsidP="007965DA">
            <w:pPr>
              <w:ind w:left="360"/>
              <w:rPr>
                <w:rFonts w:ascii="Arial" w:hAnsi="Arial" w:cs="Arial"/>
                <w:b/>
                <w:bCs/>
                <w:sz w:val="18"/>
                <w:szCs w:val="18"/>
              </w:rPr>
            </w:pPr>
            <w:r w:rsidRPr="00E5718B">
              <w:rPr>
                <w:rFonts w:ascii="Arial" w:hAnsi="Arial" w:cs="Arial"/>
                <w:b/>
                <w:bCs/>
                <w:sz w:val="18"/>
                <w:szCs w:val="18"/>
              </w:rPr>
              <w:t>Projects</w:t>
            </w:r>
            <w:r w:rsidRPr="00E5718B">
              <w:rPr>
                <w:rFonts w:ascii="Arial" w:hAnsi="Arial" w:cs="Arial"/>
                <w:sz w:val="18"/>
                <w:szCs w:val="18"/>
              </w:rPr>
              <w:t xml:space="preserve"> – three graphic projects designed to measure knowledge of architecture, independent research, accurate documentation and writing skills. </w:t>
            </w:r>
          </w:p>
          <w:p w:rsidR="00464D1F" w:rsidRPr="00E5718B" w:rsidRDefault="00464D1F" w:rsidP="004D6EEC">
            <w:pPr>
              <w:ind w:left="360"/>
              <w:rPr>
                <w:rFonts w:ascii="Arial" w:hAnsi="Arial" w:cs="Arial"/>
                <w:bCs/>
                <w:sz w:val="18"/>
                <w:szCs w:val="18"/>
              </w:rPr>
            </w:pPr>
            <w:r w:rsidRPr="00E5718B">
              <w:rPr>
                <w:rFonts w:ascii="Arial" w:hAnsi="Arial" w:cs="Arial"/>
                <w:b/>
                <w:bCs/>
                <w:sz w:val="18"/>
                <w:szCs w:val="18"/>
              </w:rPr>
              <w:t xml:space="preserve">Class Participation – </w:t>
            </w:r>
            <w:r w:rsidRPr="00E5718B">
              <w:rPr>
                <w:rFonts w:ascii="Arial" w:hAnsi="Arial" w:cs="Arial"/>
                <w:bCs/>
                <w:sz w:val="18"/>
                <w:szCs w:val="18"/>
              </w:rPr>
              <w:t xml:space="preserve">daily attendance and participation in drawing exercise, i.e., maps, graphs and sketches                                                 </w:t>
            </w:r>
            <w:r w:rsidRPr="00E5718B">
              <w:rPr>
                <w:rFonts w:ascii="Arial" w:hAnsi="Arial" w:cs="Arial"/>
                <w:b/>
                <w:bCs/>
                <w:sz w:val="18"/>
                <w:szCs w:val="18"/>
              </w:rPr>
              <w:t xml:space="preserve">Due Date and Time – </w:t>
            </w:r>
            <w:r w:rsidRPr="00E5718B">
              <w:rPr>
                <w:rFonts w:ascii="Arial" w:hAnsi="Arial" w:cs="Arial"/>
                <w:bCs/>
                <w:sz w:val="18"/>
                <w:szCs w:val="18"/>
              </w:rPr>
              <w:t xml:space="preserve">all projects are due at the beginning of class. No late work will be allowed except under documented emergencies (See Student Handbook).  </w:t>
            </w:r>
          </w:p>
          <w:p w:rsidR="00464D1F" w:rsidRPr="00E5718B" w:rsidRDefault="00464D1F" w:rsidP="004D6EEC">
            <w:pPr>
              <w:ind w:left="360"/>
              <w:rPr>
                <w:rFonts w:ascii="Arial" w:hAnsi="Arial" w:cs="Arial"/>
                <w:sz w:val="18"/>
                <w:szCs w:val="18"/>
              </w:rPr>
            </w:pPr>
            <w:r w:rsidRPr="00E5718B">
              <w:rPr>
                <w:rFonts w:ascii="Arial" w:hAnsi="Arial" w:cs="Arial"/>
                <w:b/>
                <w:bCs/>
                <w:sz w:val="18"/>
                <w:szCs w:val="18"/>
              </w:rPr>
              <w:t>Note</w:t>
            </w:r>
            <w:r w:rsidRPr="00E5718B">
              <w:rPr>
                <w:rFonts w:ascii="Arial" w:hAnsi="Arial" w:cs="Arial"/>
                <w:bCs/>
                <w:sz w:val="18"/>
                <w:szCs w:val="18"/>
              </w:rPr>
              <w:t xml:space="preserve">: All excuses must be submitted within 10 days of occurrence. </w:t>
            </w:r>
          </w:p>
        </w:tc>
      </w:tr>
      <w:tr w:rsidR="00464D1F" w:rsidRPr="00E5718B">
        <w:tc>
          <w:tcPr>
            <w:tcW w:w="10440" w:type="dxa"/>
          </w:tcPr>
          <w:p w:rsidR="00464D1F" w:rsidRPr="00E5718B" w:rsidRDefault="00464D1F" w:rsidP="007965DA">
            <w:pPr>
              <w:tabs>
                <w:tab w:val="left" w:pos="6675"/>
              </w:tabs>
              <w:rPr>
                <w:rFonts w:ascii="Arial" w:hAnsi="Arial" w:cs="Arial"/>
                <w:bCs/>
                <w:sz w:val="18"/>
                <w:szCs w:val="18"/>
              </w:rPr>
            </w:pPr>
            <w:r w:rsidRPr="00E5718B">
              <w:rPr>
                <w:rFonts w:ascii="Arial" w:hAnsi="Arial" w:cs="Arial"/>
                <w:bCs/>
                <w:sz w:val="18"/>
                <w:szCs w:val="18"/>
              </w:rPr>
              <w:t>All projects shall be on minimum 11 X 17 format, 100-word minimum, be handwritten using guidelines and museum quality lettering, and proper labels and documentation on: 1 plan, 1section, 1 accurate graphic location map, 1elevation or perspective and some use of color.</w:t>
            </w:r>
          </w:p>
        </w:tc>
      </w:tr>
      <w:tr w:rsidR="00464D1F" w:rsidRPr="00E5718B" w:rsidTr="00455122">
        <w:tc>
          <w:tcPr>
            <w:tcW w:w="10440" w:type="dxa"/>
          </w:tcPr>
          <w:p w:rsidR="00464D1F" w:rsidRPr="00E5718B" w:rsidRDefault="00464D1F" w:rsidP="00455122">
            <w:pPr>
              <w:rPr>
                <w:rFonts w:ascii="Arial" w:hAnsi="Arial" w:cs="Arial"/>
                <w:b/>
                <w:bCs/>
                <w:sz w:val="28"/>
                <w:szCs w:val="28"/>
              </w:rPr>
            </w:pPr>
            <w:r w:rsidRPr="00E5718B">
              <w:rPr>
                <w:rFonts w:ascii="Arial" w:hAnsi="Arial" w:cs="Arial"/>
                <w:b/>
                <w:bCs/>
                <w:sz w:val="28"/>
                <w:szCs w:val="28"/>
              </w:rPr>
              <w:t xml:space="preserve">Grading Matrix </w:t>
            </w:r>
          </w:p>
        </w:tc>
      </w:tr>
      <w:tr w:rsidR="00464D1F" w:rsidRPr="00E5718B" w:rsidTr="00455122">
        <w:trPr>
          <w:trHeight w:val="2118"/>
        </w:trPr>
        <w:tc>
          <w:tcPr>
            <w:tcW w:w="10440" w:type="dxa"/>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600"/>
              <w:gridCol w:w="810"/>
            </w:tblGrid>
            <w:tr w:rsidR="00464D1F" w:rsidRPr="00E5718B" w:rsidTr="00455122">
              <w:trPr>
                <w:trHeight w:val="368"/>
              </w:trPr>
              <w:tc>
                <w:tcPr>
                  <w:tcW w:w="387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b/>
                      <w:sz w:val="20"/>
                      <w:szCs w:val="20"/>
                    </w:rPr>
                  </w:pPr>
                  <w:r w:rsidRPr="00E5718B">
                    <w:rPr>
                      <w:rFonts w:ascii="Arial" w:hAnsi="Arial" w:cs="Arial"/>
                      <w:b/>
                      <w:sz w:val="20"/>
                      <w:szCs w:val="20"/>
                    </w:rPr>
                    <w:t>Instrument</w:t>
                  </w:r>
                </w:p>
              </w:tc>
              <w:tc>
                <w:tcPr>
                  <w:tcW w:w="360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b/>
                      <w:sz w:val="20"/>
                      <w:szCs w:val="20"/>
                    </w:rPr>
                  </w:pPr>
                  <w:r w:rsidRPr="00E5718B">
                    <w:rPr>
                      <w:rFonts w:ascii="Arial" w:hAnsi="Arial" w:cs="Arial"/>
                      <w:b/>
                      <w:sz w:val="20"/>
                      <w:szCs w:val="20"/>
                    </w:rPr>
                    <w:t>Value (points or percentages)</w:t>
                  </w:r>
                </w:p>
              </w:tc>
              <w:tc>
                <w:tcPr>
                  <w:tcW w:w="81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b/>
                      <w:sz w:val="20"/>
                      <w:szCs w:val="20"/>
                    </w:rPr>
                  </w:pPr>
                  <w:r w:rsidRPr="00E5718B">
                    <w:rPr>
                      <w:rFonts w:ascii="Arial" w:hAnsi="Arial" w:cs="Arial"/>
                      <w:b/>
                      <w:sz w:val="20"/>
                      <w:szCs w:val="20"/>
                    </w:rPr>
                    <w:t>Total</w:t>
                  </w:r>
                </w:p>
              </w:tc>
            </w:tr>
            <w:tr w:rsidR="00464D1F" w:rsidRPr="00E5718B" w:rsidTr="00455122">
              <w:tc>
                <w:tcPr>
                  <w:tcW w:w="3870" w:type="dxa"/>
                  <w:tcBorders>
                    <w:top w:val="single" w:sz="4" w:space="0" w:color="auto"/>
                    <w:left w:val="single" w:sz="4" w:space="0" w:color="auto"/>
                    <w:bottom w:val="single" w:sz="4" w:space="0" w:color="auto"/>
                    <w:right w:val="single" w:sz="4" w:space="0" w:color="auto"/>
                  </w:tcBorders>
                </w:tcPr>
                <w:p w:rsidR="00464D1F" w:rsidRPr="00E5718B" w:rsidRDefault="00464D1F" w:rsidP="00682335">
                  <w:pPr>
                    <w:rPr>
                      <w:rFonts w:ascii="Arial" w:hAnsi="Arial" w:cs="Arial"/>
                      <w:sz w:val="20"/>
                      <w:szCs w:val="20"/>
                    </w:rPr>
                  </w:pPr>
                  <w:r w:rsidRPr="00E5718B">
                    <w:rPr>
                      <w:rFonts w:ascii="Arial" w:hAnsi="Arial" w:cs="Arial"/>
                      <w:sz w:val="20"/>
                      <w:szCs w:val="20"/>
                    </w:rPr>
                    <w:t>Daily Graphic Journal  (1</w:t>
                  </w:r>
                  <w:r w:rsidRPr="00E5718B">
                    <w:rPr>
                      <w:rFonts w:ascii="Arial" w:hAnsi="Arial" w:cs="Arial"/>
                      <w:sz w:val="20"/>
                      <w:szCs w:val="20"/>
                      <w:vertAlign w:val="superscript"/>
                    </w:rPr>
                    <w:t>st</w:t>
                  </w:r>
                  <w:r w:rsidRPr="00E5718B">
                    <w:rPr>
                      <w:rFonts w:ascii="Arial" w:hAnsi="Arial" w:cs="Arial"/>
                      <w:sz w:val="20"/>
                      <w:szCs w:val="20"/>
                    </w:rPr>
                    <w:t xml:space="preserve"> submission)</w:t>
                  </w:r>
                </w:p>
              </w:tc>
              <w:tc>
                <w:tcPr>
                  <w:tcW w:w="360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Daily dwgs.10pts. &amp; Buzz words 5pts.    </w:t>
                  </w:r>
                </w:p>
              </w:tc>
              <w:tc>
                <w:tcPr>
                  <w:tcW w:w="81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 15</w:t>
                  </w:r>
                </w:p>
              </w:tc>
            </w:tr>
            <w:tr w:rsidR="00464D1F" w:rsidRPr="00E5718B" w:rsidTr="00455122">
              <w:tc>
                <w:tcPr>
                  <w:tcW w:w="387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Daily Graphic Journal  (2</w:t>
                  </w:r>
                  <w:r w:rsidRPr="00E5718B">
                    <w:rPr>
                      <w:rFonts w:ascii="Arial" w:hAnsi="Arial" w:cs="Arial"/>
                      <w:sz w:val="20"/>
                      <w:szCs w:val="20"/>
                      <w:vertAlign w:val="superscript"/>
                    </w:rPr>
                    <w:t>nd</w:t>
                  </w:r>
                  <w:r w:rsidRPr="00E5718B">
                    <w:rPr>
                      <w:rFonts w:ascii="Arial" w:hAnsi="Arial" w:cs="Arial"/>
                      <w:sz w:val="20"/>
                      <w:szCs w:val="20"/>
                    </w:rPr>
                    <w:t xml:space="preserve"> submission)</w:t>
                  </w:r>
                </w:p>
              </w:tc>
              <w:tc>
                <w:tcPr>
                  <w:tcW w:w="360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Daily dwgs.10pts. &amp; Buzz words 5pts.    </w:t>
                  </w:r>
                </w:p>
              </w:tc>
              <w:tc>
                <w:tcPr>
                  <w:tcW w:w="81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 15</w:t>
                  </w:r>
                </w:p>
              </w:tc>
            </w:tr>
            <w:tr w:rsidR="00464D1F" w:rsidRPr="00E5718B" w:rsidTr="00455122">
              <w:tc>
                <w:tcPr>
                  <w:tcW w:w="387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Research Paper</w:t>
                  </w:r>
                </w:p>
                <w:p w:rsidR="00464D1F" w:rsidRPr="00E5718B" w:rsidRDefault="00464D1F" w:rsidP="00455122">
                  <w:pPr>
                    <w:rPr>
                      <w:rFonts w:ascii="Arial" w:hAnsi="Arial" w:cs="Arial"/>
                      <w:sz w:val="20"/>
                      <w:szCs w:val="20"/>
                    </w:rPr>
                  </w:pPr>
                  <w:r w:rsidRPr="00E5718B">
                    <w:rPr>
                      <w:rFonts w:ascii="Arial" w:hAnsi="Arial" w:cs="Arial"/>
                      <w:sz w:val="20"/>
                      <w:szCs w:val="20"/>
                    </w:rPr>
                    <w:t>Research Paper Documentation</w:t>
                  </w:r>
                </w:p>
              </w:tc>
              <w:tc>
                <w:tcPr>
                  <w:tcW w:w="360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Development of an idea           10pts</w:t>
                  </w:r>
                </w:p>
                <w:p w:rsidR="00464D1F" w:rsidRPr="00E5718B" w:rsidRDefault="00464D1F" w:rsidP="00455122">
                  <w:pPr>
                    <w:rPr>
                      <w:rFonts w:ascii="Arial" w:hAnsi="Arial" w:cs="Arial"/>
                      <w:sz w:val="20"/>
                      <w:szCs w:val="20"/>
                    </w:rPr>
                  </w:pPr>
                  <w:r w:rsidRPr="00E5718B">
                    <w:rPr>
                      <w:rFonts w:ascii="Arial" w:hAnsi="Arial" w:cs="Arial"/>
                      <w:sz w:val="20"/>
                      <w:szCs w:val="20"/>
                    </w:rPr>
                    <w:t>Proper Documentation &amp; Biblio.  5pts</w:t>
                  </w:r>
                </w:p>
              </w:tc>
              <w:tc>
                <w:tcPr>
                  <w:tcW w:w="81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 10</w:t>
                  </w:r>
                </w:p>
                <w:p w:rsidR="00464D1F" w:rsidRPr="00E5718B" w:rsidRDefault="00464D1F" w:rsidP="00455122">
                  <w:pPr>
                    <w:rPr>
                      <w:rFonts w:ascii="Arial" w:hAnsi="Arial" w:cs="Arial"/>
                      <w:sz w:val="20"/>
                      <w:szCs w:val="20"/>
                    </w:rPr>
                  </w:pPr>
                  <w:r w:rsidRPr="00E5718B">
                    <w:rPr>
                      <w:rFonts w:ascii="Arial" w:hAnsi="Arial" w:cs="Arial"/>
                      <w:sz w:val="20"/>
                      <w:szCs w:val="20"/>
                    </w:rPr>
                    <w:t xml:space="preserve"> 05</w:t>
                  </w:r>
                </w:p>
              </w:tc>
            </w:tr>
            <w:tr w:rsidR="00464D1F" w:rsidRPr="00E5718B" w:rsidTr="00455122">
              <w:tc>
                <w:tcPr>
                  <w:tcW w:w="387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Quiz 1 -  Notes and Ching Text</w:t>
                  </w:r>
                </w:p>
              </w:tc>
              <w:tc>
                <w:tcPr>
                  <w:tcW w:w="360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10pts</w:t>
                  </w:r>
                </w:p>
              </w:tc>
              <w:tc>
                <w:tcPr>
                  <w:tcW w:w="81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 10</w:t>
                  </w:r>
                </w:p>
              </w:tc>
            </w:tr>
            <w:tr w:rsidR="00464D1F" w:rsidRPr="00E5718B" w:rsidTr="00455122">
              <w:tc>
                <w:tcPr>
                  <w:tcW w:w="3870" w:type="dxa"/>
                  <w:tcBorders>
                    <w:top w:val="single" w:sz="4" w:space="0" w:color="auto"/>
                    <w:left w:val="single" w:sz="4" w:space="0" w:color="auto"/>
                    <w:bottom w:val="single" w:sz="4" w:space="0" w:color="auto"/>
                    <w:right w:val="single" w:sz="4" w:space="0" w:color="auto"/>
                  </w:tcBorders>
                </w:tcPr>
                <w:p w:rsidR="00464D1F" w:rsidRPr="00E5718B" w:rsidRDefault="00464D1F" w:rsidP="00D60398">
                  <w:pPr>
                    <w:rPr>
                      <w:rFonts w:ascii="Arial" w:hAnsi="Arial" w:cs="Arial"/>
                      <w:sz w:val="20"/>
                      <w:szCs w:val="20"/>
                    </w:rPr>
                  </w:pPr>
                  <w:r w:rsidRPr="00E5718B">
                    <w:rPr>
                      <w:rFonts w:ascii="Arial" w:hAnsi="Arial" w:cs="Arial"/>
                      <w:sz w:val="20"/>
                      <w:szCs w:val="20"/>
                    </w:rPr>
                    <w:t>Quiz 2  - Brunelleschi’s Dome</w:t>
                  </w:r>
                </w:p>
              </w:tc>
              <w:tc>
                <w:tcPr>
                  <w:tcW w:w="360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10pts.</w:t>
                  </w:r>
                </w:p>
              </w:tc>
              <w:tc>
                <w:tcPr>
                  <w:tcW w:w="81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 10</w:t>
                  </w:r>
                </w:p>
              </w:tc>
            </w:tr>
            <w:tr w:rsidR="00464D1F" w:rsidRPr="00E5718B" w:rsidTr="00455122">
              <w:tc>
                <w:tcPr>
                  <w:tcW w:w="387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2</w:t>
                  </w:r>
                  <w:r w:rsidRPr="00E5718B">
                    <w:rPr>
                      <w:rFonts w:ascii="Arial" w:hAnsi="Arial" w:cs="Arial"/>
                      <w:sz w:val="20"/>
                      <w:szCs w:val="20"/>
                      <w:vertAlign w:val="superscript"/>
                    </w:rPr>
                    <w:t>nd</w:t>
                  </w:r>
                  <w:r w:rsidRPr="00E5718B">
                    <w:rPr>
                      <w:rFonts w:ascii="Arial" w:hAnsi="Arial" w:cs="Arial"/>
                      <w:sz w:val="20"/>
                      <w:szCs w:val="20"/>
                    </w:rPr>
                    <w:t xml:space="preserve">  Graphic Project Presentation</w:t>
                  </w:r>
                </w:p>
              </w:tc>
              <w:tc>
                <w:tcPr>
                  <w:tcW w:w="360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Project 10pts. / Presentation 2pts.</w:t>
                  </w:r>
                </w:p>
              </w:tc>
              <w:tc>
                <w:tcPr>
                  <w:tcW w:w="81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 12</w:t>
                  </w:r>
                </w:p>
              </w:tc>
            </w:tr>
            <w:tr w:rsidR="00464D1F" w:rsidRPr="00E5718B" w:rsidTr="00455122">
              <w:tc>
                <w:tcPr>
                  <w:tcW w:w="387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3rd  Graphic Project Presentation</w:t>
                  </w:r>
                </w:p>
              </w:tc>
              <w:tc>
                <w:tcPr>
                  <w:tcW w:w="360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Project 10pts. / Presentation 2pts.</w:t>
                  </w:r>
                </w:p>
              </w:tc>
              <w:tc>
                <w:tcPr>
                  <w:tcW w:w="81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 12</w:t>
                  </w:r>
                </w:p>
              </w:tc>
            </w:tr>
            <w:tr w:rsidR="00464D1F" w:rsidRPr="00E5718B" w:rsidTr="00455122">
              <w:tc>
                <w:tcPr>
                  <w:tcW w:w="387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First Graphic Project</w:t>
                  </w:r>
                </w:p>
              </w:tc>
              <w:tc>
                <w:tcPr>
                  <w:tcW w:w="360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Explaining the Fertile Crescent  5pts </w:t>
                  </w:r>
                </w:p>
              </w:tc>
              <w:tc>
                <w:tcPr>
                  <w:tcW w:w="81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 05</w:t>
                  </w:r>
                </w:p>
              </w:tc>
            </w:tr>
            <w:tr w:rsidR="00464D1F" w:rsidRPr="00E5718B" w:rsidTr="00455122">
              <w:tc>
                <w:tcPr>
                  <w:tcW w:w="3870" w:type="dxa"/>
                  <w:tcBorders>
                    <w:top w:val="single" w:sz="4" w:space="0" w:color="auto"/>
                    <w:left w:val="single" w:sz="4" w:space="0" w:color="auto"/>
                    <w:bottom w:val="single" w:sz="4" w:space="0" w:color="auto"/>
                    <w:right w:val="single" w:sz="4" w:space="0" w:color="auto"/>
                  </w:tcBorders>
                </w:tcPr>
                <w:p w:rsidR="00464D1F" w:rsidRPr="00E5718B" w:rsidRDefault="00464D1F" w:rsidP="007E4604">
                  <w:pPr>
                    <w:rPr>
                      <w:rFonts w:ascii="Arial" w:hAnsi="Arial" w:cs="Arial"/>
                      <w:sz w:val="20"/>
                      <w:szCs w:val="20"/>
                    </w:rPr>
                  </w:pPr>
                  <w:r w:rsidRPr="00E5718B">
                    <w:rPr>
                      <w:rFonts w:ascii="Arial" w:hAnsi="Arial" w:cs="Arial"/>
                      <w:sz w:val="20"/>
                      <w:szCs w:val="20"/>
                    </w:rPr>
                    <w:t>Attendance / Professional Responsibility</w:t>
                  </w:r>
                </w:p>
              </w:tc>
              <w:tc>
                <w:tcPr>
                  <w:tcW w:w="360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10pts </w:t>
                  </w:r>
                </w:p>
              </w:tc>
              <w:tc>
                <w:tcPr>
                  <w:tcW w:w="81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sz w:val="20"/>
                      <w:szCs w:val="20"/>
                    </w:rPr>
                  </w:pPr>
                  <w:r w:rsidRPr="00E5718B">
                    <w:rPr>
                      <w:rFonts w:ascii="Arial" w:hAnsi="Arial" w:cs="Arial"/>
                      <w:sz w:val="20"/>
                      <w:szCs w:val="20"/>
                    </w:rPr>
                    <w:t xml:space="preserve"> 16</w:t>
                  </w:r>
                </w:p>
              </w:tc>
            </w:tr>
            <w:tr w:rsidR="00464D1F" w:rsidRPr="00E5718B" w:rsidTr="00455122">
              <w:tc>
                <w:tcPr>
                  <w:tcW w:w="387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b/>
                      <w:sz w:val="20"/>
                      <w:szCs w:val="20"/>
                    </w:rPr>
                  </w:pPr>
                  <w:r w:rsidRPr="00E5718B">
                    <w:rPr>
                      <w:rFonts w:ascii="Arial" w:hAnsi="Arial" w:cs="Arial"/>
                      <w:b/>
                      <w:sz w:val="20"/>
                      <w:szCs w:val="20"/>
                    </w:rPr>
                    <w:t>TOTAL</w:t>
                  </w:r>
                </w:p>
              </w:tc>
              <w:tc>
                <w:tcPr>
                  <w:tcW w:w="360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b/>
                      <w:sz w:val="20"/>
                      <w:szCs w:val="20"/>
                    </w:rPr>
                  </w:pPr>
                </w:p>
              </w:tc>
              <w:tc>
                <w:tcPr>
                  <w:tcW w:w="810" w:type="dxa"/>
                  <w:tcBorders>
                    <w:top w:val="single" w:sz="4" w:space="0" w:color="auto"/>
                    <w:left w:val="single" w:sz="4" w:space="0" w:color="auto"/>
                    <w:bottom w:val="single" w:sz="4" w:space="0" w:color="auto"/>
                    <w:right w:val="single" w:sz="4" w:space="0" w:color="auto"/>
                  </w:tcBorders>
                </w:tcPr>
                <w:p w:rsidR="00464D1F" w:rsidRPr="00E5718B" w:rsidRDefault="00464D1F" w:rsidP="00455122">
                  <w:pPr>
                    <w:rPr>
                      <w:rFonts w:ascii="Arial" w:hAnsi="Arial" w:cs="Arial"/>
                      <w:b/>
                      <w:sz w:val="20"/>
                      <w:szCs w:val="20"/>
                    </w:rPr>
                  </w:pPr>
                  <w:r w:rsidRPr="00E5718B">
                    <w:rPr>
                      <w:rFonts w:ascii="Arial" w:hAnsi="Arial" w:cs="Arial"/>
                      <w:b/>
                      <w:sz w:val="20"/>
                      <w:szCs w:val="20"/>
                    </w:rPr>
                    <w:t>110*</w:t>
                  </w:r>
                </w:p>
              </w:tc>
            </w:tr>
          </w:tbl>
          <w:p w:rsidR="00464D1F" w:rsidRPr="00E5718B" w:rsidRDefault="00464D1F" w:rsidP="00455122">
            <w:pPr>
              <w:jc w:val="center"/>
              <w:rPr>
                <w:rFonts w:ascii="Arial" w:hAnsi="Arial" w:cs="Arial"/>
                <w:b/>
                <w:bCs/>
                <w:sz w:val="32"/>
                <w:szCs w:val="32"/>
              </w:rPr>
            </w:pPr>
          </w:p>
        </w:tc>
      </w:tr>
      <w:tr w:rsidR="00464D1F" w:rsidRPr="00E5718B">
        <w:tc>
          <w:tcPr>
            <w:tcW w:w="10440" w:type="dxa"/>
          </w:tcPr>
          <w:p w:rsidR="00464D1F" w:rsidRPr="00E5718B" w:rsidRDefault="00464D1F" w:rsidP="00DB6761">
            <w:pPr>
              <w:jc w:val="both"/>
              <w:rPr>
                <w:rFonts w:ascii="Arial" w:hAnsi="Arial" w:cs="Arial"/>
                <w:b/>
                <w:sz w:val="28"/>
                <w:szCs w:val="28"/>
              </w:rPr>
            </w:pPr>
            <w:r w:rsidRPr="00E5718B">
              <w:rPr>
                <w:rFonts w:ascii="Arial" w:hAnsi="Arial" w:cs="Arial"/>
                <w:b/>
                <w:sz w:val="28"/>
                <w:szCs w:val="28"/>
              </w:rPr>
              <w:t>Grade Determination:</w:t>
            </w:r>
          </w:p>
          <w:p w:rsidR="00464D1F" w:rsidRPr="00E5718B" w:rsidRDefault="00464D1F" w:rsidP="00DB6761">
            <w:pPr>
              <w:jc w:val="both"/>
              <w:rPr>
                <w:rFonts w:ascii="Arial" w:hAnsi="Arial" w:cs="Arial"/>
                <w:sz w:val="20"/>
                <w:szCs w:val="20"/>
              </w:rPr>
            </w:pPr>
            <w:r w:rsidRPr="00E5718B">
              <w:rPr>
                <w:rFonts w:ascii="Arial" w:hAnsi="Arial" w:cs="Arial"/>
                <w:sz w:val="20"/>
                <w:szCs w:val="20"/>
              </w:rPr>
              <w:t>A = 90 and above</w:t>
            </w:r>
          </w:p>
          <w:p w:rsidR="00464D1F" w:rsidRPr="00E5718B" w:rsidRDefault="00464D1F" w:rsidP="00DB6761">
            <w:pPr>
              <w:jc w:val="both"/>
              <w:rPr>
                <w:rFonts w:ascii="Arial" w:hAnsi="Arial" w:cs="Arial"/>
                <w:sz w:val="20"/>
                <w:szCs w:val="20"/>
              </w:rPr>
            </w:pPr>
            <w:r w:rsidRPr="00E5718B">
              <w:rPr>
                <w:rFonts w:ascii="Arial" w:hAnsi="Arial" w:cs="Arial"/>
                <w:sz w:val="20"/>
                <w:szCs w:val="20"/>
              </w:rPr>
              <w:t xml:space="preserve">B = 80 – 89.99 points </w:t>
            </w:r>
          </w:p>
          <w:p w:rsidR="00464D1F" w:rsidRPr="00E5718B" w:rsidRDefault="00464D1F" w:rsidP="00DB6761">
            <w:pPr>
              <w:jc w:val="both"/>
              <w:rPr>
                <w:rFonts w:ascii="Arial" w:hAnsi="Arial" w:cs="Arial"/>
                <w:sz w:val="20"/>
                <w:szCs w:val="20"/>
              </w:rPr>
            </w:pPr>
            <w:r w:rsidRPr="00E5718B">
              <w:rPr>
                <w:rFonts w:ascii="Arial" w:hAnsi="Arial" w:cs="Arial"/>
                <w:sz w:val="20"/>
                <w:szCs w:val="20"/>
              </w:rPr>
              <w:t xml:space="preserve">C = 70 – 79.99 points </w:t>
            </w:r>
          </w:p>
          <w:p w:rsidR="00464D1F" w:rsidRPr="00E5718B" w:rsidRDefault="00464D1F" w:rsidP="00DB6761">
            <w:pPr>
              <w:jc w:val="both"/>
              <w:rPr>
                <w:rFonts w:ascii="Arial" w:hAnsi="Arial" w:cs="Arial"/>
                <w:sz w:val="20"/>
                <w:szCs w:val="20"/>
              </w:rPr>
            </w:pPr>
            <w:r w:rsidRPr="00E5718B">
              <w:rPr>
                <w:rFonts w:ascii="Arial" w:hAnsi="Arial" w:cs="Arial"/>
                <w:sz w:val="20"/>
                <w:szCs w:val="20"/>
              </w:rPr>
              <w:t xml:space="preserve">D = 60 – 69.99 points; </w:t>
            </w:r>
          </w:p>
          <w:p w:rsidR="00464D1F" w:rsidRPr="00E5718B" w:rsidRDefault="00464D1F" w:rsidP="00DB6761">
            <w:pPr>
              <w:tabs>
                <w:tab w:val="left" w:pos="1440"/>
              </w:tabs>
              <w:jc w:val="both"/>
              <w:rPr>
                <w:rFonts w:ascii="Arial" w:hAnsi="Arial" w:cs="Arial"/>
                <w:b/>
                <w:bCs/>
                <w:sz w:val="32"/>
                <w:szCs w:val="32"/>
              </w:rPr>
            </w:pPr>
            <w:r w:rsidRPr="00E5718B">
              <w:rPr>
                <w:rFonts w:ascii="Arial" w:hAnsi="Arial" w:cs="Arial"/>
                <w:sz w:val="20"/>
                <w:szCs w:val="20"/>
              </w:rPr>
              <w:t>F = 59.99 or below</w:t>
            </w:r>
          </w:p>
        </w:tc>
      </w:tr>
      <w:tr w:rsidR="00464D1F" w:rsidRPr="00E5718B">
        <w:tc>
          <w:tcPr>
            <w:tcW w:w="10440" w:type="dxa"/>
          </w:tcPr>
          <w:p w:rsidR="00464D1F" w:rsidRPr="00E5718B" w:rsidRDefault="00464D1F" w:rsidP="00455122">
            <w:pPr>
              <w:rPr>
                <w:rFonts w:ascii="Arial" w:hAnsi="Arial" w:cs="Arial"/>
                <w:sz w:val="20"/>
                <w:szCs w:val="20"/>
              </w:rPr>
            </w:pPr>
            <w:r w:rsidRPr="00E5718B">
              <w:rPr>
                <w:rFonts w:ascii="Arial" w:hAnsi="Arial" w:cs="Arial"/>
                <w:b/>
                <w:bCs/>
              </w:rPr>
              <w:t xml:space="preserve">  Course Procedures</w:t>
            </w:r>
          </w:p>
        </w:tc>
      </w:tr>
      <w:tr w:rsidR="00464D1F" w:rsidRPr="00E5718B">
        <w:tc>
          <w:tcPr>
            <w:tcW w:w="10440" w:type="dxa"/>
          </w:tcPr>
          <w:p w:rsidR="00464D1F" w:rsidRPr="00E5718B" w:rsidRDefault="00464D1F" w:rsidP="00455122">
            <w:pPr>
              <w:tabs>
                <w:tab w:val="left" w:pos="0"/>
              </w:tabs>
              <w:jc w:val="both"/>
              <w:rPr>
                <w:rFonts w:ascii="Calibri" w:hAnsi="Calibri"/>
                <w:b/>
                <w:sz w:val="22"/>
                <w:szCs w:val="22"/>
              </w:rPr>
            </w:pPr>
            <w:r w:rsidRPr="00E5718B">
              <w:rPr>
                <w:rFonts w:ascii="Calibri" w:hAnsi="Calibri"/>
                <w:b/>
                <w:sz w:val="22"/>
                <w:szCs w:val="22"/>
              </w:rPr>
              <w:t>The guiding principles for this course are:</w:t>
            </w:r>
          </w:p>
          <w:p w:rsidR="00464D1F" w:rsidRPr="00E5718B" w:rsidRDefault="00464D1F" w:rsidP="00455122">
            <w:pPr>
              <w:numPr>
                <w:ilvl w:val="0"/>
                <w:numId w:val="10"/>
              </w:numPr>
              <w:tabs>
                <w:tab w:val="left" w:pos="0"/>
              </w:tabs>
              <w:jc w:val="both"/>
              <w:rPr>
                <w:rFonts w:ascii="Calibri" w:hAnsi="Calibri"/>
                <w:sz w:val="22"/>
                <w:szCs w:val="22"/>
              </w:rPr>
            </w:pPr>
            <w:r w:rsidRPr="00E5718B">
              <w:rPr>
                <w:rFonts w:ascii="Calibri" w:hAnsi="Calibri"/>
                <w:sz w:val="22"/>
                <w:szCs w:val="22"/>
              </w:rPr>
              <w:t xml:space="preserve">Respect for various cultures </w:t>
            </w:r>
          </w:p>
          <w:p w:rsidR="00464D1F" w:rsidRPr="00E5718B" w:rsidRDefault="00464D1F" w:rsidP="00455122">
            <w:pPr>
              <w:numPr>
                <w:ilvl w:val="0"/>
                <w:numId w:val="10"/>
              </w:numPr>
              <w:tabs>
                <w:tab w:val="left" w:pos="0"/>
              </w:tabs>
              <w:jc w:val="both"/>
              <w:rPr>
                <w:rFonts w:ascii="Calibri" w:hAnsi="Calibri"/>
                <w:sz w:val="22"/>
                <w:szCs w:val="22"/>
              </w:rPr>
            </w:pPr>
            <w:r w:rsidRPr="00E5718B">
              <w:rPr>
                <w:rFonts w:ascii="Calibri" w:hAnsi="Calibri"/>
                <w:sz w:val="22"/>
                <w:szCs w:val="22"/>
              </w:rPr>
              <w:t>Consistently strive for excellence/*give 110 % effort</w:t>
            </w:r>
          </w:p>
          <w:p w:rsidR="00464D1F" w:rsidRPr="00E5718B" w:rsidRDefault="00464D1F" w:rsidP="00455122">
            <w:pPr>
              <w:numPr>
                <w:ilvl w:val="0"/>
                <w:numId w:val="10"/>
              </w:numPr>
              <w:tabs>
                <w:tab w:val="left" w:pos="0"/>
              </w:tabs>
              <w:jc w:val="both"/>
              <w:rPr>
                <w:rFonts w:ascii="Calibri" w:hAnsi="Calibri"/>
                <w:sz w:val="22"/>
                <w:szCs w:val="22"/>
              </w:rPr>
            </w:pPr>
            <w:r w:rsidRPr="00E5718B">
              <w:rPr>
                <w:rFonts w:ascii="Calibri" w:hAnsi="Calibri"/>
                <w:sz w:val="22"/>
                <w:szCs w:val="22"/>
              </w:rPr>
              <w:t>Foster an intellectual curiosity</w:t>
            </w:r>
          </w:p>
          <w:p w:rsidR="00464D1F" w:rsidRPr="00E5718B" w:rsidRDefault="00464D1F" w:rsidP="00455122">
            <w:pPr>
              <w:numPr>
                <w:ilvl w:val="0"/>
                <w:numId w:val="10"/>
              </w:numPr>
              <w:tabs>
                <w:tab w:val="left" w:pos="0"/>
              </w:tabs>
              <w:jc w:val="both"/>
              <w:rPr>
                <w:rFonts w:ascii="Calibri" w:hAnsi="Calibri"/>
                <w:sz w:val="22"/>
                <w:szCs w:val="22"/>
              </w:rPr>
            </w:pPr>
            <w:r w:rsidRPr="00E5718B">
              <w:rPr>
                <w:rFonts w:ascii="Calibri" w:hAnsi="Calibri"/>
                <w:sz w:val="22"/>
                <w:szCs w:val="22"/>
              </w:rPr>
              <w:t>Take ownership and personal responsibility for your own work, decisions and behavior</w:t>
            </w:r>
          </w:p>
          <w:p w:rsidR="00464D1F" w:rsidRPr="00E5718B" w:rsidRDefault="00464D1F" w:rsidP="00455122">
            <w:pPr>
              <w:numPr>
                <w:ilvl w:val="0"/>
                <w:numId w:val="10"/>
              </w:numPr>
              <w:tabs>
                <w:tab w:val="left" w:pos="0"/>
              </w:tabs>
              <w:jc w:val="both"/>
              <w:rPr>
                <w:rFonts w:ascii="Calibri" w:hAnsi="Calibri"/>
                <w:sz w:val="22"/>
                <w:szCs w:val="22"/>
              </w:rPr>
            </w:pPr>
            <w:r w:rsidRPr="00E5718B">
              <w:rPr>
                <w:rFonts w:ascii="Calibri" w:hAnsi="Calibri"/>
                <w:sz w:val="22"/>
                <w:szCs w:val="22"/>
              </w:rPr>
              <w:t>Be open to constructive criticism and insightful dialog</w:t>
            </w:r>
          </w:p>
          <w:p w:rsidR="00464D1F" w:rsidRPr="00E5718B" w:rsidRDefault="00464D1F" w:rsidP="00455122">
            <w:pPr>
              <w:numPr>
                <w:ilvl w:val="0"/>
                <w:numId w:val="10"/>
              </w:numPr>
              <w:tabs>
                <w:tab w:val="left" w:pos="0"/>
              </w:tabs>
              <w:jc w:val="both"/>
              <w:rPr>
                <w:rFonts w:ascii="Calibri" w:hAnsi="Calibri"/>
                <w:sz w:val="22"/>
                <w:szCs w:val="22"/>
              </w:rPr>
            </w:pPr>
            <w:r w:rsidRPr="00E5718B">
              <w:rPr>
                <w:rFonts w:ascii="Calibri" w:hAnsi="Calibri"/>
                <w:sz w:val="22"/>
                <w:szCs w:val="22"/>
              </w:rPr>
              <w:t>Share the local and global community at large</w:t>
            </w:r>
          </w:p>
          <w:p w:rsidR="00464D1F" w:rsidRPr="00E5718B" w:rsidRDefault="00464D1F" w:rsidP="00455122">
            <w:pPr>
              <w:numPr>
                <w:ilvl w:val="0"/>
                <w:numId w:val="10"/>
              </w:numPr>
              <w:tabs>
                <w:tab w:val="left" w:pos="0"/>
              </w:tabs>
              <w:jc w:val="both"/>
              <w:rPr>
                <w:rFonts w:ascii="Calibri" w:hAnsi="Calibri"/>
                <w:sz w:val="22"/>
                <w:szCs w:val="22"/>
              </w:rPr>
            </w:pPr>
            <w:r w:rsidRPr="00E5718B">
              <w:rPr>
                <w:rFonts w:ascii="Calibri" w:hAnsi="Calibri"/>
                <w:sz w:val="22"/>
                <w:szCs w:val="22"/>
              </w:rPr>
              <w:t>Time management and punctuality</w:t>
            </w:r>
          </w:p>
          <w:p w:rsidR="00464D1F" w:rsidRPr="00E5718B" w:rsidRDefault="00464D1F" w:rsidP="00455122">
            <w:pPr>
              <w:numPr>
                <w:ilvl w:val="0"/>
                <w:numId w:val="10"/>
              </w:numPr>
              <w:tabs>
                <w:tab w:val="left" w:pos="0"/>
              </w:tabs>
              <w:jc w:val="both"/>
              <w:rPr>
                <w:rFonts w:ascii="Calibri" w:hAnsi="Calibri"/>
                <w:sz w:val="22"/>
                <w:szCs w:val="22"/>
              </w:rPr>
            </w:pPr>
            <w:r w:rsidRPr="00E5718B">
              <w:rPr>
                <w:rFonts w:ascii="Calibri" w:hAnsi="Calibri"/>
                <w:sz w:val="22"/>
                <w:szCs w:val="22"/>
              </w:rPr>
              <w:t>Continue to develop and refine a professional attitude</w:t>
            </w:r>
          </w:p>
        </w:tc>
      </w:tr>
      <w:tr w:rsidR="00464D1F" w:rsidRPr="00E5718B">
        <w:tc>
          <w:tcPr>
            <w:tcW w:w="10440" w:type="dxa"/>
          </w:tcPr>
          <w:p w:rsidR="00464D1F" w:rsidRPr="00E5718B" w:rsidRDefault="00464D1F" w:rsidP="00455122">
            <w:pPr>
              <w:tabs>
                <w:tab w:val="left" w:pos="6675"/>
              </w:tabs>
              <w:rPr>
                <w:rFonts w:ascii="Arial" w:hAnsi="Arial" w:cs="Arial"/>
                <w:b/>
                <w:bCs/>
                <w:sz w:val="20"/>
                <w:szCs w:val="20"/>
              </w:rPr>
            </w:pPr>
            <w:r w:rsidRPr="00E5718B">
              <w:rPr>
                <w:rFonts w:ascii="Arial" w:hAnsi="Arial" w:cs="Arial"/>
                <w:b/>
                <w:bCs/>
                <w:sz w:val="20"/>
                <w:szCs w:val="20"/>
              </w:rPr>
              <w:t xml:space="preserve">Submission of Assignments: </w:t>
            </w:r>
          </w:p>
        </w:tc>
      </w:tr>
      <w:tr w:rsidR="00464D1F" w:rsidRPr="00E5718B">
        <w:tc>
          <w:tcPr>
            <w:tcW w:w="10440" w:type="dxa"/>
          </w:tcPr>
          <w:p w:rsidR="00464D1F" w:rsidRPr="00E5718B" w:rsidRDefault="00464D1F" w:rsidP="00455122">
            <w:pPr>
              <w:tabs>
                <w:tab w:val="left" w:pos="6675"/>
              </w:tabs>
              <w:rPr>
                <w:rFonts w:ascii="Arial" w:hAnsi="Arial" w:cs="Arial"/>
                <w:bCs/>
                <w:sz w:val="20"/>
                <w:szCs w:val="20"/>
              </w:rPr>
            </w:pPr>
            <w:r w:rsidRPr="00E5718B">
              <w:rPr>
                <w:rFonts w:ascii="Arial" w:hAnsi="Arial" w:cs="Arial"/>
                <w:bCs/>
                <w:sz w:val="20"/>
                <w:szCs w:val="20"/>
              </w:rPr>
              <w:t xml:space="preserve">All projects shall be on minimum 11 X 17 format, 100-word minimum, be handwritten using guidelines and museum quality lettering, and proper labels and documentation on: 1 plan, 1section, 1 accurate graphic location map, 1elevation or perspective and some use of color. </w:t>
            </w:r>
          </w:p>
        </w:tc>
      </w:tr>
      <w:tr w:rsidR="00464D1F" w:rsidRPr="00E5718B">
        <w:tc>
          <w:tcPr>
            <w:tcW w:w="10440" w:type="dxa"/>
          </w:tcPr>
          <w:p w:rsidR="00464D1F" w:rsidRPr="00E5718B" w:rsidRDefault="00464D1F" w:rsidP="00455122">
            <w:pPr>
              <w:tabs>
                <w:tab w:val="left" w:pos="7499"/>
              </w:tabs>
              <w:rPr>
                <w:rFonts w:ascii="Arial" w:hAnsi="Arial" w:cs="Arial"/>
                <w:b/>
                <w:bCs/>
                <w:sz w:val="20"/>
                <w:szCs w:val="20"/>
              </w:rPr>
            </w:pPr>
            <w:r w:rsidRPr="00E5718B">
              <w:rPr>
                <w:rFonts w:ascii="Arial" w:hAnsi="Arial" w:cs="Arial"/>
                <w:b/>
                <w:bCs/>
                <w:sz w:val="20"/>
                <w:szCs w:val="20"/>
              </w:rPr>
              <w:t>Formatting Documents:</w:t>
            </w:r>
            <w:r w:rsidRPr="00E5718B">
              <w:rPr>
                <w:rFonts w:ascii="Arial" w:hAnsi="Arial" w:cs="Arial"/>
                <w:b/>
                <w:bCs/>
                <w:sz w:val="20"/>
                <w:szCs w:val="20"/>
              </w:rPr>
              <w:tab/>
            </w:r>
          </w:p>
          <w:p w:rsidR="00464D1F" w:rsidRPr="00E5718B" w:rsidRDefault="00464D1F" w:rsidP="00455122">
            <w:pPr>
              <w:tabs>
                <w:tab w:val="left" w:pos="6675"/>
              </w:tabs>
              <w:rPr>
                <w:rFonts w:ascii="Arial" w:hAnsi="Arial" w:cs="Arial"/>
                <w:bCs/>
                <w:sz w:val="20"/>
                <w:szCs w:val="20"/>
              </w:rPr>
            </w:pPr>
            <w:r w:rsidRPr="00E5718B">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464D1F" w:rsidRPr="00E5718B">
        <w:tc>
          <w:tcPr>
            <w:tcW w:w="10440" w:type="dxa"/>
          </w:tcPr>
          <w:p w:rsidR="00464D1F" w:rsidRPr="00E5718B" w:rsidRDefault="00464D1F" w:rsidP="00455122">
            <w:pPr>
              <w:tabs>
                <w:tab w:val="left" w:pos="6675"/>
              </w:tabs>
              <w:rPr>
                <w:rFonts w:ascii="Arial" w:hAnsi="Arial" w:cs="Arial"/>
                <w:b/>
                <w:bCs/>
                <w:sz w:val="20"/>
                <w:szCs w:val="20"/>
              </w:rPr>
            </w:pPr>
            <w:r w:rsidRPr="00E5718B">
              <w:rPr>
                <w:rFonts w:ascii="Arial" w:hAnsi="Arial" w:cs="Arial"/>
                <w:b/>
                <w:bCs/>
                <w:sz w:val="20"/>
                <w:szCs w:val="20"/>
              </w:rPr>
              <w:t>Exam Policy</w:t>
            </w:r>
          </w:p>
          <w:p w:rsidR="00464D1F" w:rsidRPr="00E5718B" w:rsidRDefault="00464D1F" w:rsidP="00455122">
            <w:pPr>
              <w:rPr>
                <w:rFonts w:ascii="Arial" w:hAnsi="Arial" w:cs="Arial"/>
                <w:sz w:val="20"/>
                <w:szCs w:val="20"/>
              </w:rPr>
            </w:pPr>
            <w:r w:rsidRPr="00E5718B">
              <w:rPr>
                <w:rFonts w:ascii="Arial" w:hAnsi="Arial" w:cs="Arial"/>
                <w:bCs/>
                <w:sz w:val="20"/>
                <w:szCs w:val="20"/>
              </w:rPr>
              <w:t xml:space="preserve">Quizzes shall be taken as scheduled.  No makeup quizzes will be allowed except under documented emergencies (See Student Handbook).  </w:t>
            </w:r>
          </w:p>
        </w:tc>
      </w:tr>
      <w:tr w:rsidR="00464D1F" w:rsidRPr="00E5718B">
        <w:tc>
          <w:tcPr>
            <w:tcW w:w="10440" w:type="dxa"/>
          </w:tcPr>
          <w:p w:rsidR="00464D1F" w:rsidRPr="00E5718B" w:rsidRDefault="00464D1F" w:rsidP="00455122">
            <w:pPr>
              <w:rPr>
                <w:rFonts w:ascii="Arial" w:hAnsi="Arial" w:cs="Arial"/>
                <w:b/>
                <w:sz w:val="16"/>
                <w:szCs w:val="16"/>
              </w:rPr>
            </w:pPr>
          </w:p>
        </w:tc>
      </w:tr>
      <w:tr w:rsidR="00464D1F" w:rsidRPr="00E5718B">
        <w:tc>
          <w:tcPr>
            <w:tcW w:w="10440" w:type="dxa"/>
          </w:tcPr>
          <w:p w:rsidR="00464D1F" w:rsidRPr="00E5718B" w:rsidRDefault="00464D1F" w:rsidP="00455122">
            <w:pPr>
              <w:rPr>
                <w:rFonts w:ascii="Arial" w:hAnsi="Arial" w:cs="Arial"/>
                <w:b/>
              </w:rPr>
            </w:pPr>
            <w:r w:rsidRPr="00E5718B">
              <w:rPr>
                <w:rFonts w:ascii="Arial" w:hAnsi="Arial" w:cs="Arial"/>
                <w:b/>
              </w:rPr>
              <w:t xml:space="preserve">Professional Organizations and Journals </w:t>
            </w:r>
          </w:p>
        </w:tc>
      </w:tr>
      <w:tr w:rsidR="00464D1F" w:rsidRPr="00E5718B">
        <w:tc>
          <w:tcPr>
            <w:tcW w:w="10440" w:type="dxa"/>
          </w:tcPr>
          <w:p w:rsidR="00464D1F" w:rsidRPr="00E5718B" w:rsidRDefault="00464D1F" w:rsidP="00455122">
            <w:pPr>
              <w:rPr>
                <w:rFonts w:ascii="Arial" w:hAnsi="Arial" w:cs="Arial"/>
                <w:b/>
                <w:sz w:val="16"/>
                <w:szCs w:val="16"/>
              </w:rPr>
            </w:pPr>
            <w:r w:rsidRPr="00E5718B">
              <w:rPr>
                <w:rFonts w:ascii="Arial" w:hAnsi="Arial" w:cs="Arial"/>
                <w:b/>
                <w:sz w:val="16"/>
                <w:szCs w:val="16"/>
              </w:rPr>
              <w:t>AIAS, American Institute of Architecture Students</w:t>
            </w:r>
          </w:p>
        </w:tc>
      </w:tr>
      <w:tr w:rsidR="00464D1F" w:rsidRPr="00E5718B">
        <w:tc>
          <w:tcPr>
            <w:tcW w:w="10440" w:type="dxa"/>
          </w:tcPr>
          <w:p w:rsidR="00464D1F" w:rsidRPr="00E5718B" w:rsidRDefault="00464D1F" w:rsidP="00455122">
            <w:pPr>
              <w:rPr>
                <w:rFonts w:ascii="Arial" w:hAnsi="Arial" w:cs="Arial"/>
                <w:b/>
                <w:sz w:val="16"/>
                <w:szCs w:val="16"/>
              </w:rPr>
            </w:pPr>
            <w:r w:rsidRPr="00E5718B">
              <w:rPr>
                <w:rFonts w:ascii="Arial" w:hAnsi="Arial" w:cs="Arial"/>
                <w:b/>
                <w:sz w:val="16"/>
                <w:szCs w:val="16"/>
              </w:rPr>
              <w:t>Abitare</w:t>
            </w:r>
          </w:p>
          <w:p w:rsidR="00464D1F" w:rsidRPr="00E5718B" w:rsidRDefault="00464D1F" w:rsidP="00455122">
            <w:pPr>
              <w:rPr>
                <w:rFonts w:ascii="Arial" w:hAnsi="Arial" w:cs="Arial"/>
                <w:b/>
                <w:sz w:val="16"/>
                <w:szCs w:val="16"/>
              </w:rPr>
            </w:pPr>
            <w:r w:rsidRPr="00E5718B">
              <w:rPr>
                <w:rFonts w:ascii="Arial" w:hAnsi="Arial" w:cs="Arial"/>
                <w:b/>
                <w:sz w:val="16"/>
                <w:szCs w:val="16"/>
              </w:rPr>
              <w:t>Green Building Design (Autodesk)</w:t>
            </w:r>
          </w:p>
          <w:p w:rsidR="00464D1F" w:rsidRPr="00E5718B" w:rsidRDefault="00464D1F" w:rsidP="00455122">
            <w:pPr>
              <w:rPr>
                <w:rFonts w:ascii="Arial" w:hAnsi="Arial" w:cs="Arial"/>
                <w:b/>
                <w:sz w:val="16"/>
                <w:szCs w:val="16"/>
              </w:rPr>
            </w:pPr>
            <w:r w:rsidRPr="00E5718B">
              <w:rPr>
                <w:rFonts w:ascii="Arial" w:hAnsi="Arial" w:cs="Arial"/>
                <w:b/>
                <w:sz w:val="16"/>
                <w:szCs w:val="16"/>
              </w:rPr>
              <w:t>Cadence</w:t>
            </w:r>
          </w:p>
        </w:tc>
      </w:tr>
      <w:tr w:rsidR="00464D1F" w:rsidRPr="00E5718B" w:rsidTr="00455122">
        <w:tc>
          <w:tcPr>
            <w:tcW w:w="10440" w:type="dxa"/>
          </w:tcPr>
          <w:p w:rsidR="00464D1F" w:rsidRPr="00E5718B" w:rsidRDefault="00464D1F" w:rsidP="00455122">
            <w:pPr>
              <w:rPr>
                <w:rFonts w:ascii="Arial" w:hAnsi="Arial" w:cs="Arial"/>
                <w:b/>
              </w:rPr>
            </w:pPr>
            <w:r w:rsidRPr="00E5718B">
              <w:rPr>
                <w:rFonts w:ascii="Arial" w:hAnsi="Arial" w:cs="Arial"/>
                <w:b/>
              </w:rPr>
              <w:t>References</w:t>
            </w:r>
            <w:bookmarkStart w:id="0" w:name="crp"/>
            <w:bookmarkEnd w:id="0"/>
          </w:p>
        </w:tc>
      </w:tr>
      <w:tr w:rsidR="00464D1F" w:rsidRPr="00E5718B" w:rsidTr="00455122">
        <w:tc>
          <w:tcPr>
            <w:tcW w:w="10440" w:type="dxa"/>
            <w:tcBorders>
              <w:bottom w:val="single" w:sz="4" w:space="0" w:color="auto"/>
            </w:tcBorders>
          </w:tcPr>
          <w:p w:rsidR="00464D1F" w:rsidRPr="00E5718B" w:rsidRDefault="00464D1F" w:rsidP="00455122">
            <w:pPr>
              <w:rPr>
                <w:rFonts w:ascii="Arial" w:hAnsi="Arial" w:cs="Arial"/>
                <w:b/>
                <w:bCs/>
                <w:sz w:val="16"/>
                <w:szCs w:val="16"/>
              </w:rPr>
            </w:pPr>
            <w:r w:rsidRPr="00E5718B">
              <w:rPr>
                <w:rFonts w:ascii="Arial" w:hAnsi="Arial" w:cs="Arial"/>
                <w:b/>
                <w:sz w:val="16"/>
                <w:szCs w:val="16"/>
              </w:rPr>
              <w:t>Architectural Record, Architecture Magazine, T-Square Magazine, Competitions Magazine, Texas Architect, www.archdaily.com</w:t>
            </w:r>
          </w:p>
        </w:tc>
      </w:tr>
    </w:tbl>
    <w:p w:rsidR="00464D1F" w:rsidRPr="00E5718B" w:rsidRDefault="00464D1F" w:rsidP="00BA4287">
      <w:pPr>
        <w:spacing w:line="276" w:lineRule="auto"/>
        <w:rPr>
          <w:rFonts w:ascii="Arial" w:hAnsi="Arial" w:cs="Arial"/>
          <w:b/>
          <w:sz w:val="16"/>
          <w:szCs w:val="16"/>
        </w:rPr>
      </w:pPr>
    </w:p>
    <w:p w:rsidR="00464D1F" w:rsidRPr="00E5718B" w:rsidRDefault="00464D1F" w:rsidP="00833040">
      <w:pPr>
        <w:spacing w:line="276" w:lineRule="auto"/>
        <w:rPr>
          <w:rFonts w:ascii="Arial" w:hAnsi="Arial" w:cs="Arial"/>
          <w:b/>
        </w:rPr>
      </w:pPr>
      <w:r w:rsidRPr="00E5718B">
        <w:rPr>
          <w:rFonts w:ascii="Arial" w:hAnsi="Arial" w:cs="Arial"/>
          <w:b/>
        </w:rPr>
        <w:t>Addendum</w:t>
      </w:r>
    </w:p>
    <w:p w:rsidR="00464D1F" w:rsidRPr="00E5718B" w:rsidRDefault="00464D1F" w:rsidP="00833040">
      <w:pPr>
        <w:spacing w:line="276" w:lineRule="auto"/>
        <w:rPr>
          <w:rFonts w:ascii="Arial" w:hAnsi="Arial" w:cs="Arial"/>
          <w:sz w:val="20"/>
          <w:szCs w:val="20"/>
        </w:rPr>
      </w:pPr>
      <w:r w:rsidRPr="00E5718B">
        <w:rPr>
          <w:rFonts w:ascii="Arial" w:hAnsi="Arial" w:cs="Arial"/>
          <w:sz w:val="20"/>
          <w:szCs w:val="20"/>
        </w:rPr>
        <w:t>Students enrolled in the course will receive an “Addendum” that will contain detailed information on the following topics:</w:t>
      </w:r>
    </w:p>
    <w:p w:rsidR="00464D1F" w:rsidRPr="00E5718B" w:rsidRDefault="00464D1F" w:rsidP="00833040">
      <w:pPr>
        <w:numPr>
          <w:ilvl w:val="0"/>
          <w:numId w:val="8"/>
        </w:numPr>
        <w:spacing w:line="276" w:lineRule="auto"/>
        <w:rPr>
          <w:rFonts w:ascii="Arial" w:hAnsi="Arial" w:cs="Arial"/>
          <w:sz w:val="20"/>
          <w:szCs w:val="20"/>
        </w:rPr>
      </w:pPr>
      <w:r w:rsidRPr="00E5718B">
        <w:rPr>
          <w:rFonts w:ascii="Arial" w:hAnsi="Arial" w:cs="Arial"/>
          <w:sz w:val="20"/>
          <w:szCs w:val="20"/>
        </w:rPr>
        <w:t>Accreditation/Assessment Criteria</w:t>
      </w:r>
    </w:p>
    <w:p w:rsidR="00464D1F" w:rsidRPr="00E5718B" w:rsidRDefault="00464D1F" w:rsidP="00833040">
      <w:pPr>
        <w:numPr>
          <w:ilvl w:val="0"/>
          <w:numId w:val="8"/>
        </w:numPr>
        <w:spacing w:line="276" w:lineRule="auto"/>
        <w:rPr>
          <w:rFonts w:ascii="Arial" w:hAnsi="Arial" w:cs="Arial"/>
          <w:sz w:val="20"/>
          <w:szCs w:val="20"/>
        </w:rPr>
      </w:pPr>
      <w:r w:rsidRPr="00E5718B">
        <w:rPr>
          <w:rFonts w:ascii="Arial" w:hAnsi="Arial" w:cs="Arial"/>
          <w:sz w:val="20"/>
          <w:szCs w:val="20"/>
        </w:rPr>
        <w:t>Instructor’s Attendance and Participation Policy</w:t>
      </w:r>
    </w:p>
    <w:p w:rsidR="00464D1F" w:rsidRPr="00E5718B" w:rsidRDefault="00464D1F" w:rsidP="00833040">
      <w:pPr>
        <w:numPr>
          <w:ilvl w:val="0"/>
          <w:numId w:val="8"/>
        </w:numPr>
        <w:spacing w:line="276" w:lineRule="auto"/>
        <w:rPr>
          <w:rFonts w:ascii="Arial" w:hAnsi="Arial" w:cs="Arial"/>
          <w:sz w:val="20"/>
          <w:szCs w:val="20"/>
        </w:rPr>
      </w:pPr>
      <w:r w:rsidRPr="00E5718B">
        <w:rPr>
          <w:rFonts w:ascii="Arial" w:hAnsi="Arial" w:cs="Arial"/>
          <w:sz w:val="20"/>
          <w:szCs w:val="20"/>
        </w:rPr>
        <w:t>Personal Conduct</w:t>
      </w:r>
    </w:p>
    <w:p w:rsidR="00464D1F" w:rsidRPr="00E5718B" w:rsidRDefault="00464D1F" w:rsidP="00833040">
      <w:pPr>
        <w:numPr>
          <w:ilvl w:val="0"/>
          <w:numId w:val="8"/>
        </w:numPr>
        <w:spacing w:line="276" w:lineRule="auto"/>
        <w:rPr>
          <w:rFonts w:ascii="Arial" w:hAnsi="Arial" w:cs="Arial"/>
          <w:sz w:val="20"/>
          <w:szCs w:val="20"/>
        </w:rPr>
      </w:pPr>
      <w:r w:rsidRPr="00E5718B">
        <w:rPr>
          <w:rFonts w:ascii="Arial" w:hAnsi="Arial" w:cs="Arial"/>
          <w:sz w:val="20"/>
          <w:szCs w:val="20"/>
        </w:rPr>
        <w:t>Conduct of the Class and Care of the Facility</w:t>
      </w:r>
    </w:p>
    <w:p w:rsidR="00464D1F" w:rsidRPr="00E5718B" w:rsidRDefault="00464D1F" w:rsidP="00833040">
      <w:pPr>
        <w:numPr>
          <w:ilvl w:val="0"/>
          <w:numId w:val="8"/>
        </w:numPr>
        <w:spacing w:line="276" w:lineRule="auto"/>
      </w:pPr>
      <w:r w:rsidRPr="00E5718B">
        <w:rPr>
          <w:rFonts w:ascii="Arial" w:hAnsi="Arial" w:cs="Arial"/>
          <w:sz w:val="20"/>
          <w:szCs w:val="20"/>
        </w:rPr>
        <w:t>Detailed Course Schedule</w:t>
      </w:r>
    </w:p>
    <w:p w:rsidR="00464D1F" w:rsidRPr="00E5718B" w:rsidRDefault="00464D1F" w:rsidP="00833040">
      <w:pPr>
        <w:numPr>
          <w:ilvl w:val="0"/>
          <w:numId w:val="8"/>
        </w:numPr>
        <w:spacing w:line="276" w:lineRule="auto"/>
      </w:pPr>
      <w:r w:rsidRPr="00E5718B">
        <w:rPr>
          <w:rFonts w:ascii="Arial" w:hAnsi="Arial" w:cs="Arial"/>
          <w:sz w:val="20"/>
          <w:szCs w:val="20"/>
        </w:rPr>
        <w:t>Statement of Agreement</w:t>
      </w:r>
    </w:p>
    <w:p w:rsidR="00464D1F" w:rsidRPr="00E5718B" w:rsidRDefault="00464D1F" w:rsidP="00500D7E">
      <w:pPr>
        <w:tabs>
          <w:tab w:val="left" w:pos="0"/>
          <w:tab w:val="left" w:pos="540"/>
        </w:tabs>
        <w:jc w:val="both"/>
        <w:rPr>
          <w:rFonts w:ascii="Calibri" w:hAnsi="Calibri"/>
          <w:b/>
          <w:sz w:val="22"/>
          <w:szCs w:val="22"/>
        </w:rPr>
      </w:pPr>
      <w:r w:rsidRPr="00E5718B">
        <w:rPr>
          <w:rFonts w:ascii="Calibri" w:hAnsi="Calibri"/>
          <w:b/>
          <w:sz w:val="22"/>
          <w:szCs w:val="22"/>
        </w:rPr>
        <w:t xml:space="preserve">COURSE OUTLINE: EVENT AND LECTURE SCHEDULE </w:t>
      </w:r>
    </w:p>
    <w:p w:rsidR="00464D1F" w:rsidRPr="00E5718B" w:rsidRDefault="00464D1F" w:rsidP="00500D7E">
      <w:pPr>
        <w:pBdr>
          <w:bottom w:val="single" w:sz="12" w:space="1" w:color="auto"/>
        </w:pBdr>
        <w:tabs>
          <w:tab w:val="left" w:pos="360"/>
        </w:tabs>
        <w:spacing w:after="120"/>
        <w:rPr>
          <w:rFonts w:ascii="Calibri" w:hAnsi="Calibri"/>
          <w:sz w:val="22"/>
          <w:szCs w:val="22"/>
        </w:rPr>
      </w:pPr>
    </w:p>
    <w:p w:rsidR="00464D1F" w:rsidRPr="00E5718B" w:rsidRDefault="00464D1F" w:rsidP="00500D7E">
      <w:pPr>
        <w:tabs>
          <w:tab w:val="left" w:pos="2880"/>
        </w:tabs>
        <w:rPr>
          <w:rFonts w:ascii="Calibri" w:hAnsi="Calibri"/>
          <w:sz w:val="28"/>
          <w:szCs w:val="28"/>
        </w:rPr>
      </w:pPr>
      <w:r w:rsidRPr="00E5718B">
        <w:rPr>
          <w:rFonts w:ascii="Calibri" w:hAnsi="Calibri"/>
          <w:b/>
          <w:sz w:val="28"/>
          <w:szCs w:val="28"/>
        </w:rPr>
        <w:t>Schedule for Spring Semester 2013</w:t>
      </w:r>
    </w:p>
    <w:tbl>
      <w:tblPr>
        <w:tblW w:w="20902" w:type="dxa"/>
        <w:tblInd w:w="108" w:type="dxa"/>
        <w:tblBorders>
          <w:top w:val="single" w:sz="8" w:space="0" w:color="auto"/>
          <w:bottom w:val="single" w:sz="8" w:space="0" w:color="auto"/>
          <w:insideH w:val="single" w:sz="4" w:space="0" w:color="auto"/>
        </w:tblBorders>
        <w:tblLook w:val="01E0"/>
      </w:tblPr>
      <w:tblGrid>
        <w:gridCol w:w="1111"/>
        <w:gridCol w:w="1863"/>
        <w:gridCol w:w="5976"/>
        <w:gridCol w:w="5976"/>
        <w:gridCol w:w="5976"/>
      </w:tblGrid>
      <w:tr w:rsidR="00464D1F" w:rsidRPr="00E5718B" w:rsidTr="00FE5394">
        <w:trPr>
          <w:gridAfter w:val="2"/>
          <w:wAfter w:w="11952" w:type="dxa"/>
        </w:trPr>
        <w:tc>
          <w:tcPr>
            <w:tcW w:w="1111" w:type="dxa"/>
            <w:tcBorders>
              <w:top w:val="single" w:sz="12" w:space="0" w:color="auto"/>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 xml:space="preserve">Week # </w:t>
            </w:r>
          </w:p>
        </w:tc>
        <w:tc>
          <w:tcPr>
            <w:tcW w:w="1863" w:type="dxa"/>
            <w:tcBorders>
              <w:top w:val="single" w:sz="12" w:space="0" w:color="auto"/>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Date</w:t>
            </w:r>
          </w:p>
        </w:tc>
        <w:tc>
          <w:tcPr>
            <w:tcW w:w="5976" w:type="dxa"/>
            <w:tcBorders>
              <w:top w:val="single" w:sz="12" w:space="0" w:color="auto"/>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Topics and Assignments</w:t>
            </w:r>
          </w:p>
        </w:tc>
      </w:tr>
      <w:tr w:rsidR="00464D1F" w:rsidRPr="00E5718B" w:rsidTr="00FE5394">
        <w:trPr>
          <w:gridAfter w:val="2"/>
          <w:wAfter w:w="11952" w:type="dxa"/>
        </w:trPr>
        <w:tc>
          <w:tcPr>
            <w:tcW w:w="1111"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Week #1</w:t>
            </w:r>
          </w:p>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January 15,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[Tuesday]</w:t>
            </w:r>
          </w:p>
          <w:p w:rsidR="00464D1F" w:rsidRPr="00E5718B" w:rsidRDefault="00464D1F" w:rsidP="00500D7E">
            <w:pPr>
              <w:tabs>
                <w:tab w:val="left" w:pos="0"/>
                <w:tab w:val="center" w:pos="4320"/>
                <w:tab w:val="right" w:pos="8640"/>
              </w:tabs>
              <w:jc w:val="center"/>
              <w:rPr>
                <w:rFonts w:ascii="Calibri" w:hAnsi="Calibri"/>
                <w:b/>
                <w:sz w:val="22"/>
                <w:szCs w:val="22"/>
              </w:rPr>
            </w:pPr>
          </w:p>
          <w:p w:rsidR="00464D1F" w:rsidRPr="00E5718B" w:rsidRDefault="00464D1F" w:rsidP="00500D7E">
            <w:pPr>
              <w:tabs>
                <w:tab w:val="left" w:pos="0"/>
                <w:tab w:val="center" w:pos="4320"/>
                <w:tab w:val="right" w:pos="8640"/>
              </w:tabs>
              <w:jc w:val="center"/>
              <w:rPr>
                <w:rFonts w:ascii="Calibri" w:hAnsi="Calibri"/>
                <w:b/>
                <w:sz w:val="22"/>
                <w:szCs w:val="22"/>
              </w:rPr>
            </w:pPr>
          </w:p>
          <w:p w:rsidR="00464D1F" w:rsidRPr="00E5718B" w:rsidRDefault="00464D1F" w:rsidP="00500D7E">
            <w:pPr>
              <w:tabs>
                <w:tab w:val="left" w:pos="0"/>
                <w:tab w:val="center" w:pos="4320"/>
                <w:tab w:val="right" w:pos="8640"/>
              </w:tabs>
              <w:jc w:val="center"/>
              <w:rPr>
                <w:rFonts w:ascii="Calibri" w:hAnsi="Calibri"/>
                <w:b/>
                <w:sz w:val="22"/>
                <w:szCs w:val="22"/>
              </w:rPr>
            </w:pPr>
          </w:p>
          <w:p w:rsidR="00464D1F" w:rsidRPr="00E5718B" w:rsidRDefault="00464D1F" w:rsidP="00500D7E">
            <w:pPr>
              <w:tabs>
                <w:tab w:val="left" w:pos="0"/>
                <w:tab w:val="center" w:pos="4320"/>
                <w:tab w:val="right" w:pos="8640"/>
              </w:tabs>
              <w:jc w:val="center"/>
              <w:rPr>
                <w:rFonts w:ascii="Calibri" w:hAnsi="Calibri"/>
                <w:b/>
                <w:sz w:val="22"/>
                <w:szCs w:val="22"/>
              </w:rPr>
            </w:pPr>
          </w:p>
        </w:tc>
        <w:tc>
          <w:tcPr>
            <w:tcW w:w="5976" w:type="dxa"/>
            <w:tcBorders>
              <w:top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Introduction: The 1400’s</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The Course Syllabus:</w:t>
            </w:r>
          </w:p>
          <w:p w:rsidR="00464D1F" w:rsidRPr="00E5718B" w:rsidRDefault="00464D1F" w:rsidP="00500D7E">
            <w:pPr>
              <w:tabs>
                <w:tab w:val="left" w:pos="0"/>
                <w:tab w:val="center" w:pos="4320"/>
                <w:tab w:val="right" w:pos="8640"/>
              </w:tabs>
              <w:jc w:val="both"/>
              <w:rPr>
                <w:rFonts w:ascii="Calibri" w:hAnsi="Calibri"/>
                <w:sz w:val="22"/>
                <w:szCs w:val="22"/>
              </w:rPr>
            </w:pPr>
            <w:r w:rsidRPr="00E5718B">
              <w:rPr>
                <w:rFonts w:ascii="Calibri" w:hAnsi="Calibri"/>
                <w:b/>
                <w:sz w:val="22"/>
                <w:szCs w:val="22"/>
              </w:rPr>
              <w:t>Assignments:</w:t>
            </w:r>
            <w:r w:rsidRPr="00E5718B">
              <w:rPr>
                <w:rFonts w:ascii="Calibri" w:hAnsi="Calibri"/>
                <w:sz w:val="22"/>
                <w:szCs w:val="22"/>
              </w:rPr>
              <w:t xml:space="preserve">  HOMEWORK 1 (5%) Assigned</w:t>
            </w:r>
          </w:p>
          <w:p w:rsidR="00464D1F" w:rsidRPr="00E5718B" w:rsidRDefault="00464D1F" w:rsidP="00500D7E">
            <w:pPr>
              <w:numPr>
                <w:ilvl w:val="0"/>
                <w:numId w:val="14"/>
              </w:numPr>
              <w:tabs>
                <w:tab w:val="left" w:pos="0"/>
                <w:tab w:val="center" w:pos="4320"/>
                <w:tab w:val="right" w:pos="8640"/>
              </w:tabs>
              <w:rPr>
                <w:rFonts w:ascii="Calibri" w:hAnsi="Calibri"/>
                <w:sz w:val="22"/>
                <w:szCs w:val="22"/>
              </w:rPr>
            </w:pPr>
            <w:r w:rsidRPr="00E5718B">
              <w:rPr>
                <w:rFonts w:ascii="Calibri" w:hAnsi="Calibri"/>
                <w:sz w:val="22"/>
                <w:szCs w:val="22"/>
              </w:rPr>
              <w:t xml:space="preserve">Research and explain </w:t>
            </w:r>
            <w:r w:rsidRPr="00E5718B">
              <w:rPr>
                <w:rFonts w:ascii="Calibri" w:hAnsi="Calibri"/>
                <w:b/>
                <w:sz w:val="22"/>
                <w:szCs w:val="22"/>
              </w:rPr>
              <w:t xml:space="preserve">in your HANDWRITING &amp; your own words, </w:t>
            </w:r>
            <w:r w:rsidRPr="00E5718B">
              <w:rPr>
                <w:rFonts w:ascii="Calibri" w:hAnsi="Calibri"/>
                <w:sz w:val="22"/>
                <w:szCs w:val="22"/>
              </w:rPr>
              <w:t xml:space="preserve">the riddle of </w:t>
            </w:r>
            <w:r w:rsidRPr="00E5718B">
              <w:rPr>
                <w:rFonts w:ascii="Calibri" w:hAnsi="Calibri"/>
                <w:i/>
              </w:rPr>
              <w:t>“Brunelleschi and the Egg”.</w:t>
            </w:r>
          </w:p>
          <w:p w:rsidR="00464D1F" w:rsidRPr="00E5718B" w:rsidRDefault="00464D1F" w:rsidP="00500D7E">
            <w:pPr>
              <w:numPr>
                <w:ilvl w:val="0"/>
                <w:numId w:val="14"/>
              </w:numPr>
              <w:tabs>
                <w:tab w:val="left" w:pos="0"/>
                <w:tab w:val="center" w:pos="4320"/>
                <w:tab w:val="right" w:pos="8640"/>
              </w:tabs>
              <w:rPr>
                <w:rFonts w:ascii="Calibri" w:hAnsi="Calibri"/>
                <w:sz w:val="22"/>
                <w:szCs w:val="22"/>
              </w:rPr>
            </w:pPr>
            <w:r w:rsidRPr="00E5718B">
              <w:rPr>
                <w:rFonts w:ascii="Calibri" w:hAnsi="Calibri"/>
                <w:sz w:val="22"/>
                <w:szCs w:val="22"/>
              </w:rPr>
              <w:t>Title block and at least one architectural graphic and min. one bolographic reference.</w:t>
            </w:r>
          </w:p>
          <w:p w:rsidR="00464D1F" w:rsidRPr="00E5718B" w:rsidRDefault="00464D1F" w:rsidP="00500D7E">
            <w:pPr>
              <w:numPr>
                <w:ilvl w:val="0"/>
                <w:numId w:val="14"/>
              </w:numPr>
              <w:tabs>
                <w:tab w:val="left" w:pos="0"/>
                <w:tab w:val="center" w:pos="4320"/>
                <w:tab w:val="right" w:pos="8640"/>
              </w:tabs>
              <w:rPr>
                <w:rFonts w:ascii="Calibri" w:hAnsi="Calibri"/>
                <w:sz w:val="22"/>
                <w:szCs w:val="22"/>
              </w:rPr>
            </w:pPr>
            <w:r w:rsidRPr="00E5718B">
              <w:rPr>
                <w:rFonts w:ascii="Calibri" w:hAnsi="Calibri"/>
                <w:b/>
                <w:sz w:val="22"/>
                <w:szCs w:val="22"/>
              </w:rPr>
              <w:t>Due Tuesday Jan. 22</w:t>
            </w:r>
            <w:r w:rsidRPr="00E5718B">
              <w:rPr>
                <w:rFonts w:ascii="Calibri" w:hAnsi="Calibri"/>
                <w:b/>
                <w:sz w:val="22"/>
                <w:szCs w:val="22"/>
                <w:vertAlign w:val="superscript"/>
              </w:rPr>
              <w:t>nd</w:t>
            </w:r>
            <w:r w:rsidRPr="00E5718B">
              <w:rPr>
                <w:rFonts w:ascii="Calibri" w:hAnsi="Calibri"/>
                <w:b/>
                <w:sz w:val="22"/>
                <w:szCs w:val="22"/>
              </w:rPr>
              <w:t xml:space="preserve">, </w:t>
            </w:r>
            <w:r w:rsidRPr="00E5718B">
              <w:rPr>
                <w:rFonts w:ascii="Calibri" w:hAnsi="Calibri"/>
                <w:sz w:val="22"/>
                <w:szCs w:val="22"/>
              </w:rPr>
              <w:t>at the beginning of class.</w:t>
            </w:r>
            <w:r w:rsidRPr="00E5718B">
              <w:rPr>
                <w:rFonts w:ascii="Calibri" w:hAnsi="Calibri"/>
                <w:b/>
                <w:sz w:val="22"/>
                <w:szCs w:val="22"/>
              </w:rPr>
              <w:t xml:space="preserve"> </w:t>
            </w:r>
          </w:p>
          <w:p w:rsidR="00464D1F" w:rsidRPr="00E5718B" w:rsidRDefault="00464D1F" w:rsidP="00500D7E">
            <w:pPr>
              <w:numPr>
                <w:ilvl w:val="0"/>
                <w:numId w:val="14"/>
              </w:numPr>
              <w:tabs>
                <w:tab w:val="left" w:pos="0"/>
                <w:tab w:val="center" w:pos="4320"/>
                <w:tab w:val="right" w:pos="8640"/>
              </w:tabs>
              <w:rPr>
                <w:rFonts w:ascii="Calibri" w:hAnsi="Calibri"/>
                <w:sz w:val="22"/>
                <w:szCs w:val="22"/>
              </w:rPr>
            </w:pPr>
            <w:r w:rsidRPr="00E5718B">
              <w:rPr>
                <w:rFonts w:ascii="Calibri" w:hAnsi="Calibri"/>
                <w:b/>
                <w:sz w:val="22"/>
                <w:szCs w:val="22"/>
              </w:rPr>
              <w:t>Do not type. Do not copy or plagiarize.</w:t>
            </w:r>
          </w:p>
        </w:tc>
      </w:tr>
      <w:tr w:rsidR="00464D1F" w:rsidRPr="00E5718B" w:rsidTr="00FE5394">
        <w:trPr>
          <w:gridAfter w:val="2"/>
          <w:wAfter w:w="11952" w:type="dxa"/>
        </w:trPr>
        <w:tc>
          <w:tcPr>
            <w:tcW w:w="1111" w:type="dxa"/>
            <w:shd w:val="clear" w:color="auto" w:fill="FFFFFF"/>
          </w:tcPr>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January 17,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[Thursday]</w:t>
            </w:r>
          </w:p>
        </w:tc>
        <w:tc>
          <w:tcPr>
            <w:tcW w:w="5976" w:type="dxa"/>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The Renaissance</w:t>
            </w:r>
          </w:p>
          <w:p w:rsidR="00464D1F" w:rsidRPr="00E5718B" w:rsidRDefault="00464D1F" w:rsidP="00500D7E">
            <w:pPr>
              <w:numPr>
                <w:ilvl w:val="0"/>
                <w:numId w:val="13"/>
              </w:numPr>
              <w:tabs>
                <w:tab w:val="left" w:pos="0"/>
                <w:tab w:val="center" w:pos="4320"/>
                <w:tab w:val="right" w:pos="8640"/>
              </w:tabs>
              <w:rPr>
                <w:rFonts w:ascii="Calibri" w:hAnsi="Calibri"/>
                <w:sz w:val="22"/>
                <w:szCs w:val="22"/>
              </w:rPr>
            </w:pPr>
            <w:r w:rsidRPr="00E5718B">
              <w:rPr>
                <w:rFonts w:ascii="Calibri" w:hAnsi="Calibri"/>
                <w:sz w:val="22"/>
                <w:szCs w:val="22"/>
              </w:rPr>
              <w:t>Read Ching, pgs. 414 to 442</w:t>
            </w:r>
          </w:p>
        </w:tc>
      </w:tr>
      <w:tr w:rsidR="00464D1F" w:rsidRPr="00E5718B" w:rsidTr="00FE5394">
        <w:trPr>
          <w:gridAfter w:val="2"/>
          <w:wAfter w:w="11952" w:type="dxa"/>
        </w:trPr>
        <w:tc>
          <w:tcPr>
            <w:tcW w:w="1111"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Week #2</w:t>
            </w:r>
          </w:p>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January 22,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[Tuesday]</w:t>
            </w:r>
          </w:p>
        </w:tc>
        <w:tc>
          <w:tcPr>
            <w:tcW w:w="5976" w:type="dxa"/>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 xml:space="preserve">Florence  and the 1400’s </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HOMEWORK 1 Due at the start of class</w:t>
            </w:r>
          </w:p>
          <w:p w:rsidR="00464D1F" w:rsidRPr="00E5718B" w:rsidRDefault="00464D1F" w:rsidP="00500D7E">
            <w:pPr>
              <w:numPr>
                <w:ilvl w:val="0"/>
                <w:numId w:val="12"/>
              </w:numPr>
              <w:tabs>
                <w:tab w:val="left" w:pos="0"/>
                <w:tab w:val="center" w:pos="4320"/>
                <w:tab w:val="right" w:pos="8640"/>
              </w:tabs>
              <w:rPr>
                <w:rFonts w:ascii="Calibri" w:hAnsi="Calibri"/>
                <w:b/>
                <w:sz w:val="22"/>
                <w:szCs w:val="22"/>
              </w:rPr>
            </w:pPr>
            <w:r w:rsidRPr="00E5718B">
              <w:rPr>
                <w:rFonts w:ascii="Calibri" w:hAnsi="Calibri"/>
                <w:sz w:val="22"/>
                <w:szCs w:val="22"/>
              </w:rPr>
              <w:t xml:space="preserve">Read Ching, pgs. 443 to 462 </w:t>
            </w:r>
            <w:r w:rsidRPr="00E5718B">
              <w:rPr>
                <w:rFonts w:ascii="Calibri" w:hAnsi="Calibri"/>
                <w:i/>
                <w:sz w:val="22"/>
                <w:szCs w:val="22"/>
              </w:rPr>
              <w:t>(The Duomo)</w:t>
            </w:r>
          </w:p>
        </w:tc>
      </w:tr>
      <w:tr w:rsidR="00464D1F" w:rsidRPr="00E5718B" w:rsidTr="00FE5394">
        <w:trPr>
          <w:gridAfter w:val="2"/>
          <w:wAfter w:w="11952" w:type="dxa"/>
        </w:trPr>
        <w:tc>
          <w:tcPr>
            <w:tcW w:w="1111"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tcBorders>
              <w:bottom w:val="single" w:sz="12" w:space="0" w:color="auto"/>
            </w:tcBorders>
            <w:shd w:val="clear" w:color="auto" w:fill="FFFFFF"/>
          </w:tcPr>
          <w:p w:rsidR="00464D1F" w:rsidRPr="00E5718B" w:rsidRDefault="00464D1F" w:rsidP="00384751">
            <w:pPr>
              <w:tabs>
                <w:tab w:val="left" w:pos="0"/>
                <w:tab w:val="center" w:pos="4320"/>
                <w:tab w:val="right" w:pos="8640"/>
              </w:tabs>
              <w:jc w:val="center"/>
              <w:rPr>
                <w:rFonts w:ascii="Calibri" w:hAnsi="Calibri"/>
                <w:b/>
                <w:sz w:val="22"/>
                <w:szCs w:val="22"/>
              </w:rPr>
            </w:pPr>
            <w:r w:rsidRPr="00E5718B">
              <w:rPr>
                <w:rFonts w:ascii="Calibri" w:hAnsi="Calibri"/>
                <w:b/>
                <w:sz w:val="22"/>
                <w:szCs w:val="22"/>
              </w:rPr>
              <w:t>January 24, 2013 [Thursday]</w:t>
            </w:r>
          </w:p>
        </w:tc>
        <w:tc>
          <w:tcPr>
            <w:tcW w:w="5976" w:type="dxa"/>
            <w:tcBorders>
              <w:bottom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The Veneto:  1400’s -  1500s</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sz w:val="22"/>
                <w:szCs w:val="22"/>
              </w:rPr>
              <w:t xml:space="preserve">Read Ching, pgs. 463 to 470 </w:t>
            </w:r>
            <w:r w:rsidRPr="00E5718B">
              <w:rPr>
                <w:rFonts w:ascii="Calibri" w:hAnsi="Calibri"/>
                <w:i/>
                <w:sz w:val="22"/>
                <w:szCs w:val="22"/>
              </w:rPr>
              <w:t>(1600’s -Himeji Castle)</w:t>
            </w:r>
          </w:p>
        </w:tc>
      </w:tr>
      <w:tr w:rsidR="00464D1F" w:rsidRPr="00E5718B" w:rsidTr="00FE5394">
        <w:trPr>
          <w:gridAfter w:val="2"/>
          <w:wAfter w:w="11952" w:type="dxa"/>
        </w:trPr>
        <w:tc>
          <w:tcPr>
            <w:tcW w:w="1111"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Week #3</w:t>
            </w:r>
          </w:p>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shd w:val="clear" w:color="auto" w:fill="FFFFFF"/>
          </w:tcPr>
          <w:p w:rsidR="00464D1F" w:rsidRPr="00E5718B" w:rsidRDefault="00464D1F" w:rsidP="00384751">
            <w:pPr>
              <w:tabs>
                <w:tab w:val="left" w:pos="0"/>
                <w:tab w:val="center" w:pos="4320"/>
                <w:tab w:val="right" w:pos="8640"/>
              </w:tabs>
              <w:jc w:val="center"/>
              <w:rPr>
                <w:rFonts w:ascii="Calibri" w:hAnsi="Calibri"/>
                <w:b/>
                <w:sz w:val="22"/>
                <w:szCs w:val="22"/>
              </w:rPr>
            </w:pPr>
            <w:r w:rsidRPr="00E5718B">
              <w:rPr>
                <w:rFonts w:ascii="Calibri" w:hAnsi="Calibri"/>
                <w:b/>
                <w:sz w:val="22"/>
                <w:szCs w:val="22"/>
              </w:rPr>
              <w:t>January 29, 2013 [Tuesday]</w:t>
            </w:r>
          </w:p>
        </w:tc>
        <w:tc>
          <w:tcPr>
            <w:tcW w:w="5976" w:type="dxa"/>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China, Korea and Japan</w:t>
            </w:r>
          </w:p>
          <w:p w:rsidR="00464D1F" w:rsidRPr="00E5718B" w:rsidRDefault="00464D1F" w:rsidP="00500D7E">
            <w:pPr>
              <w:numPr>
                <w:ilvl w:val="0"/>
                <w:numId w:val="12"/>
              </w:numPr>
              <w:tabs>
                <w:tab w:val="left" w:pos="0"/>
                <w:tab w:val="center" w:pos="4320"/>
                <w:tab w:val="right" w:pos="8640"/>
              </w:tabs>
              <w:rPr>
                <w:rFonts w:ascii="Calibri" w:hAnsi="Calibri"/>
                <w:b/>
                <w:sz w:val="22"/>
                <w:szCs w:val="22"/>
              </w:rPr>
            </w:pPr>
            <w:r w:rsidRPr="00E5718B">
              <w:rPr>
                <w:rFonts w:ascii="Calibri" w:hAnsi="Calibri"/>
                <w:sz w:val="22"/>
                <w:szCs w:val="22"/>
              </w:rPr>
              <w:t xml:space="preserve">Read Ching, pgs. 471 to 480 </w:t>
            </w:r>
            <w:r w:rsidRPr="00E5718B">
              <w:rPr>
                <w:rFonts w:ascii="Calibri" w:hAnsi="Calibri"/>
                <w:i/>
                <w:sz w:val="22"/>
                <w:szCs w:val="22"/>
              </w:rPr>
              <w:t>(Koan)</w:t>
            </w:r>
          </w:p>
        </w:tc>
      </w:tr>
      <w:tr w:rsidR="00464D1F" w:rsidRPr="00E5718B" w:rsidTr="00FE5394">
        <w:trPr>
          <w:gridAfter w:val="2"/>
          <w:wAfter w:w="11952" w:type="dxa"/>
        </w:trPr>
        <w:tc>
          <w:tcPr>
            <w:tcW w:w="1111"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p>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shd w:val="clear" w:color="auto" w:fill="FFFFFF"/>
          </w:tcPr>
          <w:p w:rsidR="00464D1F" w:rsidRPr="00E5718B" w:rsidRDefault="00464D1F" w:rsidP="003A2EFD">
            <w:pPr>
              <w:tabs>
                <w:tab w:val="left" w:pos="0"/>
                <w:tab w:val="center" w:pos="4320"/>
                <w:tab w:val="right" w:pos="8640"/>
              </w:tabs>
              <w:jc w:val="center"/>
              <w:rPr>
                <w:rFonts w:ascii="Calibri" w:hAnsi="Calibri"/>
                <w:b/>
                <w:sz w:val="22"/>
                <w:szCs w:val="22"/>
              </w:rPr>
            </w:pPr>
            <w:r w:rsidRPr="00E5718B">
              <w:rPr>
                <w:rFonts w:ascii="Calibri" w:hAnsi="Calibri"/>
                <w:b/>
                <w:sz w:val="22"/>
                <w:szCs w:val="22"/>
              </w:rPr>
              <w:t>January 31, 2013 [Thursday]</w:t>
            </w:r>
          </w:p>
        </w:tc>
        <w:tc>
          <w:tcPr>
            <w:tcW w:w="5976" w:type="dxa"/>
            <w:shd w:val="clear" w:color="auto" w:fill="FFFFFF"/>
          </w:tcPr>
          <w:p w:rsidR="00464D1F" w:rsidRPr="00E5718B" w:rsidRDefault="00464D1F" w:rsidP="00500D7E">
            <w:pPr>
              <w:widowControl w:val="0"/>
              <w:numPr>
                <w:ilvl w:val="0"/>
                <w:numId w:val="11"/>
              </w:numPr>
              <w:tabs>
                <w:tab w:val="center" w:pos="4320"/>
                <w:tab w:val="right" w:pos="8640"/>
              </w:tabs>
              <w:autoSpaceDE w:val="0"/>
              <w:autoSpaceDN w:val="0"/>
              <w:adjustRightInd w:val="0"/>
              <w:spacing w:line="292" w:lineRule="atLeast"/>
              <w:rPr>
                <w:rFonts w:ascii="Calibri" w:hAnsi="Calibri"/>
                <w:sz w:val="22"/>
                <w:szCs w:val="22"/>
                <w:u w:val="single"/>
              </w:rPr>
            </w:pPr>
            <w:r w:rsidRPr="00E5718B">
              <w:rPr>
                <w:rFonts w:ascii="Calibri" w:hAnsi="Calibri"/>
                <w:sz w:val="22"/>
                <w:szCs w:val="22"/>
              </w:rPr>
              <w:t>ALL School Meeting-class is cancelled</w:t>
            </w:r>
          </w:p>
        </w:tc>
      </w:tr>
      <w:tr w:rsidR="00464D1F" w:rsidRPr="00E5718B" w:rsidTr="00FE5394">
        <w:trPr>
          <w:gridAfter w:val="2"/>
          <w:wAfter w:w="11952" w:type="dxa"/>
        </w:trPr>
        <w:tc>
          <w:tcPr>
            <w:tcW w:w="1111"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Week #4</w:t>
            </w:r>
          </w:p>
          <w:p w:rsidR="00464D1F" w:rsidRPr="00E5718B" w:rsidRDefault="00464D1F" w:rsidP="00500D7E">
            <w:pPr>
              <w:tabs>
                <w:tab w:val="left" w:pos="0"/>
                <w:tab w:val="center" w:pos="4320"/>
                <w:tab w:val="right" w:pos="8640"/>
              </w:tabs>
              <w:jc w:val="center"/>
              <w:rPr>
                <w:rFonts w:ascii="Calibri" w:hAnsi="Calibri"/>
                <w:b/>
                <w:sz w:val="22"/>
                <w:szCs w:val="22"/>
              </w:rPr>
            </w:pPr>
          </w:p>
        </w:tc>
        <w:tc>
          <w:tcPr>
            <w:tcW w:w="1863" w:type="dxa"/>
            <w:tcBorders>
              <w:top w:val="single" w:sz="12" w:space="0" w:color="auto"/>
            </w:tcBorders>
            <w:shd w:val="clear" w:color="auto" w:fill="FFFFFF"/>
          </w:tcPr>
          <w:p w:rsidR="00464D1F" w:rsidRPr="00E5718B" w:rsidRDefault="00464D1F" w:rsidP="003A2EFD">
            <w:pPr>
              <w:tabs>
                <w:tab w:val="left" w:pos="0"/>
                <w:tab w:val="center" w:pos="4320"/>
                <w:tab w:val="right" w:pos="8640"/>
              </w:tabs>
              <w:jc w:val="center"/>
              <w:rPr>
                <w:rFonts w:ascii="Calibri" w:hAnsi="Calibri"/>
                <w:b/>
                <w:sz w:val="22"/>
                <w:szCs w:val="22"/>
              </w:rPr>
            </w:pPr>
            <w:r w:rsidRPr="00E5718B">
              <w:rPr>
                <w:rFonts w:ascii="Calibri" w:hAnsi="Calibri"/>
                <w:b/>
                <w:sz w:val="22"/>
                <w:szCs w:val="22"/>
              </w:rPr>
              <w:t>February 5, 2013 [Tuesday]</w:t>
            </w:r>
          </w:p>
        </w:tc>
        <w:tc>
          <w:tcPr>
            <w:tcW w:w="5976" w:type="dxa"/>
            <w:tcBorders>
              <w:top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The Age of Discovery and The Baroque</w:t>
            </w:r>
          </w:p>
          <w:p w:rsidR="00464D1F" w:rsidRPr="00E5718B" w:rsidRDefault="00464D1F" w:rsidP="00500D7E">
            <w:pPr>
              <w:widowControl w:val="0"/>
              <w:numPr>
                <w:ilvl w:val="0"/>
                <w:numId w:val="12"/>
              </w:numPr>
              <w:tabs>
                <w:tab w:val="center" w:pos="4320"/>
                <w:tab w:val="right" w:pos="8640"/>
              </w:tabs>
              <w:autoSpaceDE w:val="0"/>
              <w:autoSpaceDN w:val="0"/>
              <w:adjustRightInd w:val="0"/>
              <w:spacing w:line="292" w:lineRule="atLeast"/>
              <w:rPr>
                <w:rFonts w:ascii="Calibri" w:hAnsi="Calibri"/>
                <w:sz w:val="22"/>
                <w:szCs w:val="22"/>
                <w:u w:val="single"/>
              </w:rPr>
            </w:pPr>
            <w:r w:rsidRPr="00E5718B">
              <w:rPr>
                <w:rFonts w:ascii="Calibri" w:hAnsi="Calibri"/>
                <w:sz w:val="22"/>
                <w:szCs w:val="22"/>
              </w:rPr>
              <w:t xml:space="preserve">Read Ching, pgs. 493 to 503 </w:t>
            </w:r>
            <w:r w:rsidRPr="00E5718B">
              <w:rPr>
                <w:rFonts w:ascii="Calibri" w:hAnsi="Calibri"/>
                <w:i/>
                <w:sz w:val="22"/>
                <w:szCs w:val="22"/>
              </w:rPr>
              <w:t>(Dormition  &amp; Popolo)</w:t>
            </w:r>
          </w:p>
          <w:p w:rsidR="00464D1F" w:rsidRPr="00E5718B" w:rsidRDefault="00464D1F" w:rsidP="00555F4D">
            <w:pPr>
              <w:widowControl w:val="0"/>
              <w:numPr>
                <w:ilvl w:val="0"/>
                <w:numId w:val="12"/>
              </w:numPr>
              <w:tabs>
                <w:tab w:val="center" w:pos="4320"/>
                <w:tab w:val="right" w:pos="8640"/>
              </w:tabs>
              <w:autoSpaceDE w:val="0"/>
              <w:autoSpaceDN w:val="0"/>
              <w:adjustRightInd w:val="0"/>
              <w:spacing w:line="292" w:lineRule="atLeast"/>
              <w:rPr>
                <w:rFonts w:ascii="Calibri" w:hAnsi="Calibri"/>
                <w:sz w:val="20"/>
                <w:szCs w:val="20"/>
              </w:rPr>
            </w:pPr>
            <w:r w:rsidRPr="00E5718B">
              <w:rPr>
                <w:rFonts w:ascii="Calibri" w:hAnsi="Calibri"/>
                <w:sz w:val="20"/>
                <w:szCs w:val="20"/>
              </w:rPr>
              <w:t>Library Presentation: Research, Professional Documentation, Ethics  &amp; Plagiarism</w:t>
            </w:r>
          </w:p>
        </w:tc>
      </w:tr>
      <w:tr w:rsidR="00464D1F" w:rsidRPr="00E5718B" w:rsidTr="00384751">
        <w:trPr>
          <w:gridAfter w:val="2"/>
          <w:wAfter w:w="11952" w:type="dxa"/>
          <w:trHeight w:val="422"/>
        </w:trPr>
        <w:tc>
          <w:tcPr>
            <w:tcW w:w="1111"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p>
          <w:p w:rsidR="00464D1F" w:rsidRPr="00E5718B" w:rsidRDefault="00464D1F" w:rsidP="00500D7E">
            <w:pPr>
              <w:tabs>
                <w:tab w:val="left" w:pos="0"/>
                <w:tab w:val="center" w:pos="4320"/>
                <w:tab w:val="right" w:pos="8640"/>
              </w:tabs>
              <w:rPr>
                <w:rFonts w:ascii="Calibri" w:hAnsi="Calibri"/>
                <w:b/>
                <w:sz w:val="22"/>
                <w:szCs w:val="22"/>
              </w:rPr>
            </w:pPr>
          </w:p>
        </w:tc>
        <w:tc>
          <w:tcPr>
            <w:tcW w:w="1863" w:type="dxa"/>
            <w:shd w:val="clear" w:color="auto" w:fill="FFFFFF"/>
          </w:tcPr>
          <w:p w:rsidR="00464D1F" w:rsidRPr="00E5718B" w:rsidRDefault="00464D1F" w:rsidP="003A2EFD">
            <w:pPr>
              <w:tabs>
                <w:tab w:val="left" w:pos="0"/>
                <w:tab w:val="center" w:pos="4320"/>
                <w:tab w:val="right" w:pos="8640"/>
              </w:tabs>
              <w:jc w:val="center"/>
              <w:rPr>
                <w:rFonts w:ascii="Calibri" w:hAnsi="Calibri"/>
                <w:b/>
                <w:sz w:val="22"/>
                <w:szCs w:val="22"/>
              </w:rPr>
            </w:pPr>
            <w:r w:rsidRPr="00E5718B">
              <w:rPr>
                <w:rFonts w:ascii="Calibri" w:hAnsi="Calibri"/>
                <w:b/>
                <w:sz w:val="22"/>
                <w:szCs w:val="22"/>
              </w:rPr>
              <w:t>February 7, 2013 [Thursday]</w:t>
            </w:r>
          </w:p>
        </w:tc>
        <w:tc>
          <w:tcPr>
            <w:tcW w:w="5976" w:type="dxa"/>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Eurasia</w:t>
            </w:r>
          </w:p>
          <w:p w:rsidR="00464D1F" w:rsidRPr="00E5718B" w:rsidRDefault="00464D1F" w:rsidP="00EE3E5B">
            <w:pPr>
              <w:tabs>
                <w:tab w:val="left" w:pos="0"/>
                <w:tab w:val="center" w:pos="4320"/>
                <w:tab w:val="right" w:pos="8640"/>
              </w:tabs>
              <w:rPr>
                <w:rFonts w:ascii="Calibri" w:hAnsi="Calibri"/>
                <w:b/>
              </w:rPr>
            </w:pPr>
            <w:r w:rsidRPr="00E5718B">
              <w:rPr>
                <w:rFonts w:ascii="Calibri" w:hAnsi="Calibri"/>
                <w:b/>
              </w:rPr>
              <w:t xml:space="preserve">QUIZ   # 1  </w:t>
            </w:r>
          </w:p>
          <w:p w:rsidR="00464D1F" w:rsidRPr="00E5718B" w:rsidRDefault="00464D1F" w:rsidP="00FA7E13">
            <w:pPr>
              <w:tabs>
                <w:tab w:val="left" w:pos="0"/>
                <w:tab w:val="center" w:pos="4320"/>
                <w:tab w:val="right" w:pos="8640"/>
              </w:tabs>
              <w:rPr>
                <w:rFonts w:ascii="Calibri" w:hAnsi="Calibri"/>
                <w:sz w:val="20"/>
                <w:szCs w:val="20"/>
              </w:rPr>
            </w:pPr>
            <w:r w:rsidRPr="00E5718B">
              <w:rPr>
                <w:rFonts w:ascii="Calibri" w:hAnsi="Calibri"/>
                <w:b/>
                <w:sz w:val="20"/>
                <w:szCs w:val="20"/>
              </w:rPr>
              <w:t xml:space="preserve">Text: </w:t>
            </w:r>
            <w:r w:rsidRPr="00E5718B">
              <w:rPr>
                <w:rFonts w:ascii="Calibri" w:hAnsi="Calibri"/>
                <w:sz w:val="20"/>
                <w:szCs w:val="20"/>
              </w:rPr>
              <w:t>Brunelleschi’s Dome, Ching Text  and Library Lecture</w:t>
            </w:r>
          </w:p>
        </w:tc>
      </w:tr>
      <w:tr w:rsidR="00464D1F" w:rsidRPr="00E5718B" w:rsidTr="00FE5394">
        <w:trPr>
          <w:gridAfter w:val="2"/>
          <w:wAfter w:w="11952" w:type="dxa"/>
          <w:trHeight w:val="586"/>
        </w:trPr>
        <w:tc>
          <w:tcPr>
            <w:tcW w:w="1111"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Week #5</w:t>
            </w:r>
          </w:p>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 xml:space="preserve">February 12, 2013 </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[Tuesday]</w:t>
            </w:r>
          </w:p>
        </w:tc>
        <w:tc>
          <w:tcPr>
            <w:tcW w:w="5976" w:type="dxa"/>
            <w:tcBorders>
              <w:bottom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 xml:space="preserve">The Villa and the garden </w:t>
            </w:r>
          </w:p>
          <w:p w:rsidR="00464D1F" w:rsidRPr="00E5718B" w:rsidRDefault="00464D1F" w:rsidP="00500D7E">
            <w:pPr>
              <w:tabs>
                <w:tab w:val="left" w:pos="0"/>
                <w:tab w:val="center" w:pos="4320"/>
                <w:tab w:val="right" w:pos="8640"/>
              </w:tabs>
              <w:rPr>
                <w:rFonts w:ascii="Arial" w:hAnsi="Arial" w:cs="Arial"/>
                <w:b/>
                <w:sz w:val="20"/>
                <w:szCs w:val="20"/>
              </w:rPr>
            </w:pPr>
            <w:r w:rsidRPr="00E5718B">
              <w:rPr>
                <w:rFonts w:ascii="Calibri" w:hAnsi="Calibri"/>
                <w:sz w:val="22"/>
                <w:szCs w:val="22"/>
              </w:rPr>
              <w:t xml:space="preserve">Read Ching, pgs. 504 to 533 </w:t>
            </w:r>
            <w:r w:rsidRPr="00E5718B">
              <w:rPr>
                <w:rFonts w:ascii="Calibri" w:hAnsi="Calibri"/>
                <w:i/>
                <w:sz w:val="22"/>
                <w:szCs w:val="22"/>
              </w:rPr>
              <w:t>(1700’s)</w:t>
            </w:r>
            <w:r w:rsidRPr="00E5718B">
              <w:rPr>
                <w:rFonts w:ascii="Arial" w:hAnsi="Arial" w:cs="Arial"/>
                <w:b/>
                <w:sz w:val="20"/>
                <w:szCs w:val="20"/>
              </w:rPr>
              <w:t xml:space="preserve"> </w:t>
            </w:r>
          </w:p>
          <w:p w:rsidR="00464D1F" w:rsidRPr="00E5718B" w:rsidRDefault="00464D1F" w:rsidP="00500D7E">
            <w:pPr>
              <w:tabs>
                <w:tab w:val="left" w:pos="0"/>
                <w:tab w:val="center" w:pos="4320"/>
                <w:tab w:val="right" w:pos="8640"/>
              </w:tabs>
              <w:rPr>
                <w:rFonts w:ascii="Calibri" w:hAnsi="Calibri"/>
                <w:sz w:val="22"/>
                <w:szCs w:val="22"/>
              </w:rPr>
            </w:pPr>
            <w:r w:rsidRPr="00E5718B">
              <w:rPr>
                <w:rFonts w:ascii="Arial" w:hAnsi="Arial" w:cs="Arial"/>
                <w:b/>
                <w:sz w:val="20"/>
                <w:szCs w:val="20"/>
              </w:rPr>
              <w:t xml:space="preserve">Research Paper </w:t>
            </w:r>
            <w:r w:rsidRPr="00E5718B">
              <w:rPr>
                <w:rFonts w:ascii="Arial" w:hAnsi="Arial" w:cs="Arial"/>
                <w:b/>
                <w:sz w:val="20"/>
                <w:szCs w:val="20"/>
                <w:u w:val="single"/>
              </w:rPr>
              <w:t>TOPIC</w:t>
            </w:r>
            <w:r w:rsidRPr="00E5718B">
              <w:rPr>
                <w:rFonts w:ascii="Arial" w:hAnsi="Arial" w:cs="Arial"/>
                <w:b/>
                <w:sz w:val="20"/>
                <w:szCs w:val="20"/>
              </w:rPr>
              <w:t xml:space="preserve"> Due</w:t>
            </w:r>
          </w:p>
        </w:tc>
      </w:tr>
      <w:tr w:rsidR="00464D1F" w:rsidRPr="00E5718B" w:rsidTr="00FE5394">
        <w:trPr>
          <w:gridAfter w:val="2"/>
          <w:wAfter w:w="11952" w:type="dxa"/>
        </w:trPr>
        <w:tc>
          <w:tcPr>
            <w:tcW w:w="1111"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p>
          <w:p w:rsidR="00464D1F" w:rsidRPr="00E5718B" w:rsidRDefault="00464D1F" w:rsidP="00500D7E">
            <w:pPr>
              <w:tabs>
                <w:tab w:val="left" w:pos="0"/>
                <w:tab w:val="center" w:pos="4320"/>
                <w:tab w:val="right" w:pos="8640"/>
              </w:tabs>
              <w:jc w:val="center"/>
              <w:rPr>
                <w:rFonts w:ascii="Calibri" w:hAnsi="Calibri"/>
                <w:b/>
                <w:sz w:val="22"/>
                <w:szCs w:val="22"/>
              </w:rPr>
            </w:pPr>
          </w:p>
        </w:tc>
        <w:tc>
          <w:tcPr>
            <w:tcW w:w="1863"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February 14,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[Thursday]</w:t>
            </w:r>
          </w:p>
        </w:tc>
        <w:tc>
          <w:tcPr>
            <w:tcW w:w="5976" w:type="dxa"/>
            <w:tcBorders>
              <w:top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10: St. Peter’s In Rome The Taj Mahal</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sz w:val="22"/>
                <w:szCs w:val="22"/>
              </w:rPr>
              <w:t>Read Ching, pgs. 533 to 538(St. Pietro)</w:t>
            </w:r>
          </w:p>
        </w:tc>
      </w:tr>
      <w:tr w:rsidR="00464D1F" w:rsidRPr="00E5718B" w:rsidTr="00FE5394">
        <w:trPr>
          <w:gridAfter w:val="2"/>
          <w:wAfter w:w="11952" w:type="dxa"/>
        </w:trPr>
        <w:tc>
          <w:tcPr>
            <w:tcW w:w="1111"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Week 6</w:t>
            </w:r>
          </w:p>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 xml:space="preserve">February 19, 2013 </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[Tuesday]</w:t>
            </w:r>
          </w:p>
        </w:tc>
        <w:tc>
          <w:tcPr>
            <w:tcW w:w="5976" w:type="dxa"/>
            <w:shd w:val="clear" w:color="auto" w:fill="FFFFFF"/>
          </w:tcPr>
          <w:p w:rsidR="00464D1F" w:rsidRPr="00E5718B" w:rsidRDefault="00464D1F" w:rsidP="00500D7E">
            <w:pPr>
              <w:numPr>
                <w:ilvl w:val="0"/>
                <w:numId w:val="12"/>
              </w:numPr>
              <w:tabs>
                <w:tab w:val="left" w:pos="0"/>
                <w:tab w:val="center" w:pos="4320"/>
                <w:tab w:val="right" w:pos="8640"/>
              </w:tabs>
              <w:jc w:val="both"/>
              <w:rPr>
                <w:rFonts w:ascii="Calibri" w:hAnsi="Calibri"/>
                <w:sz w:val="22"/>
                <w:szCs w:val="22"/>
              </w:rPr>
            </w:pPr>
            <w:r w:rsidRPr="00E5718B">
              <w:rPr>
                <w:rFonts w:ascii="Calibri" w:hAnsi="Calibri"/>
                <w:sz w:val="22"/>
                <w:szCs w:val="22"/>
              </w:rPr>
              <w:t>Read Ching, pgs. 539 to 543</w:t>
            </w:r>
          </w:p>
          <w:p w:rsidR="00464D1F" w:rsidRPr="00E5718B" w:rsidRDefault="00464D1F" w:rsidP="00E963A8">
            <w:pPr>
              <w:shd w:val="clear" w:color="auto" w:fill="FFFF00"/>
              <w:tabs>
                <w:tab w:val="left" w:pos="0"/>
                <w:tab w:val="center" w:pos="4320"/>
                <w:tab w:val="right" w:pos="8640"/>
              </w:tabs>
              <w:rPr>
                <w:rFonts w:ascii="Calibri" w:hAnsi="Calibri"/>
                <w:sz w:val="22"/>
                <w:szCs w:val="22"/>
              </w:rPr>
            </w:pPr>
            <w:r w:rsidRPr="00E5718B">
              <w:rPr>
                <w:rFonts w:ascii="Calibri" w:hAnsi="Calibri"/>
                <w:b/>
                <w:sz w:val="22"/>
                <w:szCs w:val="22"/>
              </w:rPr>
              <w:t>1</w:t>
            </w:r>
            <w:r w:rsidRPr="00E5718B">
              <w:rPr>
                <w:rFonts w:ascii="Calibri" w:hAnsi="Calibri"/>
                <w:b/>
                <w:sz w:val="22"/>
                <w:szCs w:val="22"/>
                <w:vertAlign w:val="superscript"/>
              </w:rPr>
              <w:t>st</w:t>
            </w:r>
            <w:r w:rsidRPr="00E5718B">
              <w:rPr>
                <w:rFonts w:ascii="Calibri" w:hAnsi="Calibri"/>
                <w:b/>
                <w:sz w:val="22"/>
                <w:szCs w:val="22"/>
              </w:rPr>
              <w:t xml:space="preserve"> Graphic Notebook Submission Due 20%</w:t>
            </w:r>
            <w:r w:rsidRPr="00E5718B">
              <w:rPr>
                <w:rFonts w:ascii="Calibri" w:hAnsi="Calibri"/>
                <w:sz w:val="22"/>
                <w:szCs w:val="22"/>
              </w:rPr>
              <w:t xml:space="preserve">         </w:t>
            </w:r>
          </w:p>
          <w:p w:rsidR="00464D1F" w:rsidRPr="00E5718B" w:rsidRDefault="00464D1F" w:rsidP="00E963A8">
            <w:pPr>
              <w:numPr>
                <w:ilvl w:val="0"/>
                <w:numId w:val="12"/>
              </w:numPr>
              <w:tabs>
                <w:tab w:val="left" w:pos="0"/>
                <w:tab w:val="center" w:pos="4320"/>
                <w:tab w:val="right" w:pos="8640"/>
              </w:tabs>
              <w:jc w:val="both"/>
              <w:rPr>
                <w:rFonts w:ascii="Calibri" w:hAnsi="Calibri"/>
                <w:sz w:val="22"/>
                <w:szCs w:val="22"/>
              </w:rPr>
            </w:pPr>
            <w:r w:rsidRPr="00E5718B">
              <w:rPr>
                <w:rFonts w:ascii="Calibri" w:hAnsi="Calibri"/>
                <w:b/>
                <w:sz w:val="22"/>
                <w:szCs w:val="22"/>
              </w:rPr>
              <w:t>All drawings complete and first 50 buzz words defined.</w:t>
            </w:r>
          </w:p>
        </w:tc>
      </w:tr>
      <w:tr w:rsidR="00464D1F" w:rsidRPr="00E5718B" w:rsidTr="00FE5394">
        <w:trPr>
          <w:gridAfter w:val="2"/>
          <w:wAfter w:w="11952" w:type="dxa"/>
          <w:trHeight w:val="496"/>
        </w:trPr>
        <w:tc>
          <w:tcPr>
            <w:tcW w:w="1111"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cs="Tahoma"/>
                <w:b/>
                <w:sz w:val="22"/>
                <w:szCs w:val="22"/>
              </w:rPr>
            </w:pPr>
          </w:p>
        </w:tc>
        <w:tc>
          <w:tcPr>
            <w:tcW w:w="1863"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February 21,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[Thursday]</w:t>
            </w:r>
          </w:p>
        </w:tc>
        <w:tc>
          <w:tcPr>
            <w:tcW w:w="5976" w:type="dxa"/>
            <w:tcBorders>
              <w:bottom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Colonialism: the 1700s</w:t>
            </w:r>
          </w:p>
          <w:p w:rsidR="00464D1F" w:rsidRPr="00E5718B" w:rsidRDefault="00464D1F" w:rsidP="00500D7E">
            <w:pPr>
              <w:numPr>
                <w:ilvl w:val="0"/>
                <w:numId w:val="15"/>
              </w:numPr>
              <w:tabs>
                <w:tab w:val="left" w:pos="0"/>
                <w:tab w:val="center" w:pos="4320"/>
                <w:tab w:val="right" w:pos="8640"/>
              </w:tabs>
              <w:jc w:val="both"/>
              <w:rPr>
                <w:rFonts w:ascii="Calibri" w:hAnsi="Calibri"/>
                <w:b/>
                <w:sz w:val="22"/>
                <w:szCs w:val="22"/>
              </w:rPr>
            </w:pPr>
            <w:r w:rsidRPr="00E5718B">
              <w:rPr>
                <w:rFonts w:ascii="Calibri" w:hAnsi="Calibri"/>
                <w:sz w:val="22"/>
                <w:szCs w:val="22"/>
              </w:rPr>
              <w:t>Read Ching, pgs. 544 to 560</w:t>
            </w:r>
          </w:p>
        </w:tc>
      </w:tr>
      <w:tr w:rsidR="00464D1F" w:rsidRPr="00E5718B" w:rsidTr="00FE5394">
        <w:trPr>
          <w:gridAfter w:val="2"/>
          <w:wAfter w:w="11952" w:type="dxa"/>
        </w:trPr>
        <w:tc>
          <w:tcPr>
            <w:tcW w:w="1111"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Week 7</w:t>
            </w:r>
          </w:p>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February 26,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[Tuesday]</w:t>
            </w:r>
          </w:p>
        </w:tc>
        <w:tc>
          <w:tcPr>
            <w:tcW w:w="5976" w:type="dxa"/>
            <w:tcBorders>
              <w:top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The European Empire Styles</w:t>
            </w:r>
          </w:p>
          <w:p w:rsidR="00464D1F" w:rsidRPr="00E5718B" w:rsidRDefault="00464D1F" w:rsidP="00500D7E">
            <w:pPr>
              <w:numPr>
                <w:ilvl w:val="0"/>
                <w:numId w:val="12"/>
              </w:numPr>
              <w:tabs>
                <w:tab w:val="left" w:pos="0"/>
                <w:tab w:val="center" w:pos="4320"/>
                <w:tab w:val="right" w:pos="8640"/>
              </w:tabs>
              <w:jc w:val="both"/>
              <w:rPr>
                <w:rFonts w:ascii="Calibri" w:hAnsi="Calibri"/>
                <w:sz w:val="22"/>
                <w:szCs w:val="22"/>
              </w:rPr>
            </w:pPr>
            <w:r w:rsidRPr="00E5718B">
              <w:rPr>
                <w:rFonts w:ascii="Calibri" w:hAnsi="Calibri"/>
                <w:sz w:val="22"/>
                <w:szCs w:val="22"/>
              </w:rPr>
              <w:t>Read Ching, pgs. 561 to 570</w:t>
            </w:r>
          </w:p>
        </w:tc>
      </w:tr>
      <w:tr w:rsidR="00464D1F" w:rsidRPr="00E5718B" w:rsidTr="00FE5394">
        <w:trPr>
          <w:gridAfter w:val="2"/>
          <w:wAfter w:w="11952" w:type="dxa"/>
        </w:trPr>
        <w:tc>
          <w:tcPr>
            <w:tcW w:w="1111"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February28,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[Thursday]</w:t>
            </w:r>
          </w:p>
        </w:tc>
        <w:tc>
          <w:tcPr>
            <w:tcW w:w="5976" w:type="dxa"/>
            <w:tcBorders>
              <w:bottom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 xml:space="preserve">The Far EAST </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 xml:space="preserve">1700’s to the 1800’s - </w:t>
            </w:r>
            <w:r w:rsidRPr="00E5718B">
              <w:rPr>
                <w:rFonts w:ascii="Calibri" w:hAnsi="Calibri"/>
                <w:sz w:val="22"/>
                <w:szCs w:val="22"/>
              </w:rPr>
              <w:t>Read Ching, pgs. 571 to 579</w:t>
            </w:r>
            <w:r w:rsidRPr="00E5718B">
              <w:rPr>
                <w:rFonts w:ascii="Calibri" w:hAnsi="Calibri"/>
                <w:b/>
                <w:sz w:val="22"/>
                <w:szCs w:val="22"/>
              </w:rPr>
              <w:t xml:space="preserve"> </w:t>
            </w:r>
          </w:p>
        </w:tc>
      </w:tr>
      <w:tr w:rsidR="00464D1F" w:rsidRPr="00E5718B" w:rsidTr="00FE5394">
        <w:trPr>
          <w:gridAfter w:val="2"/>
          <w:wAfter w:w="11952" w:type="dxa"/>
        </w:trPr>
        <w:tc>
          <w:tcPr>
            <w:tcW w:w="1111"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Week 8</w:t>
            </w:r>
          </w:p>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March 2,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[Tuesday]</w:t>
            </w:r>
          </w:p>
        </w:tc>
        <w:tc>
          <w:tcPr>
            <w:tcW w:w="5976" w:type="dxa"/>
            <w:tcBorders>
              <w:bottom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 xml:space="preserve">Industrial Revolution </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sz w:val="22"/>
                <w:szCs w:val="22"/>
              </w:rPr>
              <w:t>Read Ching, pgs. 580 to 588</w:t>
            </w:r>
          </w:p>
        </w:tc>
      </w:tr>
      <w:tr w:rsidR="00464D1F" w:rsidRPr="00E5718B" w:rsidTr="00FE5394">
        <w:trPr>
          <w:gridAfter w:val="2"/>
          <w:wAfter w:w="11952" w:type="dxa"/>
        </w:trPr>
        <w:tc>
          <w:tcPr>
            <w:tcW w:w="1111"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March 4,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 xml:space="preserve"> [Thursday]</w:t>
            </w:r>
          </w:p>
        </w:tc>
        <w:tc>
          <w:tcPr>
            <w:tcW w:w="5976" w:type="dxa"/>
            <w:tcBorders>
              <w:top w:val="single" w:sz="12" w:space="0" w:color="auto"/>
            </w:tcBorders>
            <w:shd w:val="clear" w:color="auto" w:fill="FFFFFF"/>
          </w:tcPr>
          <w:p w:rsidR="00464D1F" w:rsidRPr="00E5718B" w:rsidRDefault="00464D1F" w:rsidP="00E963A8">
            <w:pPr>
              <w:tabs>
                <w:tab w:val="left" w:pos="0"/>
                <w:tab w:val="center" w:pos="4320"/>
                <w:tab w:val="right" w:pos="8640"/>
              </w:tabs>
              <w:rPr>
                <w:rFonts w:ascii="Calibri" w:hAnsi="Calibri"/>
                <w:sz w:val="22"/>
                <w:szCs w:val="22"/>
              </w:rPr>
            </w:pPr>
            <w:r w:rsidRPr="00E5718B">
              <w:rPr>
                <w:rFonts w:ascii="Calibri" w:hAnsi="Calibri"/>
                <w:sz w:val="22"/>
                <w:szCs w:val="22"/>
              </w:rPr>
              <w:t>MOVIE-</w:t>
            </w:r>
            <w:r w:rsidRPr="00E5718B">
              <w:rPr>
                <w:rFonts w:ascii="Calibri" w:hAnsi="Calibri"/>
                <w:i/>
                <w:sz w:val="22"/>
                <w:szCs w:val="22"/>
              </w:rPr>
              <w:t>Taj Mahal</w:t>
            </w:r>
          </w:p>
        </w:tc>
      </w:tr>
      <w:tr w:rsidR="00464D1F" w:rsidRPr="00E5718B" w:rsidTr="00FE5394">
        <w:trPr>
          <w:trHeight w:val="377"/>
        </w:trPr>
        <w:tc>
          <w:tcPr>
            <w:tcW w:w="1111" w:type="dxa"/>
            <w:tcBorders>
              <w:top w:val="single" w:sz="12" w:space="0" w:color="auto"/>
            </w:tcBorders>
            <w:shd w:val="clear" w:color="auto" w:fill="FFFFFF"/>
          </w:tcPr>
          <w:p w:rsidR="00464D1F" w:rsidRPr="00E5718B" w:rsidRDefault="00464D1F" w:rsidP="003A2EFD">
            <w:pPr>
              <w:tabs>
                <w:tab w:val="left" w:pos="0"/>
                <w:tab w:val="center" w:pos="4320"/>
                <w:tab w:val="right" w:pos="8640"/>
              </w:tabs>
              <w:jc w:val="center"/>
              <w:rPr>
                <w:rFonts w:ascii="Calibri" w:hAnsi="Calibri"/>
                <w:b/>
                <w:sz w:val="22"/>
                <w:szCs w:val="22"/>
              </w:rPr>
            </w:pPr>
            <w:r w:rsidRPr="00E5718B">
              <w:rPr>
                <w:rFonts w:ascii="Calibri" w:hAnsi="Calibri"/>
                <w:b/>
                <w:sz w:val="22"/>
                <w:szCs w:val="22"/>
              </w:rPr>
              <w:t>Week 9</w:t>
            </w:r>
          </w:p>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tcBorders>
              <w:top w:val="single" w:sz="12" w:space="0" w:color="auto"/>
            </w:tcBorders>
            <w:shd w:val="clear" w:color="auto" w:fill="FFFFFF"/>
          </w:tcPr>
          <w:p w:rsidR="00464D1F" w:rsidRPr="00E5718B" w:rsidRDefault="00464D1F" w:rsidP="003A2EFD">
            <w:pPr>
              <w:tabs>
                <w:tab w:val="left" w:pos="0"/>
                <w:tab w:val="center" w:pos="4320"/>
                <w:tab w:val="right" w:pos="8640"/>
              </w:tabs>
              <w:jc w:val="center"/>
              <w:rPr>
                <w:rFonts w:ascii="Calibri" w:hAnsi="Calibri"/>
                <w:b/>
                <w:sz w:val="22"/>
                <w:szCs w:val="22"/>
              </w:rPr>
            </w:pPr>
            <w:r w:rsidRPr="00E5718B">
              <w:rPr>
                <w:rFonts w:ascii="Calibri" w:hAnsi="Calibri"/>
                <w:b/>
                <w:sz w:val="22"/>
                <w:szCs w:val="22"/>
              </w:rPr>
              <w:t>March 9 to 16, 2013</w:t>
            </w:r>
          </w:p>
          <w:p w:rsidR="00464D1F" w:rsidRPr="00E5718B" w:rsidRDefault="00464D1F" w:rsidP="00500D7E">
            <w:pPr>
              <w:tabs>
                <w:tab w:val="left" w:pos="0"/>
                <w:tab w:val="center" w:pos="4320"/>
                <w:tab w:val="right" w:pos="8640"/>
              </w:tabs>
              <w:jc w:val="center"/>
              <w:rPr>
                <w:rFonts w:ascii="Calibri" w:hAnsi="Calibri"/>
                <w:b/>
                <w:sz w:val="22"/>
                <w:szCs w:val="22"/>
              </w:rPr>
            </w:pPr>
          </w:p>
        </w:tc>
        <w:tc>
          <w:tcPr>
            <w:tcW w:w="5976" w:type="dxa"/>
            <w:tcBorders>
              <w:top w:val="single" w:sz="12" w:space="0" w:color="auto"/>
            </w:tcBorders>
            <w:shd w:val="clear" w:color="auto" w:fill="FFFFFF"/>
          </w:tcPr>
          <w:p w:rsidR="00464D1F" w:rsidRPr="00E5718B" w:rsidRDefault="00464D1F" w:rsidP="00500D7E">
            <w:pPr>
              <w:tabs>
                <w:tab w:val="left" w:pos="0"/>
              </w:tabs>
              <w:jc w:val="center"/>
              <w:rPr>
                <w:rFonts w:ascii="Tahoma" w:hAnsi="Tahoma" w:cs="Tahoma"/>
                <w:b/>
              </w:rPr>
            </w:pPr>
            <w:r w:rsidRPr="00E5718B">
              <w:rPr>
                <w:rFonts w:ascii="Tahoma" w:hAnsi="Tahoma" w:cs="Tahoma"/>
                <w:b/>
              </w:rPr>
              <w:t>HAPPY SPRING BREAK   Midterm-grades due</w:t>
            </w:r>
          </w:p>
        </w:tc>
        <w:tc>
          <w:tcPr>
            <w:tcW w:w="5976" w:type="dxa"/>
            <w:shd w:val="clear" w:color="auto" w:fill="FFFFFF"/>
          </w:tcPr>
          <w:p w:rsidR="00464D1F" w:rsidRPr="00E5718B" w:rsidRDefault="00464D1F" w:rsidP="00500D7E">
            <w:pPr>
              <w:widowControl w:val="0"/>
              <w:autoSpaceDE w:val="0"/>
              <w:autoSpaceDN w:val="0"/>
              <w:adjustRightInd w:val="0"/>
              <w:spacing w:line="283" w:lineRule="atLeast"/>
              <w:rPr>
                <w:rFonts w:ascii="Tahoma" w:hAnsi="Tahoma" w:cs="Tahoma"/>
                <w:b/>
                <w:sz w:val="22"/>
                <w:szCs w:val="22"/>
              </w:rPr>
            </w:pPr>
          </w:p>
        </w:tc>
        <w:tc>
          <w:tcPr>
            <w:tcW w:w="5976" w:type="dxa"/>
            <w:shd w:val="clear" w:color="auto" w:fill="FFFFFF"/>
          </w:tcPr>
          <w:p w:rsidR="00464D1F" w:rsidRPr="00E5718B" w:rsidRDefault="00464D1F" w:rsidP="00500D7E">
            <w:pPr>
              <w:tabs>
                <w:tab w:val="left" w:pos="0"/>
              </w:tabs>
              <w:jc w:val="center"/>
              <w:rPr>
                <w:rFonts w:ascii="Tahoma" w:hAnsi="Tahoma" w:cs="Tahoma"/>
                <w:b/>
                <w:sz w:val="22"/>
                <w:szCs w:val="22"/>
              </w:rPr>
            </w:pPr>
            <w:r w:rsidRPr="00E5718B">
              <w:rPr>
                <w:rFonts w:ascii="Tahoma" w:hAnsi="Tahoma" w:cs="Tahoma"/>
                <w:b/>
                <w:sz w:val="22"/>
                <w:szCs w:val="22"/>
              </w:rPr>
              <w:t xml:space="preserve">March 11-13, 2010 </w:t>
            </w:r>
          </w:p>
          <w:p w:rsidR="00464D1F" w:rsidRPr="00E5718B" w:rsidRDefault="00464D1F" w:rsidP="00500D7E">
            <w:pPr>
              <w:tabs>
                <w:tab w:val="left" w:pos="0"/>
              </w:tabs>
              <w:jc w:val="center"/>
              <w:rPr>
                <w:rFonts w:ascii="Tahoma" w:hAnsi="Tahoma" w:cs="Tahoma"/>
                <w:b/>
                <w:sz w:val="22"/>
                <w:szCs w:val="22"/>
              </w:rPr>
            </w:pPr>
            <w:r w:rsidRPr="00E5718B">
              <w:rPr>
                <w:rFonts w:ascii="Tahoma" w:hAnsi="Tahoma" w:cs="Tahoma"/>
                <w:b/>
                <w:sz w:val="22"/>
                <w:szCs w:val="22"/>
              </w:rPr>
              <w:t>MID–SEMESTER EXAMINATION PERIOD</w:t>
            </w:r>
          </w:p>
        </w:tc>
      </w:tr>
      <w:tr w:rsidR="00464D1F" w:rsidRPr="00E5718B" w:rsidTr="00FE5394">
        <w:trPr>
          <w:gridAfter w:val="2"/>
          <w:wAfter w:w="11952" w:type="dxa"/>
        </w:trPr>
        <w:tc>
          <w:tcPr>
            <w:tcW w:w="1111"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Week 10</w:t>
            </w:r>
          </w:p>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March 16,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 xml:space="preserve"> [Tuesday]</w:t>
            </w:r>
          </w:p>
        </w:tc>
        <w:tc>
          <w:tcPr>
            <w:tcW w:w="5976" w:type="dxa"/>
            <w:tcBorders>
              <w:bottom w:val="single" w:sz="12" w:space="0" w:color="auto"/>
            </w:tcBorders>
            <w:shd w:val="clear" w:color="auto" w:fill="FFFFFF"/>
          </w:tcPr>
          <w:p w:rsidR="00464D1F" w:rsidRPr="00E5718B" w:rsidRDefault="00464D1F" w:rsidP="00B32421">
            <w:pPr>
              <w:widowControl w:val="0"/>
              <w:tabs>
                <w:tab w:val="center" w:pos="4320"/>
                <w:tab w:val="right" w:pos="8640"/>
              </w:tabs>
              <w:autoSpaceDE w:val="0"/>
              <w:autoSpaceDN w:val="0"/>
              <w:adjustRightInd w:val="0"/>
              <w:jc w:val="both"/>
              <w:rPr>
                <w:rFonts w:ascii="Calibri" w:hAnsi="Calibri"/>
                <w:b/>
                <w:sz w:val="22"/>
                <w:szCs w:val="22"/>
              </w:rPr>
            </w:pPr>
            <w:r w:rsidRPr="00E5718B">
              <w:rPr>
                <w:rFonts w:ascii="Calibri" w:hAnsi="Calibri"/>
                <w:b/>
                <w:sz w:val="22"/>
                <w:szCs w:val="22"/>
              </w:rPr>
              <w:t>1</w:t>
            </w:r>
            <w:r w:rsidRPr="00E5718B">
              <w:rPr>
                <w:rFonts w:ascii="Calibri" w:hAnsi="Calibri"/>
                <w:b/>
                <w:sz w:val="22"/>
                <w:szCs w:val="22"/>
                <w:vertAlign w:val="superscript"/>
              </w:rPr>
              <w:t>st</w:t>
            </w:r>
            <w:r w:rsidRPr="00E5718B">
              <w:rPr>
                <w:rFonts w:ascii="Calibri" w:hAnsi="Calibri"/>
                <w:b/>
                <w:sz w:val="22"/>
                <w:szCs w:val="22"/>
              </w:rPr>
              <w:t xml:space="preserve"> Graphic Project Due: Hand Drawn and Hand Written Due at Beginning of class-Topic after 1400 Size 11 X 17 minimum.   </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 xml:space="preserve">Cardstock or mounted on Cardstock. </w:t>
            </w:r>
          </w:p>
        </w:tc>
      </w:tr>
      <w:tr w:rsidR="00464D1F" w:rsidRPr="00E5718B" w:rsidTr="006B71AC">
        <w:trPr>
          <w:gridAfter w:val="2"/>
          <w:wAfter w:w="11952" w:type="dxa"/>
          <w:trHeight w:val="591"/>
        </w:trPr>
        <w:tc>
          <w:tcPr>
            <w:tcW w:w="1111"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sz w:val="22"/>
                <w:szCs w:val="22"/>
              </w:rPr>
            </w:pPr>
          </w:p>
        </w:tc>
        <w:tc>
          <w:tcPr>
            <w:tcW w:w="1863"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March 18,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[Thursday]</w:t>
            </w:r>
          </w:p>
        </w:tc>
        <w:tc>
          <w:tcPr>
            <w:tcW w:w="5976" w:type="dxa"/>
            <w:tcBorders>
              <w:top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 xml:space="preserve"> Neoclassicism</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sz w:val="22"/>
                <w:szCs w:val="22"/>
              </w:rPr>
              <w:t>Read Ching, pgs. 589 to 605</w:t>
            </w:r>
          </w:p>
        </w:tc>
      </w:tr>
      <w:tr w:rsidR="00464D1F" w:rsidRPr="00E5718B" w:rsidTr="00FE5394">
        <w:trPr>
          <w:gridAfter w:val="2"/>
          <w:wAfter w:w="11952" w:type="dxa"/>
        </w:trPr>
        <w:tc>
          <w:tcPr>
            <w:tcW w:w="1111" w:type="dxa"/>
            <w:shd w:val="clear" w:color="auto" w:fill="FFFFFF"/>
          </w:tcPr>
          <w:p w:rsidR="00464D1F" w:rsidRPr="00E5718B" w:rsidRDefault="00464D1F" w:rsidP="003A2EFD">
            <w:pPr>
              <w:tabs>
                <w:tab w:val="left" w:pos="0"/>
                <w:tab w:val="center" w:pos="4320"/>
                <w:tab w:val="right" w:pos="8640"/>
              </w:tabs>
              <w:jc w:val="center"/>
              <w:rPr>
                <w:rFonts w:ascii="Calibri" w:hAnsi="Calibri"/>
                <w:sz w:val="22"/>
                <w:szCs w:val="22"/>
              </w:rPr>
            </w:pPr>
            <w:r w:rsidRPr="00E5718B">
              <w:rPr>
                <w:rFonts w:ascii="Calibri" w:hAnsi="Calibri"/>
                <w:b/>
                <w:sz w:val="22"/>
                <w:szCs w:val="22"/>
              </w:rPr>
              <w:t>Week 11</w:t>
            </w:r>
          </w:p>
        </w:tc>
        <w:tc>
          <w:tcPr>
            <w:tcW w:w="1863"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March 23,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[Tuesday]</w:t>
            </w:r>
          </w:p>
        </w:tc>
        <w:tc>
          <w:tcPr>
            <w:tcW w:w="5976" w:type="dxa"/>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Edo period of Japan</w:t>
            </w:r>
          </w:p>
          <w:p w:rsidR="00464D1F" w:rsidRPr="00E5718B" w:rsidRDefault="00464D1F" w:rsidP="00500D7E">
            <w:pPr>
              <w:tabs>
                <w:tab w:val="left" w:pos="0"/>
                <w:tab w:val="center" w:pos="4320"/>
                <w:tab w:val="right" w:pos="8640"/>
              </w:tabs>
              <w:jc w:val="both"/>
              <w:rPr>
                <w:rFonts w:ascii="Calibri" w:hAnsi="Calibri"/>
                <w:sz w:val="22"/>
                <w:szCs w:val="22"/>
              </w:rPr>
            </w:pPr>
            <w:r w:rsidRPr="00E5718B">
              <w:rPr>
                <w:rFonts w:ascii="Calibri" w:hAnsi="Calibri"/>
                <w:sz w:val="22"/>
                <w:szCs w:val="22"/>
              </w:rPr>
              <w:t>Read Ching, pgs. 606 to 615</w:t>
            </w:r>
            <w:r w:rsidRPr="00E5718B">
              <w:rPr>
                <w:rFonts w:ascii="Arial" w:hAnsi="Arial" w:cs="Arial"/>
                <w:b/>
                <w:sz w:val="20"/>
                <w:szCs w:val="20"/>
              </w:rPr>
              <w:t xml:space="preserve">             </w:t>
            </w:r>
            <w:r w:rsidRPr="00E5718B">
              <w:rPr>
                <w:rFonts w:ascii="Calibri" w:hAnsi="Calibri"/>
                <w:b/>
                <w:sz w:val="22"/>
                <w:szCs w:val="22"/>
              </w:rPr>
              <w:t xml:space="preserve">Research Paper </w:t>
            </w:r>
            <w:r w:rsidRPr="00E5718B">
              <w:rPr>
                <w:rFonts w:ascii="Calibri" w:hAnsi="Calibri"/>
                <w:b/>
                <w:sz w:val="22"/>
                <w:szCs w:val="22"/>
                <w:u w:val="single"/>
              </w:rPr>
              <w:t xml:space="preserve">COVER </w:t>
            </w:r>
            <w:r w:rsidRPr="00E5718B">
              <w:rPr>
                <w:rFonts w:ascii="Calibri" w:hAnsi="Calibri"/>
                <w:b/>
                <w:sz w:val="22"/>
                <w:szCs w:val="22"/>
              </w:rPr>
              <w:t>Due</w:t>
            </w:r>
          </w:p>
        </w:tc>
      </w:tr>
      <w:tr w:rsidR="00464D1F" w:rsidRPr="00E5718B" w:rsidTr="00FE5394">
        <w:trPr>
          <w:gridAfter w:val="2"/>
          <w:wAfter w:w="11952" w:type="dxa"/>
          <w:trHeight w:val="586"/>
        </w:trPr>
        <w:tc>
          <w:tcPr>
            <w:tcW w:w="1111"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p>
        </w:tc>
        <w:tc>
          <w:tcPr>
            <w:tcW w:w="1863"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March 25,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[Thursday]</w:t>
            </w:r>
          </w:p>
        </w:tc>
        <w:tc>
          <w:tcPr>
            <w:tcW w:w="5976" w:type="dxa"/>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 xml:space="preserve">Viollet-le-Duc   </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sz w:val="22"/>
                <w:szCs w:val="22"/>
              </w:rPr>
              <w:t>Read Ching, pgs. 615 to 626</w:t>
            </w:r>
          </w:p>
        </w:tc>
      </w:tr>
      <w:tr w:rsidR="00464D1F" w:rsidRPr="00E5718B" w:rsidTr="00FE5394">
        <w:trPr>
          <w:gridAfter w:val="2"/>
          <w:wAfter w:w="11952" w:type="dxa"/>
        </w:trPr>
        <w:tc>
          <w:tcPr>
            <w:tcW w:w="1111"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sz w:val="22"/>
                <w:szCs w:val="22"/>
              </w:rPr>
            </w:pPr>
            <w:r w:rsidRPr="00E5718B">
              <w:rPr>
                <w:rFonts w:ascii="Calibri" w:hAnsi="Calibri"/>
                <w:b/>
                <w:sz w:val="22"/>
                <w:szCs w:val="22"/>
              </w:rPr>
              <w:t>Week 12</w:t>
            </w:r>
          </w:p>
        </w:tc>
        <w:tc>
          <w:tcPr>
            <w:tcW w:w="1863"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March 30, 2013</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[Tuesday]</w:t>
            </w:r>
          </w:p>
        </w:tc>
        <w:tc>
          <w:tcPr>
            <w:tcW w:w="5976" w:type="dxa"/>
            <w:tcBorders>
              <w:bottom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Ecole Des Beaux-Arts</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sz w:val="22"/>
                <w:szCs w:val="22"/>
              </w:rPr>
              <w:t>Read Ching, pgs. 627 to 643</w:t>
            </w:r>
          </w:p>
        </w:tc>
      </w:tr>
      <w:tr w:rsidR="00464D1F" w:rsidRPr="00E5718B" w:rsidTr="00FE5394">
        <w:trPr>
          <w:gridAfter w:val="2"/>
          <w:wAfter w:w="11952" w:type="dxa"/>
        </w:trPr>
        <w:tc>
          <w:tcPr>
            <w:tcW w:w="1111"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p>
        </w:tc>
        <w:tc>
          <w:tcPr>
            <w:tcW w:w="1863"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April 2, 2011</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[Thursday]</w:t>
            </w:r>
          </w:p>
        </w:tc>
        <w:tc>
          <w:tcPr>
            <w:tcW w:w="5976" w:type="dxa"/>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Arts and Crafts Movement</w:t>
            </w:r>
          </w:p>
          <w:p w:rsidR="00464D1F" w:rsidRPr="00E5718B" w:rsidRDefault="00464D1F" w:rsidP="00500D7E">
            <w:pPr>
              <w:widowControl w:val="0"/>
              <w:tabs>
                <w:tab w:val="center" w:pos="4320"/>
                <w:tab w:val="right" w:pos="8640"/>
              </w:tabs>
              <w:autoSpaceDE w:val="0"/>
              <w:autoSpaceDN w:val="0"/>
              <w:adjustRightInd w:val="0"/>
              <w:jc w:val="both"/>
              <w:rPr>
                <w:rFonts w:ascii="Calibri" w:hAnsi="Calibri"/>
                <w:sz w:val="22"/>
                <w:szCs w:val="22"/>
              </w:rPr>
            </w:pPr>
            <w:r w:rsidRPr="00E5718B">
              <w:rPr>
                <w:rFonts w:ascii="Calibri" w:hAnsi="Calibri"/>
                <w:sz w:val="22"/>
                <w:szCs w:val="22"/>
              </w:rPr>
              <w:t>Read Ching, pgs. 644 to 650</w:t>
            </w:r>
          </w:p>
        </w:tc>
      </w:tr>
      <w:tr w:rsidR="00464D1F" w:rsidRPr="00E5718B" w:rsidTr="00FE5394">
        <w:trPr>
          <w:gridAfter w:val="2"/>
          <w:wAfter w:w="11952" w:type="dxa"/>
        </w:trPr>
        <w:tc>
          <w:tcPr>
            <w:tcW w:w="1111" w:type="dxa"/>
            <w:shd w:val="clear" w:color="auto" w:fill="FFFFFF"/>
          </w:tcPr>
          <w:p w:rsidR="00464D1F" w:rsidRPr="00E5718B" w:rsidRDefault="00464D1F" w:rsidP="003A2EFD">
            <w:pPr>
              <w:tabs>
                <w:tab w:val="left" w:pos="0"/>
                <w:tab w:val="center" w:pos="4320"/>
                <w:tab w:val="right" w:pos="8640"/>
              </w:tabs>
              <w:jc w:val="center"/>
              <w:rPr>
                <w:rFonts w:ascii="Calibri" w:hAnsi="Calibri"/>
                <w:sz w:val="22"/>
                <w:szCs w:val="22"/>
              </w:rPr>
            </w:pPr>
            <w:r w:rsidRPr="00E5718B">
              <w:rPr>
                <w:rFonts w:ascii="Calibri" w:hAnsi="Calibri"/>
                <w:b/>
                <w:sz w:val="22"/>
                <w:szCs w:val="22"/>
              </w:rPr>
              <w:t>Week 13</w:t>
            </w:r>
          </w:p>
        </w:tc>
        <w:tc>
          <w:tcPr>
            <w:tcW w:w="1863"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April 4, 2011</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[Tuesday]</w:t>
            </w:r>
          </w:p>
        </w:tc>
        <w:tc>
          <w:tcPr>
            <w:tcW w:w="5976" w:type="dxa"/>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 xml:space="preserve">Skyscrapers </w:t>
            </w:r>
          </w:p>
          <w:p w:rsidR="00464D1F" w:rsidRPr="00E5718B" w:rsidRDefault="00464D1F" w:rsidP="006B71AC">
            <w:pPr>
              <w:tabs>
                <w:tab w:val="left" w:pos="0"/>
                <w:tab w:val="center" w:pos="4320"/>
                <w:tab w:val="right" w:pos="8640"/>
              </w:tabs>
              <w:jc w:val="both"/>
              <w:rPr>
                <w:rFonts w:ascii="Calibri" w:hAnsi="Calibri"/>
                <w:b/>
                <w:sz w:val="22"/>
                <w:szCs w:val="22"/>
              </w:rPr>
            </w:pPr>
            <w:r w:rsidRPr="00E5718B">
              <w:rPr>
                <w:rFonts w:ascii="Calibri" w:hAnsi="Calibri"/>
                <w:sz w:val="22"/>
                <w:szCs w:val="22"/>
              </w:rPr>
              <w:t>Read Ching, pgs. 650 to 662</w:t>
            </w:r>
            <w:r w:rsidRPr="00E5718B">
              <w:rPr>
                <w:rFonts w:ascii="Calibri" w:hAnsi="Calibri"/>
                <w:b/>
                <w:sz w:val="22"/>
                <w:szCs w:val="22"/>
              </w:rPr>
              <w:t>:</w:t>
            </w:r>
            <w:r w:rsidRPr="00E5718B">
              <w:t xml:space="preserve"> </w:t>
            </w:r>
            <w:r w:rsidRPr="00E5718B">
              <w:rPr>
                <w:rFonts w:ascii="Calibri" w:hAnsi="Calibri"/>
                <w:b/>
                <w:sz w:val="22"/>
                <w:szCs w:val="22"/>
              </w:rPr>
              <w:t>-</w:t>
            </w:r>
          </w:p>
        </w:tc>
      </w:tr>
      <w:tr w:rsidR="00464D1F" w:rsidRPr="00E5718B" w:rsidTr="00FE5394">
        <w:trPr>
          <w:gridAfter w:val="2"/>
          <w:wAfter w:w="11952" w:type="dxa"/>
          <w:trHeight w:val="575"/>
        </w:trPr>
        <w:tc>
          <w:tcPr>
            <w:tcW w:w="1111"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p>
        </w:tc>
        <w:tc>
          <w:tcPr>
            <w:tcW w:w="1863"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bCs/>
                <w:sz w:val="22"/>
                <w:szCs w:val="22"/>
              </w:rPr>
            </w:pPr>
            <w:r w:rsidRPr="00E5718B">
              <w:rPr>
                <w:rFonts w:ascii="Calibri" w:hAnsi="Calibri"/>
                <w:b/>
                <w:sz w:val="22"/>
                <w:szCs w:val="22"/>
              </w:rPr>
              <w:t>April</w:t>
            </w:r>
            <w:r w:rsidRPr="00E5718B">
              <w:rPr>
                <w:rFonts w:ascii="Calibri" w:hAnsi="Calibri"/>
                <w:b/>
                <w:bCs/>
                <w:sz w:val="22"/>
                <w:szCs w:val="22"/>
              </w:rPr>
              <w:t xml:space="preserve"> 9, 2011</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[Thursday]</w:t>
            </w:r>
          </w:p>
        </w:tc>
        <w:tc>
          <w:tcPr>
            <w:tcW w:w="5976" w:type="dxa"/>
            <w:tcBorders>
              <w:top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Modernism</w:t>
            </w:r>
            <w:r w:rsidRPr="00E5718B">
              <w:rPr>
                <w:rFonts w:ascii="Calibri" w:hAnsi="Calibri"/>
                <w:b/>
                <w:bCs/>
                <w:sz w:val="22"/>
                <w:szCs w:val="22"/>
              </w:rPr>
              <w:t xml:space="preserve">  the </w:t>
            </w:r>
            <w:r w:rsidRPr="00E5718B">
              <w:rPr>
                <w:rFonts w:ascii="Calibri" w:hAnsi="Calibri"/>
                <w:b/>
                <w:sz w:val="22"/>
                <w:szCs w:val="22"/>
              </w:rPr>
              <w:t>Bauhaus</w:t>
            </w:r>
          </w:p>
          <w:p w:rsidR="00464D1F" w:rsidRPr="00E5718B" w:rsidRDefault="00464D1F" w:rsidP="00500D7E">
            <w:pPr>
              <w:widowControl w:val="0"/>
              <w:tabs>
                <w:tab w:val="center" w:pos="4320"/>
                <w:tab w:val="right" w:pos="8640"/>
              </w:tabs>
              <w:autoSpaceDE w:val="0"/>
              <w:autoSpaceDN w:val="0"/>
              <w:adjustRightInd w:val="0"/>
              <w:spacing w:line="288" w:lineRule="atLeast"/>
              <w:jc w:val="both"/>
              <w:rPr>
                <w:rFonts w:ascii="Calibri" w:hAnsi="Calibri"/>
                <w:sz w:val="22"/>
                <w:szCs w:val="22"/>
                <w:u w:val="single"/>
              </w:rPr>
            </w:pPr>
            <w:r w:rsidRPr="00E5718B">
              <w:rPr>
                <w:rFonts w:ascii="Calibri" w:hAnsi="Calibri"/>
                <w:sz w:val="22"/>
                <w:szCs w:val="22"/>
              </w:rPr>
              <w:t>Read Ching, pgs. 663 to 694</w:t>
            </w:r>
          </w:p>
        </w:tc>
      </w:tr>
      <w:tr w:rsidR="00464D1F" w:rsidRPr="00E5718B" w:rsidTr="00FE5394">
        <w:trPr>
          <w:gridAfter w:val="2"/>
          <w:wAfter w:w="11952" w:type="dxa"/>
          <w:trHeight w:val="485"/>
        </w:trPr>
        <w:tc>
          <w:tcPr>
            <w:tcW w:w="1111" w:type="dxa"/>
            <w:tcBorders>
              <w:top w:val="single" w:sz="12" w:space="0" w:color="auto"/>
            </w:tcBorders>
            <w:shd w:val="clear" w:color="auto" w:fill="FFFFFF"/>
          </w:tcPr>
          <w:p w:rsidR="00464D1F" w:rsidRPr="00E5718B" w:rsidRDefault="00464D1F" w:rsidP="003A2EFD">
            <w:pPr>
              <w:tabs>
                <w:tab w:val="left" w:pos="0"/>
                <w:tab w:val="center" w:pos="4320"/>
                <w:tab w:val="right" w:pos="8640"/>
              </w:tabs>
              <w:jc w:val="center"/>
              <w:rPr>
                <w:rFonts w:ascii="Calibri" w:hAnsi="Calibri"/>
                <w:sz w:val="22"/>
                <w:szCs w:val="22"/>
              </w:rPr>
            </w:pPr>
            <w:r w:rsidRPr="00E5718B">
              <w:rPr>
                <w:rFonts w:ascii="Calibri" w:hAnsi="Calibri"/>
                <w:b/>
                <w:sz w:val="22"/>
                <w:szCs w:val="22"/>
              </w:rPr>
              <w:t>Week 14</w:t>
            </w:r>
          </w:p>
        </w:tc>
        <w:tc>
          <w:tcPr>
            <w:tcW w:w="1863"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bCs/>
                <w:sz w:val="22"/>
                <w:szCs w:val="22"/>
              </w:rPr>
            </w:pPr>
            <w:r w:rsidRPr="00E5718B">
              <w:rPr>
                <w:rFonts w:ascii="Calibri" w:hAnsi="Calibri"/>
                <w:b/>
                <w:sz w:val="22"/>
                <w:szCs w:val="22"/>
              </w:rPr>
              <w:t>April</w:t>
            </w:r>
            <w:r w:rsidRPr="00E5718B">
              <w:rPr>
                <w:rFonts w:ascii="Calibri" w:hAnsi="Calibri"/>
                <w:b/>
                <w:bCs/>
                <w:sz w:val="22"/>
                <w:szCs w:val="22"/>
              </w:rPr>
              <w:t xml:space="preserve"> 11, 2011</w:t>
            </w:r>
          </w:p>
          <w:p w:rsidR="00464D1F" w:rsidRPr="00E5718B" w:rsidRDefault="00464D1F" w:rsidP="00500D7E">
            <w:pPr>
              <w:tabs>
                <w:tab w:val="left" w:pos="0"/>
                <w:tab w:val="center" w:pos="4320"/>
                <w:tab w:val="right" w:pos="8640"/>
              </w:tabs>
              <w:jc w:val="center"/>
              <w:rPr>
                <w:rFonts w:ascii="Calibri" w:hAnsi="Calibri"/>
                <w:b/>
                <w:bCs/>
                <w:sz w:val="22"/>
                <w:szCs w:val="22"/>
              </w:rPr>
            </w:pPr>
            <w:r w:rsidRPr="00E5718B">
              <w:rPr>
                <w:rFonts w:ascii="Calibri" w:hAnsi="Calibri"/>
                <w:b/>
                <w:sz w:val="22"/>
                <w:szCs w:val="22"/>
              </w:rPr>
              <w:t>[Tuesday]</w:t>
            </w:r>
          </w:p>
        </w:tc>
        <w:tc>
          <w:tcPr>
            <w:tcW w:w="5976" w:type="dxa"/>
            <w:tcBorders>
              <w:top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1950’s</w:t>
            </w:r>
          </w:p>
          <w:p w:rsidR="00464D1F" w:rsidRPr="00E5718B" w:rsidRDefault="00464D1F" w:rsidP="00500D7E">
            <w:pPr>
              <w:tabs>
                <w:tab w:val="left" w:pos="0"/>
                <w:tab w:val="center" w:pos="4320"/>
                <w:tab w:val="right" w:pos="8640"/>
              </w:tabs>
              <w:jc w:val="both"/>
              <w:rPr>
                <w:rFonts w:ascii="Arial" w:hAnsi="Arial" w:cs="Arial"/>
                <w:b/>
                <w:sz w:val="20"/>
                <w:szCs w:val="20"/>
                <w:u w:val="single"/>
              </w:rPr>
            </w:pPr>
            <w:r w:rsidRPr="00E5718B">
              <w:rPr>
                <w:rFonts w:ascii="Calibri" w:hAnsi="Calibri"/>
                <w:sz w:val="22"/>
                <w:szCs w:val="22"/>
              </w:rPr>
              <w:t>Read Ching, pgs. 695 to 718</w:t>
            </w:r>
            <w:r w:rsidRPr="00E5718B">
              <w:rPr>
                <w:rFonts w:ascii="Arial" w:hAnsi="Arial" w:cs="Arial"/>
                <w:b/>
                <w:sz w:val="20"/>
                <w:szCs w:val="20"/>
                <w:u w:val="single"/>
              </w:rPr>
              <w:t xml:space="preserve"> </w:t>
            </w:r>
          </w:p>
          <w:p w:rsidR="00464D1F" w:rsidRPr="00E5718B" w:rsidRDefault="00464D1F" w:rsidP="00500D7E">
            <w:pPr>
              <w:tabs>
                <w:tab w:val="left" w:pos="0"/>
                <w:tab w:val="center" w:pos="4320"/>
                <w:tab w:val="right" w:pos="8640"/>
              </w:tabs>
              <w:jc w:val="both"/>
              <w:rPr>
                <w:rFonts w:ascii="Calibri" w:hAnsi="Calibri"/>
                <w:sz w:val="22"/>
                <w:szCs w:val="22"/>
              </w:rPr>
            </w:pPr>
            <w:r w:rsidRPr="00E5718B">
              <w:rPr>
                <w:rFonts w:ascii="Calibri" w:hAnsi="Calibri"/>
                <w:b/>
                <w:sz w:val="22"/>
                <w:szCs w:val="22"/>
                <w:u w:val="single"/>
              </w:rPr>
              <w:t xml:space="preserve">FINAL </w:t>
            </w:r>
            <w:r w:rsidRPr="00E5718B">
              <w:rPr>
                <w:rFonts w:ascii="Calibri" w:hAnsi="Calibri"/>
                <w:b/>
                <w:sz w:val="22"/>
                <w:szCs w:val="22"/>
              </w:rPr>
              <w:t>Research Paper Due</w:t>
            </w:r>
          </w:p>
        </w:tc>
      </w:tr>
      <w:tr w:rsidR="00464D1F" w:rsidRPr="00E5718B" w:rsidTr="00FE5394">
        <w:trPr>
          <w:gridAfter w:val="2"/>
          <w:wAfter w:w="11952" w:type="dxa"/>
          <w:trHeight w:val="541"/>
        </w:trPr>
        <w:tc>
          <w:tcPr>
            <w:tcW w:w="1111"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p>
        </w:tc>
        <w:tc>
          <w:tcPr>
            <w:tcW w:w="1863" w:type="dxa"/>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April 16, 2011</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[Thursday]</w:t>
            </w:r>
          </w:p>
        </w:tc>
        <w:tc>
          <w:tcPr>
            <w:tcW w:w="5976" w:type="dxa"/>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1980’s</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sz w:val="22"/>
                <w:szCs w:val="22"/>
              </w:rPr>
              <w:t>Read Ching, pgs. 718 to 725</w:t>
            </w:r>
          </w:p>
        </w:tc>
      </w:tr>
      <w:tr w:rsidR="00464D1F" w:rsidRPr="00E5718B" w:rsidTr="00FE5394">
        <w:trPr>
          <w:gridAfter w:val="2"/>
          <w:wAfter w:w="11952" w:type="dxa"/>
        </w:trPr>
        <w:tc>
          <w:tcPr>
            <w:tcW w:w="1111" w:type="dxa"/>
            <w:tcBorders>
              <w:top w:val="single" w:sz="12" w:space="0" w:color="auto"/>
            </w:tcBorders>
            <w:shd w:val="clear" w:color="auto" w:fill="FFFFFF"/>
          </w:tcPr>
          <w:p w:rsidR="00464D1F" w:rsidRPr="00E5718B" w:rsidRDefault="00464D1F" w:rsidP="003A2EFD">
            <w:pPr>
              <w:tabs>
                <w:tab w:val="left" w:pos="0"/>
                <w:tab w:val="center" w:pos="4320"/>
                <w:tab w:val="right" w:pos="8640"/>
              </w:tabs>
              <w:jc w:val="center"/>
              <w:rPr>
                <w:rFonts w:ascii="Calibri" w:hAnsi="Calibri"/>
                <w:sz w:val="22"/>
                <w:szCs w:val="22"/>
              </w:rPr>
            </w:pPr>
            <w:r w:rsidRPr="00E5718B">
              <w:rPr>
                <w:rFonts w:ascii="Calibri" w:hAnsi="Calibri"/>
                <w:b/>
                <w:sz w:val="22"/>
                <w:szCs w:val="22"/>
              </w:rPr>
              <w:t>Week 15</w:t>
            </w:r>
          </w:p>
        </w:tc>
        <w:tc>
          <w:tcPr>
            <w:tcW w:w="1863"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April 18, 2011</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 xml:space="preserve">        [Tuesday]</w:t>
            </w:r>
          </w:p>
        </w:tc>
        <w:tc>
          <w:tcPr>
            <w:tcW w:w="5976" w:type="dxa"/>
            <w:tcBorders>
              <w:top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Globalism</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sz w:val="22"/>
                <w:szCs w:val="22"/>
              </w:rPr>
              <w:t>Read Ching, pgs. 725 to END</w:t>
            </w:r>
            <w:r w:rsidRPr="00E5718B">
              <w:rPr>
                <w:rFonts w:ascii="Calibri" w:hAnsi="Calibri"/>
                <w:b/>
                <w:sz w:val="22"/>
                <w:szCs w:val="22"/>
              </w:rPr>
              <w:t xml:space="preserve"> </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QUIZ TWO:  Brunelleschi and the Egg; Notes and Ching Text</w:t>
            </w:r>
          </w:p>
        </w:tc>
      </w:tr>
      <w:tr w:rsidR="00464D1F" w:rsidRPr="00E5718B" w:rsidTr="00FE5394">
        <w:trPr>
          <w:gridAfter w:val="2"/>
          <w:wAfter w:w="11952" w:type="dxa"/>
          <w:trHeight w:val="505"/>
        </w:trPr>
        <w:tc>
          <w:tcPr>
            <w:tcW w:w="1111"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p>
        </w:tc>
        <w:tc>
          <w:tcPr>
            <w:tcW w:w="1863" w:type="dxa"/>
            <w:tcBorders>
              <w:bottom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April 23, 2011</w:t>
            </w:r>
          </w:p>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[Thursday]</w:t>
            </w:r>
          </w:p>
        </w:tc>
        <w:tc>
          <w:tcPr>
            <w:tcW w:w="5976" w:type="dxa"/>
            <w:tcBorders>
              <w:bottom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Final Compaction of Course</w:t>
            </w:r>
          </w:p>
          <w:p w:rsidR="00464D1F" w:rsidRPr="00E5718B" w:rsidRDefault="00464D1F" w:rsidP="00500D7E">
            <w:pPr>
              <w:tabs>
                <w:tab w:val="left" w:pos="0"/>
                <w:tab w:val="center" w:pos="4320"/>
                <w:tab w:val="right" w:pos="8640"/>
              </w:tabs>
              <w:rPr>
                <w:rFonts w:ascii="Calibri" w:hAnsi="Calibri"/>
                <w:b/>
                <w:sz w:val="22"/>
                <w:szCs w:val="22"/>
              </w:rPr>
            </w:pPr>
          </w:p>
        </w:tc>
      </w:tr>
      <w:tr w:rsidR="00464D1F" w:rsidRPr="00E5718B" w:rsidTr="00FE5394">
        <w:trPr>
          <w:gridAfter w:val="2"/>
          <w:wAfter w:w="11952" w:type="dxa"/>
        </w:trPr>
        <w:tc>
          <w:tcPr>
            <w:tcW w:w="1111" w:type="dxa"/>
            <w:tcBorders>
              <w:top w:val="single" w:sz="12" w:space="0" w:color="auto"/>
            </w:tcBorders>
            <w:shd w:val="clear" w:color="auto" w:fill="FFFFFF"/>
          </w:tcPr>
          <w:p w:rsidR="00464D1F" w:rsidRPr="00E5718B" w:rsidRDefault="00464D1F" w:rsidP="003A2EFD">
            <w:pPr>
              <w:tabs>
                <w:tab w:val="left" w:pos="0"/>
                <w:tab w:val="center" w:pos="4320"/>
                <w:tab w:val="right" w:pos="8640"/>
              </w:tabs>
              <w:jc w:val="center"/>
              <w:rPr>
                <w:rFonts w:ascii="Calibri" w:hAnsi="Calibri"/>
                <w:b/>
                <w:sz w:val="22"/>
                <w:szCs w:val="22"/>
              </w:rPr>
            </w:pPr>
            <w:r w:rsidRPr="00E5718B">
              <w:rPr>
                <w:rFonts w:ascii="Calibri" w:hAnsi="Calibri"/>
                <w:b/>
                <w:sz w:val="22"/>
                <w:szCs w:val="22"/>
              </w:rPr>
              <w:t>Week 16</w:t>
            </w:r>
          </w:p>
        </w:tc>
        <w:tc>
          <w:tcPr>
            <w:tcW w:w="1863"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April 25, 2011</w:t>
            </w:r>
          </w:p>
          <w:p w:rsidR="00464D1F" w:rsidRPr="00E5718B" w:rsidRDefault="00464D1F" w:rsidP="00500D7E">
            <w:pPr>
              <w:tabs>
                <w:tab w:val="left" w:pos="0"/>
                <w:tab w:val="center" w:pos="4320"/>
                <w:tab w:val="right" w:pos="8640"/>
              </w:tabs>
              <w:jc w:val="center"/>
              <w:rPr>
                <w:rFonts w:ascii="Calibri" w:hAnsi="Calibri"/>
                <w:b/>
                <w:bCs/>
                <w:sz w:val="22"/>
                <w:szCs w:val="22"/>
              </w:rPr>
            </w:pPr>
            <w:r w:rsidRPr="00E5718B">
              <w:rPr>
                <w:rFonts w:ascii="Calibri" w:hAnsi="Calibri"/>
                <w:b/>
                <w:sz w:val="22"/>
                <w:szCs w:val="22"/>
              </w:rPr>
              <w:t xml:space="preserve"> [Tuesday]</w:t>
            </w:r>
          </w:p>
        </w:tc>
        <w:tc>
          <w:tcPr>
            <w:tcW w:w="5976" w:type="dxa"/>
            <w:tcBorders>
              <w:top w:val="single" w:sz="12" w:space="0" w:color="auto"/>
            </w:tcBorders>
            <w:shd w:val="clear" w:color="auto" w:fill="FFFFFF"/>
          </w:tcPr>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sz w:val="22"/>
                <w:szCs w:val="22"/>
              </w:rPr>
              <w:t>**</w:t>
            </w:r>
            <w:r w:rsidRPr="00E5718B">
              <w:rPr>
                <w:rFonts w:ascii="Calibri" w:hAnsi="Calibri"/>
                <w:b/>
                <w:sz w:val="22"/>
                <w:szCs w:val="22"/>
              </w:rPr>
              <w:t xml:space="preserve">2nd Final Graphic Notebook due 20% - All drawings complete and 100 buzz words defined.    FINAL DAY OF CLASS </w:t>
            </w:r>
          </w:p>
        </w:tc>
      </w:tr>
      <w:tr w:rsidR="00464D1F" w:rsidRPr="00E5718B" w:rsidTr="00FE5394">
        <w:trPr>
          <w:gridAfter w:val="2"/>
          <w:wAfter w:w="11952" w:type="dxa"/>
        </w:trPr>
        <w:tc>
          <w:tcPr>
            <w:tcW w:w="1111"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p>
        </w:tc>
        <w:tc>
          <w:tcPr>
            <w:tcW w:w="1863" w:type="dxa"/>
            <w:tcBorders>
              <w:top w:val="single" w:sz="12" w:space="0" w:color="auto"/>
            </w:tcBorders>
            <w:shd w:val="clear" w:color="auto" w:fill="FFFFFF"/>
          </w:tcPr>
          <w:p w:rsidR="00464D1F" w:rsidRPr="00E5718B" w:rsidRDefault="00464D1F" w:rsidP="00500D7E">
            <w:pPr>
              <w:tabs>
                <w:tab w:val="left" w:pos="0"/>
                <w:tab w:val="center" w:pos="4320"/>
                <w:tab w:val="right" w:pos="8640"/>
              </w:tabs>
              <w:jc w:val="center"/>
              <w:rPr>
                <w:rFonts w:ascii="Calibri" w:hAnsi="Calibri"/>
                <w:b/>
                <w:sz w:val="22"/>
                <w:szCs w:val="22"/>
              </w:rPr>
            </w:pPr>
            <w:r w:rsidRPr="00E5718B">
              <w:rPr>
                <w:rFonts w:ascii="Calibri" w:hAnsi="Calibri"/>
                <w:b/>
                <w:sz w:val="22"/>
                <w:szCs w:val="22"/>
              </w:rPr>
              <w:t>April 30, 2011</w:t>
            </w:r>
          </w:p>
          <w:p w:rsidR="00464D1F" w:rsidRPr="00E5718B" w:rsidRDefault="00464D1F" w:rsidP="00500D7E">
            <w:pPr>
              <w:tabs>
                <w:tab w:val="left" w:pos="0"/>
                <w:tab w:val="center" w:pos="4320"/>
                <w:tab w:val="right" w:pos="8640"/>
              </w:tabs>
              <w:jc w:val="center"/>
              <w:rPr>
                <w:rFonts w:ascii="Calibri" w:hAnsi="Calibri"/>
                <w:b/>
                <w:bCs/>
                <w:sz w:val="22"/>
                <w:szCs w:val="22"/>
              </w:rPr>
            </w:pPr>
            <w:r w:rsidRPr="00E5718B">
              <w:rPr>
                <w:rFonts w:ascii="Calibri" w:hAnsi="Calibri"/>
                <w:b/>
                <w:sz w:val="22"/>
                <w:szCs w:val="22"/>
              </w:rPr>
              <w:t xml:space="preserve"> [Tuesday]</w:t>
            </w:r>
          </w:p>
        </w:tc>
        <w:tc>
          <w:tcPr>
            <w:tcW w:w="5976" w:type="dxa"/>
            <w:tcBorders>
              <w:top w:val="single" w:sz="12" w:space="0" w:color="auto"/>
            </w:tcBorders>
            <w:shd w:val="clear" w:color="auto" w:fill="FFFFFF"/>
          </w:tcPr>
          <w:p w:rsidR="00464D1F" w:rsidRPr="00E5718B" w:rsidRDefault="00464D1F" w:rsidP="00500D7E">
            <w:pPr>
              <w:widowControl w:val="0"/>
              <w:tabs>
                <w:tab w:val="center" w:pos="4320"/>
                <w:tab w:val="right" w:pos="8640"/>
              </w:tabs>
              <w:autoSpaceDE w:val="0"/>
              <w:autoSpaceDN w:val="0"/>
              <w:adjustRightInd w:val="0"/>
              <w:jc w:val="both"/>
              <w:rPr>
                <w:rFonts w:ascii="Calibri" w:hAnsi="Calibri"/>
                <w:b/>
                <w:sz w:val="22"/>
                <w:szCs w:val="22"/>
              </w:rPr>
            </w:pPr>
            <w:r w:rsidRPr="00E5718B">
              <w:rPr>
                <w:rFonts w:ascii="Calibri" w:hAnsi="Calibri"/>
                <w:b/>
                <w:sz w:val="22"/>
                <w:szCs w:val="22"/>
              </w:rPr>
              <w:t>2</w:t>
            </w:r>
            <w:r w:rsidRPr="00E5718B">
              <w:rPr>
                <w:rFonts w:ascii="Calibri" w:hAnsi="Calibri"/>
                <w:b/>
                <w:sz w:val="22"/>
                <w:szCs w:val="22"/>
                <w:vertAlign w:val="superscript"/>
              </w:rPr>
              <w:t>nd</w:t>
            </w:r>
            <w:r w:rsidRPr="00E5718B">
              <w:rPr>
                <w:rFonts w:ascii="Calibri" w:hAnsi="Calibri"/>
                <w:b/>
                <w:sz w:val="22"/>
                <w:szCs w:val="22"/>
              </w:rPr>
              <w:t xml:space="preserve"> and FINAL Graphic Project Due: May 11, TUESDAY </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22"/>
                <w:szCs w:val="22"/>
              </w:rPr>
              <w:t xml:space="preserve">Hand Drawn &amp; Hand Written–After 1400; Size 11 X 17 min. </w:t>
            </w:r>
          </w:p>
          <w:p w:rsidR="00464D1F" w:rsidRPr="00E5718B" w:rsidRDefault="00464D1F" w:rsidP="00500D7E">
            <w:pPr>
              <w:tabs>
                <w:tab w:val="left" w:pos="0"/>
                <w:tab w:val="center" w:pos="4320"/>
                <w:tab w:val="right" w:pos="8640"/>
              </w:tabs>
              <w:rPr>
                <w:rFonts w:ascii="Calibri" w:hAnsi="Calibri"/>
                <w:b/>
                <w:sz w:val="22"/>
                <w:szCs w:val="22"/>
              </w:rPr>
            </w:pPr>
            <w:r w:rsidRPr="00E5718B">
              <w:rPr>
                <w:rFonts w:ascii="Calibri" w:hAnsi="Calibri"/>
                <w:b/>
                <w:sz w:val="36"/>
                <w:szCs w:val="36"/>
              </w:rPr>
              <w:t>HAVE A GREAT SUMMER !!!!!!!!!!!!!!!</w:t>
            </w:r>
          </w:p>
        </w:tc>
      </w:tr>
    </w:tbl>
    <w:p w:rsidR="00464D1F" w:rsidRPr="00E5718B" w:rsidRDefault="00464D1F" w:rsidP="00500D7E">
      <w:pPr>
        <w:widowControl w:val="0"/>
        <w:tabs>
          <w:tab w:val="left" w:pos="4123"/>
        </w:tabs>
        <w:autoSpaceDE w:val="0"/>
        <w:autoSpaceDN w:val="0"/>
        <w:adjustRightInd w:val="0"/>
        <w:spacing w:line="288" w:lineRule="atLeast"/>
        <w:rPr>
          <w:rFonts w:ascii="Calibri" w:hAnsi="Calibri"/>
        </w:rPr>
      </w:pPr>
    </w:p>
    <w:p w:rsidR="00464D1F" w:rsidRPr="00E5718B" w:rsidRDefault="00464D1F" w:rsidP="00C62CEE">
      <w:pPr>
        <w:jc w:val="both"/>
        <w:rPr>
          <w:rFonts w:ascii="Arial" w:hAnsi="Arial" w:cs="Arial"/>
          <w:b/>
          <w:bCs/>
        </w:rPr>
      </w:pPr>
    </w:p>
    <w:p w:rsidR="00464D1F" w:rsidRPr="00E5718B" w:rsidRDefault="00464D1F" w:rsidP="00EA17DA">
      <w:pPr>
        <w:jc w:val="both"/>
        <w:rPr>
          <w:rFonts w:ascii="Arial" w:hAnsi="Arial" w:cs="Arial"/>
          <w:b/>
          <w:bCs/>
        </w:rPr>
      </w:pPr>
      <w:r w:rsidRPr="00E5718B">
        <w:rPr>
          <w:rFonts w:ascii="Arial" w:hAnsi="Arial" w:cs="Arial"/>
          <w:b/>
          <w:bCs/>
        </w:rPr>
        <w:t>University Rules and Procedures</w:t>
      </w:r>
    </w:p>
    <w:p w:rsidR="00464D1F" w:rsidRPr="00E5718B" w:rsidRDefault="00464D1F" w:rsidP="00EA17DA">
      <w:pPr>
        <w:jc w:val="both"/>
        <w:rPr>
          <w:rFonts w:ascii="Arial" w:hAnsi="Arial" w:cs="Arial"/>
          <w:b/>
          <w:sz w:val="20"/>
          <w:szCs w:val="20"/>
        </w:rPr>
      </w:pPr>
      <w:r w:rsidRPr="00E5718B">
        <w:rPr>
          <w:rFonts w:ascii="Arial" w:hAnsi="Arial" w:cs="Arial"/>
          <w:b/>
          <w:sz w:val="20"/>
          <w:szCs w:val="20"/>
        </w:rPr>
        <w:t xml:space="preserve">Disability statement (See Student Handbook):  </w:t>
      </w:r>
    </w:p>
    <w:p w:rsidR="00464D1F" w:rsidRPr="00E5718B" w:rsidRDefault="00464D1F" w:rsidP="00EA17DA">
      <w:pPr>
        <w:jc w:val="both"/>
        <w:rPr>
          <w:rFonts w:ascii="Arial" w:hAnsi="Arial" w:cs="Arial"/>
          <w:sz w:val="20"/>
          <w:szCs w:val="20"/>
        </w:rPr>
      </w:pPr>
      <w:r w:rsidRPr="00E5718B">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464D1F" w:rsidRPr="00E5718B" w:rsidRDefault="00464D1F" w:rsidP="00EA17DA">
      <w:pPr>
        <w:jc w:val="both"/>
        <w:rPr>
          <w:rFonts w:ascii="Arial" w:hAnsi="Arial" w:cs="Arial"/>
          <w:sz w:val="20"/>
          <w:szCs w:val="20"/>
        </w:rPr>
      </w:pPr>
    </w:p>
    <w:p w:rsidR="00464D1F" w:rsidRPr="00E5718B" w:rsidRDefault="00464D1F" w:rsidP="00EA17DA">
      <w:pPr>
        <w:jc w:val="both"/>
        <w:rPr>
          <w:rFonts w:ascii="Arial" w:hAnsi="Arial" w:cs="Arial"/>
          <w:b/>
          <w:sz w:val="20"/>
          <w:szCs w:val="20"/>
        </w:rPr>
      </w:pPr>
      <w:r w:rsidRPr="00E5718B">
        <w:rPr>
          <w:rFonts w:ascii="Arial" w:hAnsi="Arial" w:cs="Arial"/>
          <w:b/>
          <w:sz w:val="20"/>
          <w:szCs w:val="20"/>
        </w:rPr>
        <w:t xml:space="preserve">Academic misconduct (See Student Handbook):  </w:t>
      </w:r>
    </w:p>
    <w:p w:rsidR="00464D1F" w:rsidRPr="00E5718B" w:rsidRDefault="00464D1F" w:rsidP="00EA17DA">
      <w:pPr>
        <w:rPr>
          <w:rFonts w:ascii="Arial" w:hAnsi="Arial" w:cs="Arial"/>
          <w:sz w:val="20"/>
          <w:szCs w:val="20"/>
        </w:rPr>
      </w:pPr>
      <w:r w:rsidRPr="00E5718B">
        <w:rPr>
          <w:rFonts w:ascii="Arial" w:hAnsi="Arial" w:cs="Arial"/>
          <w:sz w:val="20"/>
          <w:szCs w:val="20"/>
        </w:rPr>
        <w:t xml:space="preserve">You are expected to practice academic honesty and integrity in every aspect of this course and all other courses. In order to develop the ability to engage and join effectively the global community on a regional and national level you will have to master the art of integrity and workplace respect.   </w:t>
      </w:r>
    </w:p>
    <w:p w:rsidR="00464D1F" w:rsidRPr="00E5718B" w:rsidRDefault="00464D1F" w:rsidP="00C62CEE">
      <w:pPr>
        <w:jc w:val="both"/>
        <w:rPr>
          <w:rFonts w:ascii="Arial" w:hAnsi="Arial" w:cs="Arial"/>
          <w:b/>
          <w:sz w:val="20"/>
          <w:szCs w:val="20"/>
        </w:rPr>
      </w:pPr>
    </w:p>
    <w:p w:rsidR="00464D1F" w:rsidRPr="00E5718B" w:rsidRDefault="00464D1F" w:rsidP="00C62CEE">
      <w:pPr>
        <w:jc w:val="both"/>
        <w:rPr>
          <w:rFonts w:ascii="Arial" w:hAnsi="Arial" w:cs="Arial"/>
          <w:b/>
          <w:sz w:val="20"/>
          <w:szCs w:val="20"/>
        </w:rPr>
      </w:pPr>
      <w:r w:rsidRPr="00E5718B">
        <w:rPr>
          <w:rFonts w:ascii="Arial" w:hAnsi="Arial" w:cs="Arial"/>
          <w:b/>
          <w:sz w:val="20"/>
          <w:szCs w:val="20"/>
        </w:rPr>
        <w:t xml:space="preserve">Forms of academic dishonesty:  </w:t>
      </w:r>
    </w:p>
    <w:p w:rsidR="00464D1F" w:rsidRPr="00E5718B" w:rsidRDefault="00464D1F" w:rsidP="00B03A3B">
      <w:pPr>
        <w:pStyle w:val="Default"/>
        <w:numPr>
          <w:ilvl w:val="0"/>
          <w:numId w:val="2"/>
        </w:numPr>
        <w:tabs>
          <w:tab w:val="clear" w:pos="86"/>
          <w:tab w:val="left" w:pos="360"/>
        </w:tabs>
        <w:ind w:left="360"/>
        <w:jc w:val="both"/>
        <w:rPr>
          <w:rFonts w:ascii="Arial" w:hAnsi="Arial" w:cs="Arial"/>
          <w:color w:val="auto"/>
          <w:sz w:val="20"/>
          <w:szCs w:val="20"/>
        </w:rPr>
      </w:pPr>
      <w:r w:rsidRPr="00E5718B">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464D1F" w:rsidRPr="00E5718B" w:rsidRDefault="00464D1F" w:rsidP="00B03A3B">
      <w:pPr>
        <w:pStyle w:val="Default"/>
        <w:numPr>
          <w:ilvl w:val="0"/>
          <w:numId w:val="2"/>
        </w:numPr>
        <w:tabs>
          <w:tab w:val="clear" w:pos="86"/>
          <w:tab w:val="left" w:pos="360"/>
        </w:tabs>
        <w:ind w:left="360"/>
        <w:jc w:val="both"/>
        <w:rPr>
          <w:rFonts w:ascii="Arial" w:hAnsi="Arial" w:cs="Arial"/>
          <w:color w:val="auto"/>
          <w:sz w:val="20"/>
          <w:szCs w:val="20"/>
        </w:rPr>
      </w:pPr>
      <w:r w:rsidRPr="00E5718B">
        <w:rPr>
          <w:rFonts w:ascii="Arial" w:hAnsi="Arial" w:cs="Arial"/>
          <w:color w:val="auto"/>
          <w:sz w:val="20"/>
          <w:szCs w:val="20"/>
        </w:rPr>
        <w:t xml:space="preserve">Academic misconduct: tampering with grades or taking part in obtaining or distributing any part of a test.  </w:t>
      </w:r>
    </w:p>
    <w:p w:rsidR="00464D1F" w:rsidRPr="00E5718B" w:rsidRDefault="00464D1F" w:rsidP="00B03A3B">
      <w:pPr>
        <w:pStyle w:val="Default"/>
        <w:numPr>
          <w:ilvl w:val="0"/>
          <w:numId w:val="2"/>
        </w:numPr>
        <w:tabs>
          <w:tab w:val="clear" w:pos="86"/>
          <w:tab w:val="left" w:pos="360"/>
        </w:tabs>
        <w:ind w:left="360"/>
        <w:jc w:val="both"/>
        <w:rPr>
          <w:rFonts w:ascii="Arial" w:hAnsi="Arial" w:cs="Arial"/>
          <w:color w:val="auto"/>
          <w:sz w:val="20"/>
          <w:szCs w:val="20"/>
        </w:rPr>
      </w:pPr>
      <w:r w:rsidRPr="00E5718B">
        <w:rPr>
          <w:rFonts w:ascii="Arial" w:hAnsi="Arial" w:cs="Arial"/>
          <w:color w:val="auto"/>
          <w:sz w:val="20"/>
          <w:szCs w:val="20"/>
        </w:rPr>
        <w:t xml:space="preserve">Fabrication: use of invented information or falsified research.  </w:t>
      </w:r>
    </w:p>
    <w:p w:rsidR="00464D1F" w:rsidRPr="00E5718B" w:rsidRDefault="00464D1F" w:rsidP="00B03A3B">
      <w:pPr>
        <w:pStyle w:val="Default"/>
        <w:numPr>
          <w:ilvl w:val="0"/>
          <w:numId w:val="2"/>
        </w:numPr>
        <w:tabs>
          <w:tab w:val="clear" w:pos="86"/>
          <w:tab w:val="left" w:pos="360"/>
        </w:tabs>
        <w:ind w:left="360"/>
        <w:jc w:val="both"/>
        <w:rPr>
          <w:rFonts w:ascii="Arial" w:hAnsi="Arial" w:cs="Arial"/>
          <w:color w:val="auto"/>
          <w:sz w:val="20"/>
          <w:szCs w:val="20"/>
        </w:rPr>
      </w:pPr>
      <w:r w:rsidRPr="00E5718B">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464D1F" w:rsidRPr="00E5718B" w:rsidRDefault="00464D1F" w:rsidP="00C62CEE">
      <w:pPr>
        <w:pStyle w:val="Default"/>
        <w:jc w:val="both"/>
        <w:rPr>
          <w:rFonts w:ascii="Arial" w:hAnsi="Arial" w:cs="Arial"/>
          <w:color w:val="auto"/>
          <w:sz w:val="20"/>
          <w:szCs w:val="20"/>
        </w:rPr>
      </w:pPr>
    </w:p>
    <w:p w:rsidR="00464D1F" w:rsidRPr="00E5718B" w:rsidRDefault="00464D1F" w:rsidP="00C62CEE">
      <w:pPr>
        <w:jc w:val="both"/>
        <w:rPr>
          <w:rFonts w:ascii="Arial" w:hAnsi="Arial" w:cs="Arial"/>
          <w:b/>
          <w:sz w:val="20"/>
          <w:szCs w:val="20"/>
        </w:rPr>
      </w:pPr>
      <w:r w:rsidRPr="00E5718B">
        <w:rPr>
          <w:rFonts w:ascii="Arial" w:hAnsi="Arial" w:cs="Arial"/>
          <w:b/>
          <w:sz w:val="20"/>
          <w:szCs w:val="20"/>
        </w:rPr>
        <w:t>Nonacademic misconduct (See Student Handbook)</w:t>
      </w:r>
    </w:p>
    <w:p w:rsidR="00464D1F" w:rsidRPr="00E5718B" w:rsidRDefault="00464D1F" w:rsidP="00C62CEE">
      <w:pPr>
        <w:jc w:val="both"/>
        <w:rPr>
          <w:rFonts w:ascii="Arial" w:hAnsi="Arial" w:cs="Arial"/>
          <w:sz w:val="20"/>
          <w:szCs w:val="20"/>
        </w:rPr>
      </w:pPr>
      <w:r w:rsidRPr="00E5718B">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464D1F" w:rsidRPr="00E5718B" w:rsidRDefault="00464D1F" w:rsidP="00C62CEE">
      <w:pPr>
        <w:jc w:val="both"/>
        <w:rPr>
          <w:rFonts w:ascii="Arial" w:hAnsi="Arial" w:cs="Arial"/>
          <w:sz w:val="20"/>
          <w:szCs w:val="20"/>
        </w:rPr>
      </w:pPr>
      <w:r w:rsidRPr="00E5718B">
        <w:rPr>
          <w:rFonts w:ascii="Arial" w:hAnsi="Arial" w:cs="Arial"/>
          <w:sz w:val="20"/>
          <w:szCs w:val="20"/>
        </w:rPr>
        <w:t xml:space="preserve"> </w:t>
      </w:r>
    </w:p>
    <w:p w:rsidR="00464D1F" w:rsidRPr="00E5718B" w:rsidRDefault="00464D1F" w:rsidP="00C62CEE">
      <w:pPr>
        <w:jc w:val="both"/>
        <w:rPr>
          <w:rFonts w:ascii="Arial" w:hAnsi="Arial" w:cs="Arial"/>
          <w:b/>
          <w:sz w:val="20"/>
          <w:szCs w:val="20"/>
        </w:rPr>
      </w:pPr>
      <w:r w:rsidRPr="00E5718B">
        <w:rPr>
          <w:rFonts w:ascii="Arial" w:hAnsi="Arial" w:cs="Arial"/>
          <w:b/>
          <w:sz w:val="20"/>
          <w:szCs w:val="20"/>
        </w:rPr>
        <w:t xml:space="preserve">Sexual misconduct (See Student Handbook):  </w:t>
      </w:r>
    </w:p>
    <w:p w:rsidR="00464D1F" w:rsidRPr="00E5718B" w:rsidRDefault="00464D1F" w:rsidP="00C62CEE">
      <w:pPr>
        <w:jc w:val="both"/>
        <w:rPr>
          <w:rFonts w:ascii="Arial" w:hAnsi="Arial" w:cs="Arial"/>
          <w:sz w:val="20"/>
          <w:szCs w:val="20"/>
        </w:rPr>
      </w:pPr>
      <w:r w:rsidRPr="00E5718B">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464D1F" w:rsidRPr="00E5718B" w:rsidRDefault="00464D1F" w:rsidP="00C62CEE">
      <w:pPr>
        <w:jc w:val="both"/>
        <w:rPr>
          <w:rFonts w:ascii="Arial" w:hAnsi="Arial" w:cs="Arial"/>
          <w:b/>
          <w:bCs/>
          <w:sz w:val="20"/>
          <w:szCs w:val="20"/>
        </w:rPr>
      </w:pPr>
    </w:p>
    <w:p w:rsidR="00464D1F" w:rsidRPr="00E5718B" w:rsidRDefault="00464D1F" w:rsidP="005A5A0F">
      <w:pPr>
        <w:rPr>
          <w:rFonts w:ascii="Arial" w:hAnsi="Arial" w:cs="Arial"/>
          <w:bCs/>
          <w:sz w:val="20"/>
          <w:szCs w:val="20"/>
        </w:rPr>
      </w:pPr>
      <w:r w:rsidRPr="00E5718B">
        <w:rPr>
          <w:rFonts w:ascii="Arial" w:hAnsi="Arial" w:cs="Arial"/>
          <w:b/>
          <w:bCs/>
          <w:sz w:val="20"/>
          <w:szCs w:val="20"/>
        </w:rPr>
        <w:t xml:space="preserve">Attendance Policy: </w:t>
      </w:r>
      <w:r w:rsidRPr="00E5718B">
        <w:rPr>
          <w:rFonts w:ascii="Arial" w:hAnsi="Arial" w:cs="Arial"/>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r w:rsidRPr="00E5718B">
        <w:rPr>
          <w:rFonts w:ascii="Arial" w:hAnsi="Arial" w:cs="Arial"/>
          <w:bCs/>
          <w:sz w:val="20"/>
          <w:szCs w:val="20"/>
        </w:rPr>
        <w:t xml:space="preserve"> </w:t>
      </w:r>
      <w:r w:rsidRPr="00E5718B">
        <w:rPr>
          <w:rFonts w:ascii="Arial" w:hAnsi="Arial" w:cs="Arial"/>
          <w:sz w:val="20"/>
          <w:szCs w:val="20"/>
        </w:rPr>
        <w:t>Absences due to illness, attendance at university approved activities, and family or other emergencies constitute excused absences.</w:t>
      </w:r>
    </w:p>
    <w:p w:rsidR="00464D1F" w:rsidRPr="00E5718B" w:rsidRDefault="00464D1F" w:rsidP="005A5A0F">
      <w:pPr>
        <w:rPr>
          <w:rFonts w:ascii="Arial" w:hAnsi="Arial" w:cs="Arial"/>
          <w:bCs/>
          <w:sz w:val="20"/>
          <w:szCs w:val="20"/>
        </w:rPr>
      </w:pPr>
    </w:p>
    <w:p w:rsidR="00464D1F" w:rsidRPr="00E5718B" w:rsidRDefault="00464D1F" w:rsidP="005A5A0F">
      <w:pPr>
        <w:rPr>
          <w:rFonts w:ascii="Arial" w:hAnsi="Arial" w:cs="Arial"/>
          <w:b/>
          <w:bCs/>
          <w:sz w:val="20"/>
          <w:szCs w:val="20"/>
        </w:rPr>
      </w:pPr>
      <w:r w:rsidRPr="00E5718B">
        <w:rPr>
          <w:rFonts w:ascii="Arial" w:hAnsi="Arial" w:cs="Arial"/>
          <w:b/>
          <w:bCs/>
          <w:sz w:val="20"/>
          <w:szCs w:val="20"/>
        </w:rPr>
        <w:t xml:space="preserve">Note: </w:t>
      </w:r>
      <w:r w:rsidRPr="00E5718B">
        <w:rPr>
          <w:rFonts w:ascii="Arial" w:hAnsi="Arial" w:cs="Arial"/>
          <w:b/>
          <w:sz w:val="20"/>
          <w:szCs w:val="20"/>
        </w:rPr>
        <w:t xml:space="preserve">Late work will not be accepted without proper acceptable documentation submitted to justify delay. Also excuses must be submitted within 10 days of absence and or late occurrence. </w:t>
      </w:r>
    </w:p>
    <w:p w:rsidR="00464D1F" w:rsidRPr="00E5718B" w:rsidRDefault="00464D1F" w:rsidP="00DA132F">
      <w:pPr>
        <w:tabs>
          <w:tab w:val="left" w:pos="6405"/>
        </w:tabs>
        <w:jc w:val="both"/>
        <w:rPr>
          <w:rFonts w:ascii="Calibri" w:hAnsi="Calibri"/>
        </w:rPr>
      </w:pPr>
    </w:p>
    <w:p w:rsidR="00464D1F" w:rsidRPr="00E5718B" w:rsidRDefault="00464D1F" w:rsidP="00DA132F">
      <w:pPr>
        <w:tabs>
          <w:tab w:val="left" w:pos="6405"/>
        </w:tabs>
        <w:jc w:val="both"/>
        <w:rPr>
          <w:rFonts w:ascii="Arial" w:hAnsi="Arial" w:cs="Arial"/>
          <w:b/>
          <w:sz w:val="20"/>
          <w:szCs w:val="20"/>
        </w:rPr>
      </w:pPr>
      <w:r w:rsidRPr="00E5718B">
        <w:rPr>
          <w:rFonts w:ascii="Calibri" w:hAnsi="Calibri"/>
          <w:b/>
        </w:rPr>
        <w:t xml:space="preserve">Excused Absences: </w:t>
      </w:r>
      <w:r w:rsidRPr="00E5718B">
        <w:rPr>
          <w:rFonts w:ascii="Arial" w:hAnsi="Arial" w:cs="Arial"/>
          <w:b/>
          <w:sz w:val="20"/>
          <w:szCs w:val="20"/>
        </w:rPr>
        <w:t xml:space="preserve"> </w:t>
      </w:r>
      <w:r w:rsidRPr="00E5718B">
        <w:rPr>
          <w:rFonts w:ascii="Calibri" w:hAnsi="Calibri"/>
        </w:rPr>
        <w:t xml:space="preserve">Absences due to illness, attendance at university approved activities, and family or other emergencies constitute excused absences and </w:t>
      </w:r>
      <w:r w:rsidRPr="00E5718B">
        <w:rPr>
          <w:rFonts w:ascii="Calibri" w:hAnsi="Calibri"/>
          <w:b/>
          <w:u w:val="single"/>
        </w:rPr>
        <w:t>must be supported by documentation presented to the instructor prior to or immediately upon the student’s return to class</w:t>
      </w:r>
      <w:r w:rsidRPr="00E5718B">
        <w:rPr>
          <w:rFonts w:ascii="Calibri" w:hAnsi="Calibri"/>
        </w:rPr>
        <w:t xml:space="preserve">.  </w:t>
      </w:r>
    </w:p>
    <w:p w:rsidR="00464D1F" w:rsidRPr="00E5718B" w:rsidRDefault="00464D1F" w:rsidP="00A70248">
      <w:pPr>
        <w:jc w:val="both"/>
        <w:rPr>
          <w:rFonts w:ascii="Calibri" w:hAnsi="Calibri"/>
        </w:rPr>
      </w:pPr>
    </w:p>
    <w:p w:rsidR="00464D1F" w:rsidRPr="00E5718B" w:rsidRDefault="00464D1F" w:rsidP="00DA132F">
      <w:pPr>
        <w:jc w:val="both"/>
        <w:rPr>
          <w:rFonts w:ascii="Arial" w:hAnsi="Arial" w:cs="Arial"/>
          <w:b/>
          <w:bCs/>
          <w:sz w:val="20"/>
          <w:szCs w:val="20"/>
        </w:rPr>
      </w:pPr>
      <w:r w:rsidRPr="00E5718B">
        <w:rPr>
          <w:rFonts w:ascii="Arial" w:hAnsi="Arial" w:cs="Arial"/>
          <w:b/>
          <w:bCs/>
          <w:sz w:val="20"/>
          <w:szCs w:val="20"/>
        </w:rPr>
        <w:t>Student Academic Appeals Process</w:t>
      </w:r>
    </w:p>
    <w:p w:rsidR="00464D1F" w:rsidRPr="00E5718B" w:rsidRDefault="00464D1F" w:rsidP="00DA132F">
      <w:pPr>
        <w:jc w:val="both"/>
        <w:rPr>
          <w:rFonts w:ascii="Arial" w:hAnsi="Arial" w:cs="Arial"/>
          <w:sz w:val="20"/>
          <w:szCs w:val="20"/>
        </w:rPr>
      </w:pPr>
      <w:r w:rsidRPr="00E5718B">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464D1F" w:rsidRPr="00E5718B" w:rsidRDefault="00464D1F" w:rsidP="00DA132F">
      <w:pPr>
        <w:jc w:val="both"/>
        <w:rPr>
          <w:rFonts w:ascii="Arial" w:hAnsi="Arial" w:cs="Arial"/>
          <w:sz w:val="20"/>
          <w:szCs w:val="20"/>
        </w:rPr>
      </w:pPr>
    </w:p>
    <w:p w:rsidR="00464D1F" w:rsidRPr="00E5718B" w:rsidRDefault="00464D1F" w:rsidP="00DA132F">
      <w:pPr>
        <w:jc w:val="both"/>
        <w:rPr>
          <w:rFonts w:ascii="Arial" w:hAnsi="Arial" w:cs="Arial"/>
          <w:sz w:val="20"/>
          <w:szCs w:val="20"/>
        </w:rPr>
      </w:pPr>
      <w:r w:rsidRPr="00E5718B">
        <w:rPr>
          <w:rFonts w:ascii="Arial" w:hAnsi="Arial" w:cs="Arial"/>
          <w:b/>
          <w:sz w:val="20"/>
          <w:szCs w:val="20"/>
        </w:rPr>
        <w:t>Technical Support:</w:t>
      </w:r>
      <w:r w:rsidRPr="00E5718B">
        <w:rPr>
          <w:rFonts w:ascii="Arial" w:hAnsi="Arial" w:cs="Arial"/>
          <w:sz w:val="20"/>
          <w:szCs w:val="20"/>
        </w:rPr>
        <w:t xml:space="preserve"> Students should call the Prairie View A &amp; M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464D1F" w:rsidRPr="0016722C" w:rsidRDefault="00464D1F" w:rsidP="0016722C">
      <w:pPr>
        <w:rPr>
          <w:rFonts w:ascii="Tahoma" w:hAnsi="Tahoma" w:cs="Tahoma"/>
          <w:i/>
          <w:color w:val="0000FF"/>
        </w:rPr>
      </w:pPr>
    </w:p>
    <w:sectPr w:rsidR="00464D1F" w:rsidRPr="0016722C" w:rsidSect="007F768D">
      <w:footerReference w:type="default" r:id="rId11"/>
      <w:pgSz w:w="12240" w:h="15840" w:code="1"/>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D1F" w:rsidRDefault="00464D1F" w:rsidP="00964B42">
      <w:r>
        <w:separator/>
      </w:r>
    </w:p>
  </w:endnote>
  <w:endnote w:type="continuationSeparator" w:id="0">
    <w:p w:rsidR="00464D1F" w:rsidRDefault="00464D1F" w:rsidP="00964B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D1F" w:rsidRPr="00923655" w:rsidRDefault="00464D1F" w:rsidP="00923655">
    <w:pPr>
      <w:pStyle w:val="Header"/>
      <w:tabs>
        <w:tab w:val="clear" w:pos="4680"/>
        <w:tab w:val="clear" w:pos="9360"/>
        <w:tab w:val="center" w:pos="4320"/>
        <w:tab w:val="center" w:pos="5580"/>
        <w:tab w:val="right" w:pos="10260"/>
      </w:tabs>
      <w:jc w:val="center"/>
      <w:rPr>
        <w:rFonts w:ascii="Calibri" w:hAnsi="Calibri" w:cs="Tahoma"/>
        <w:b/>
        <w:sz w:val="20"/>
        <w:szCs w:val="20"/>
      </w:rPr>
    </w:pPr>
    <w:r w:rsidRPr="00923655">
      <w:rPr>
        <w:rFonts w:ascii="Calibri" w:hAnsi="Calibri" w:cs="Tahoma"/>
        <w:b/>
        <w:color w:val="FF0000"/>
        <w:sz w:val="20"/>
        <w:szCs w:val="20"/>
      </w:rPr>
      <w:t>ARCH</w:t>
    </w:r>
    <w:r>
      <w:rPr>
        <w:rFonts w:ascii="Calibri" w:hAnsi="Calibri" w:cs="Tahoma"/>
        <w:b/>
        <w:color w:val="FF0000"/>
        <w:sz w:val="20"/>
        <w:szCs w:val="20"/>
      </w:rPr>
      <w:t xml:space="preserve"> 2243</w:t>
    </w:r>
    <w:r w:rsidRPr="00923655">
      <w:rPr>
        <w:rFonts w:ascii="Calibri" w:hAnsi="Calibri" w:cs="Tahoma"/>
        <w:b/>
        <w:sz w:val="20"/>
        <w:szCs w:val="20"/>
      </w:rPr>
      <w:tab/>
      <w:t xml:space="preserve">                 </w:t>
    </w:r>
    <w:r>
      <w:rPr>
        <w:rFonts w:ascii="Calibri" w:hAnsi="Calibri" w:cs="Tahoma"/>
        <w:b/>
        <w:sz w:val="20"/>
        <w:szCs w:val="20"/>
      </w:rPr>
      <w:t xml:space="preserve">            </w:t>
    </w:r>
    <w:r>
      <w:rPr>
        <w:rFonts w:ascii="Calibri" w:hAnsi="Calibri" w:cs="Tahoma"/>
        <w:b/>
        <w:color w:val="FF0000"/>
        <w:sz w:val="20"/>
        <w:szCs w:val="20"/>
      </w:rPr>
      <w:t>History and Theory of Architecture II</w:t>
    </w:r>
    <w:r w:rsidRPr="00923655">
      <w:rPr>
        <w:rFonts w:ascii="Calibri" w:hAnsi="Calibri" w:cs="Tahoma"/>
        <w:b/>
        <w:sz w:val="20"/>
        <w:szCs w:val="20"/>
      </w:rPr>
      <w:tab/>
      <w:t>COURSE SYLLABUS</w:t>
    </w:r>
    <w:r w:rsidRPr="00923655">
      <w:rPr>
        <w:rFonts w:ascii="Calibri" w:hAnsi="Calibri" w:cs="Tahoma"/>
        <w:b/>
        <w:sz w:val="20"/>
        <w:szCs w:val="20"/>
      </w:rPr>
      <w:tab/>
    </w:r>
  </w:p>
  <w:p w:rsidR="00464D1F" w:rsidRPr="00727205" w:rsidRDefault="00464D1F" w:rsidP="00923655">
    <w:pPr>
      <w:pStyle w:val="Header"/>
      <w:tabs>
        <w:tab w:val="clear" w:pos="9360"/>
        <w:tab w:val="center" w:pos="3690"/>
        <w:tab w:val="right" w:pos="10260"/>
      </w:tabs>
      <w:jc w:val="both"/>
      <w:rPr>
        <w:rFonts w:ascii="Calibri" w:hAnsi="Calibri" w:cs="Tahoma"/>
        <w:b/>
      </w:rPr>
    </w:pPr>
    <w:smartTag w:uri="urn:schemas-microsoft-com:office:smarttags" w:element="place">
      <w:smartTag w:uri="urn:schemas-microsoft-com:office:smarttags" w:element="PlaceName">
        <w:r w:rsidRPr="00923655">
          <w:rPr>
            <w:rFonts w:ascii="Calibri" w:hAnsi="Calibri" w:cs="Tahoma"/>
            <w:b/>
            <w:sz w:val="20"/>
            <w:szCs w:val="20"/>
          </w:rPr>
          <w:t>PRAIRIE</w:t>
        </w:r>
      </w:smartTag>
      <w:r w:rsidRPr="00923655">
        <w:rPr>
          <w:rFonts w:ascii="Calibri" w:hAnsi="Calibri" w:cs="Tahoma"/>
          <w:b/>
          <w:sz w:val="20"/>
          <w:szCs w:val="20"/>
        </w:rPr>
        <w:t xml:space="preserve"> </w:t>
      </w:r>
      <w:smartTag w:uri="urn:schemas-microsoft-com:office:smarttags" w:element="PlaceName">
        <w:r w:rsidRPr="00923655">
          <w:rPr>
            <w:rFonts w:ascii="Calibri" w:hAnsi="Calibri" w:cs="Tahoma"/>
            <w:b/>
            <w:sz w:val="20"/>
            <w:szCs w:val="20"/>
          </w:rPr>
          <w:t>VIEW</w:t>
        </w:r>
      </w:smartTag>
      <w:r w:rsidRPr="00923655">
        <w:rPr>
          <w:rFonts w:ascii="Calibri" w:hAnsi="Calibri" w:cs="Tahoma"/>
          <w:b/>
          <w:sz w:val="20"/>
          <w:szCs w:val="20"/>
        </w:rPr>
        <w:t xml:space="preserve"> </w:t>
      </w:r>
      <w:smartTag w:uri="urn:schemas-microsoft-com:office:smarttags" w:element="PlaceName">
        <w:r w:rsidRPr="00923655">
          <w:rPr>
            <w:rFonts w:ascii="Calibri" w:hAnsi="Calibri" w:cs="Tahoma"/>
            <w:b/>
            <w:sz w:val="20"/>
            <w:szCs w:val="20"/>
          </w:rPr>
          <w:t>A&amp;M</w:t>
        </w:r>
      </w:smartTag>
      <w:r w:rsidRPr="00923655">
        <w:rPr>
          <w:rFonts w:ascii="Calibri" w:hAnsi="Calibri" w:cs="Tahoma"/>
          <w:b/>
          <w:sz w:val="20"/>
          <w:szCs w:val="20"/>
        </w:rPr>
        <w:t xml:space="preserve"> </w:t>
      </w:r>
      <w:smartTag w:uri="urn:schemas-microsoft-com:office:smarttags" w:element="PlaceType">
        <w:r w:rsidRPr="00923655">
          <w:rPr>
            <w:rFonts w:ascii="Calibri" w:hAnsi="Calibri" w:cs="Tahoma"/>
            <w:b/>
            <w:sz w:val="20"/>
            <w:szCs w:val="20"/>
          </w:rPr>
          <w:t>UNIVERSITY</w:t>
        </w:r>
      </w:smartTag>
    </w:smartTag>
    <w:r w:rsidRPr="00923655">
      <w:rPr>
        <w:rFonts w:ascii="Calibri" w:hAnsi="Calibri" w:cs="Tahoma"/>
        <w:b/>
        <w:sz w:val="20"/>
        <w:szCs w:val="20"/>
      </w:rPr>
      <w:tab/>
      <w:t xml:space="preserve">        </w:t>
    </w:r>
    <w:r w:rsidRPr="00923655">
      <w:rPr>
        <w:rFonts w:ascii="Calibri" w:hAnsi="Calibri" w:cs="Tahoma"/>
        <w:b/>
        <w:sz w:val="20"/>
        <w:szCs w:val="20"/>
      </w:rPr>
      <w:tab/>
    </w:r>
    <w:r>
      <w:rPr>
        <w:rFonts w:ascii="Calibri" w:hAnsi="Calibri" w:cs="Tahoma"/>
        <w:b/>
        <w:sz w:val="20"/>
        <w:szCs w:val="20"/>
      </w:rPr>
      <w:tab/>
    </w:r>
    <w:r w:rsidRPr="00923655">
      <w:rPr>
        <w:rStyle w:val="PageNumber"/>
        <w:rFonts w:ascii="Calibri" w:hAnsi="Calibri" w:cs="Tahoma"/>
        <w:b/>
        <w:sz w:val="20"/>
        <w:szCs w:val="20"/>
      </w:rPr>
      <w:t>SCHOOL OF ARCHITECTURE</w:t>
    </w:r>
  </w:p>
  <w:p w:rsidR="00464D1F" w:rsidRPr="005C366F" w:rsidRDefault="00464D1F" w:rsidP="00B03A3B">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6</w:t>
    </w:r>
    <w:r w:rsidRPr="005C366F">
      <w:rPr>
        <w:rFonts w:ascii="Arial" w:hAnsi="Arial" w:cs="Arial"/>
        <w:sz w:val="20"/>
        <w:szCs w:val="20"/>
      </w:rPr>
      <w:fldChar w:fldCharType="end"/>
    </w:r>
  </w:p>
  <w:p w:rsidR="00464D1F" w:rsidRDefault="00464D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D1F" w:rsidRDefault="00464D1F" w:rsidP="00964B42">
      <w:r>
        <w:separator/>
      </w:r>
    </w:p>
  </w:footnote>
  <w:footnote w:type="continuationSeparator" w:id="0">
    <w:p w:rsidR="00464D1F" w:rsidRDefault="00464D1F"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3CDF"/>
    <w:multiLevelType w:val="hybridMultilevel"/>
    <w:tmpl w:val="D6E81550"/>
    <w:lvl w:ilvl="0" w:tplc="E63E6EE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1978D3"/>
    <w:multiLevelType w:val="hybridMultilevel"/>
    <w:tmpl w:val="81DC3C52"/>
    <w:lvl w:ilvl="0" w:tplc="329010A8">
      <w:start w:val="1"/>
      <w:numFmt w:val="bullet"/>
      <w:lvlText w:val=""/>
      <w:lvlJc w:val="left"/>
      <w:pPr>
        <w:tabs>
          <w:tab w:val="num" w:pos="360"/>
        </w:tabs>
        <w:ind w:left="360" w:hanging="360"/>
      </w:pPr>
      <w:rPr>
        <w:rFonts w:ascii="Wingdings" w:hAnsi="Wingdings" w:hint="default"/>
        <w:b w:val="0"/>
        <w:i w:val="0"/>
        <w:color w:val="auto"/>
        <w:sz w:val="22"/>
      </w:rPr>
    </w:lvl>
    <w:lvl w:ilvl="1" w:tplc="E4F2DE24">
      <w:start w:val="1"/>
      <w:numFmt w:val="bullet"/>
      <w:lvlText w:val=""/>
      <w:lvlJc w:val="left"/>
      <w:pPr>
        <w:tabs>
          <w:tab w:val="num" w:pos="0"/>
        </w:tabs>
        <w:ind w:hanging="360"/>
      </w:pPr>
      <w:rPr>
        <w:rFonts w:ascii="Wingdings" w:hAnsi="Wingdings" w:hint="default"/>
        <w:b w:val="0"/>
        <w:i w:val="0"/>
        <w:color w:val="auto"/>
        <w:sz w:val="22"/>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nsid w:val="289F1C8C"/>
    <w:multiLevelType w:val="hybridMultilevel"/>
    <w:tmpl w:val="C5807D6C"/>
    <w:lvl w:ilvl="0" w:tplc="E4F2DE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EA4979"/>
    <w:multiLevelType w:val="hybridMultilevel"/>
    <w:tmpl w:val="E3C6C686"/>
    <w:lvl w:ilvl="0" w:tplc="0409000F">
      <w:start w:val="1"/>
      <w:numFmt w:val="decimal"/>
      <w:lvlText w:val="%1."/>
      <w:lvlJc w:val="left"/>
      <w:pPr>
        <w:tabs>
          <w:tab w:val="num" w:pos="86"/>
        </w:tabs>
        <w:ind w:left="86" w:hanging="360"/>
      </w:pPr>
      <w:rPr>
        <w:rFonts w:cs="Times New Roman"/>
      </w:rPr>
    </w:lvl>
    <w:lvl w:ilvl="1" w:tplc="04090019">
      <w:start w:val="1"/>
      <w:numFmt w:val="lowerLetter"/>
      <w:lvlText w:val="%2."/>
      <w:lvlJc w:val="left"/>
      <w:pPr>
        <w:tabs>
          <w:tab w:val="num" w:pos="806"/>
        </w:tabs>
        <w:ind w:left="806" w:hanging="360"/>
      </w:pPr>
      <w:rPr>
        <w:rFonts w:cs="Times New Roman"/>
      </w:rPr>
    </w:lvl>
    <w:lvl w:ilvl="2" w:tplc="0409001B">
      <w:start w:val="1"/>
      <w:numFmt w:val="lowerRoman"/>
      <w:lvlText w:val="%3."/>
      <w:lvlJc w:val="right"/>
      <w:pPr>
        <w:tabs>
          <w:tab w:val="num" w:pos="1526"/>
        </w:tabs>
        <w:ind w:left="1526" w:hanging="180"/>
      </w:pPr>
      <w:rPr>
        <w:rFonts w:cs="Times New Roman"/>
      </w:rPr>
    </w:lvl>
    <w:lvl w:ilvl="3" w:tplc="0409000F">
      <w:start w:val="1"/>
      <w:numFmt w:val="decimal"/>
      <w:lvlText w:val="%4."/>
      <w:lvlJc w:val="left"/>
      <w:pPr>
        <w:tabs>
          <w:tab w:val="num" w:pos="2246"/>
        </w:tabs>
        <w:ind w:left="2246" w:hanging="360"/>
      </w:pPr>
      <w:rPr>
        <w:rFonts w:cs="Times New Roman"/>
      </w:rPr>
    </w:lvl>
    <w:lvl w:ilvl="4" w:tplc="04090019">
      <w:start w:val="1"/>
      <w:numFmt w:val="lowerLetter"/>
      <w:lvlText w:val="%5."/>
      <w:lvlJc w:val="left"/>
      <w:pPr>
        <w:tabs>
          <w:tab w:val="num" w:pos="2966"/>
        </w:tabs>
        <w:ind w:left="2966" w:hanging="360"/>
      </w:pPr>
      <w:rPr>
        <w:rFonts w:cs="Times New Roman"/>
      </w:rPr>
    </w:lvl>
    <w:lvl w:ilvl="5" w:tplc="0409001B">
      <w:start w:val="1"/>
      <w:numFmt w:val="lowerRoman"/>
      <w:lvlText w:val="%6."/>
      <w:lvlJc w:val="right"/>
      <w:pPr>
        <w:tabs>
          <w:tab w:val="num" w:pos="3686"/>
        </w:tabs>
        <w:ind w:left="3686" w:hanging="180"/>
      </w:pPr>
      <w:rPr>
        <w:rFonts w:cs="Times New Roman"/>
      </w:rPr>
    </w:lvl>
    <w:lvl w:ilvl="6" w:tplc="0409000F">
      <w:start w:val="1"/>
      <w:numFmt w:val="decimal"/>
      <w:lvlText w:val="%7."/>
      <w:lvlJc w:val="left"/>
      <w:pPr>
        <w:tabs>
          <w:tab w:val="num" w:pos="4406"/>
        </w:tabs>
        <w:ind w:left="4406" w:hanging="360"/>
      </w:pPr>
      <w:rPr>
        <w:rFonts w:cs="Times New Roman"/>
      </w:rPr>
    </w:lvl>
    <w:lvl w:ilvl="7" w:tplc="04090019">
      <w:start w:val="1"/>
      <w:numFmt w:val="lowerLetter"/>
      <w:lvlText w:val="%8."/>
      <w:lvlJc w:val="left"/>
      <w:pPr>
        <w:tabs>
          <w:tab w:val="num" w:pos="5126"/>
        </w:tabs>
        <w:ind w:left="5126" w:hanging="360"/>
      </w:pPr>
      <w:rPr>
        <w:rFonts w:cs="Times New Roman"/>
      </w:rPr>
    </w:lvl>
    <w:lvl w:ilvl="8" w:tplc="0409001B">
      <w:start w:val="1"/>
      <w:numFmt w:val="lowerRoman"/>
      <w:lvlText w:val="%9."/>
      <w:lvlJc w:val="right"/>
      <w:pPr>
        <w:tabs>
          <w:tab w:val="num" w:pos="5846"/>
        </w:tabs>
        <w:ind w:left="5846" w:hanging="180"/>
      </w:pPr>
      <w:rPr>
        <w:rFonts w:cs="Times New Roman"/>
      </w:rPr>
    </w:lvl>
  </w:abstractNum>
  <w:abstractNum w:abstractNumId="4">
    <w:nsid w:val="2D45667C"/>
    <w:multiLevelType w:val="hybridMultilevel"/>
    <w:tmpl w:val="FC68BA1C"/>
    <w:lvl w:ilvl="0" w:tplc="4B8491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7031BBD"/>
    <w:multiLevelType w:val="hybridMultilevel"/>
    <w:tmpl w:val="8E76F1EE"/>
    <w:lvl w:ilvl="0" w:tplc="329010A8">
      <w:start w:val="1"/>
      <w:numFmt w:val="bullet"/>
      <w:lvlText w:val=""/>
      <w:lvlJc w:val="left"/>
      <w:pPr>
        <w:tabs>
          <w:tab w:val="num" w:pos="360"/>
        </w:tabs>
        <w:ind w:left="360" w:hanging="360"/>
      </w:pPr>
      <w:rPr>
        <w:rFonts w:ascii="Wingdings" w:hAnsi="Wingdings" w:hint="default"/>
        <w:b w:val="0"/>
        <w:i w:val="0"/>
        <w:color w:val="auto"/>
        <w:sz w:val="22"/>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3BE32667"/>
    <w:multiLevelType w:val="hybridMultilevel"/>
    <w:tmpl w:val="404ABB2A"/>
    <w:lvl w:ilvl="0" w:tplc="3CFC1212">
      <w:start w:val="1"/>
      <w:numFmt w:val="bullet"/>
      <w:lvlText w:val=""/>
      <w:lvlJc w:val="left"/>
      <w:pPr>
        <w:ind w:left="720" w:hanging="360"/>
      </w:pPr>
      <w:rPr>
        <w:rFonts w:ascii="Wingdings" w:hAnsi="Wingdings"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1240F7"/>
    <w:multiLevelType w:val="hybridMultilevel"/>
    <w:tmpl w:val="1ECA9E86"/>
    <w:lvl w:ilvl="0" w:tplc="DE3AD28C">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5031EFB"/>
    <w:multiLevelType w:val="hybridMultilevel"/>
    <w:tmpl w:val="5CF6CB96"/>
    <w:lvl w:ilvl="0" w:tplc="93080FD6">
      <w:start w:val="1"/>
      <w:numFmt w:val="bullet"/>
      <w:lvlText w:val=""/>
      <w:lvlJc w:val="left"/>
      <w:pPr>
        <w:tabs>
          <w:tab w:val="num" w:pos="360"/>
        </w:tabs>
        <w:ind w:left="360" w:hanging="360"/>
      </w:pPr>
      <w:rPr>
        <w:rFonts w:ascii="Wingdings" w:hAnsi="Wingdings" w:hint="default"/>
        <w:color w:val="auto"/>
      </w:rPr>
    </w:lvl>
    <w:lvl w:ilvl="1" w:tplc="C0D2D416">
      <w:start w:val="1"/>
      <w:numFmt w:val="bullet"/>
      <w:lvlText w:val=""/>
      <w:lvlJc w:val="left"/>
      <w:pPr>
        <w:tabs>
          <w:tab w:val="num" w:pos="1440"/>
        </w:tabs>
        <w:ind w:left="1440" w:hanging="360"/>
      </w:pPr>
      <w:rPr>
        <w:rFonts w:ascii="Wingdings" w:hAnsi="Wingdings" w:hint="default"/>
      </w:rPr>
    </w:lvl>
    <w:lvl w:ilvl="2" w:tplc="4B84911E">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6002CCB"/>
    <w:multiLevelType w:val="hybridMultilevel"/>
    <w:tmpl w:val="EBF829F6"/>
    <w:lvl w:ilvl="0" w:tplc="DF263AE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912E84"/>
    <w:multiLevelType w:val="hybridMultilevel"/>
    <w:tmpl w:val="6BEA714E"/>
    <w:lvl w:ilvl="0" w:tplc="4B84911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1"/>
  </w:num>
  <w:num w:numId="4">
    <w:abstractNumId w:val="12"/>
  </w:num>
  <w:num w:numId="5">
    <w:abstractNumId w:val="14"/>
  </w:num>
  <w:num w:numId="6">
    <w:abstractNumId w:val="6"/>
  </w:num>
  <w:num w:numId="7">
    <w:abstractNumId w:val="5"/>
  </w:num>
  <w:num w:numId="8">
    <w:abstractNumId w:val="8"/>
  </w:num>
  <w:num w:numId="9">
    <w:abstractNumId w:val="16"/>
  </w:num>
  <w:num w:numId="10">
    <w:abstractNumId w:val="4"/>
  </w:num>
  <w:num w:numId="11">
    <w:abstractNumId w:val="9"/>
  </w:num>
  <w:num w:numId="12">
    <w:abstractNumId w:val="1"/>
  </w:num>
  <w:num w:numId="13">
    <w:abstractNumId w:val="7"/>
  </w:num>
  <w:num w:numId="14">
    <w:abstractNumId w:val="13"/>
  </w:num>
  <w:num w:numId="15">
    <w:abstractNumId w:val="15"/>
  </w:num>
  <w:num w:numId="16">
    <w:abstractNumId w:val="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12716"/>
    <w:rsid w:val="00033437"/>
    <w:rsid w:val="00057FDF"/>
    <w:rsid w:val="00067281"/>
    <w:rsid w:val="000838B4"/>
    <w:rsid w:val="00093B9D"/>
    <w:rsid w:val="000966EB"/>
    <w:rsid w:val="000971CC"/>
    <w:rsid w:val="000C5127"/>
    <w:rsid w:val="000C7BB2"/>
    <w:rsid w:val="000D1994"/>
    <w:rsid w:val="000D24C5"/>
    <w:rsid w:val="000D694E"/>
    <w:rsid w:val="000F5401"/>
    <w:rsid w:val="0012011D"/>
    <w:rsid w:val="0013502B"/>
    <w:rsid w:val="0013570E"/>
    <w:rsid w:val="0016260B"/>
    <w:rsid w:val="001629FA"/>
    <w:rsid w:val="0016722C"/>
    <w:rsid w:val="001743D4"/>
    <w:rsid w:val="00181047"/>
    <w:rsid w:val="00190121"/>
    <w:rsid w:val="0019211D"/>
    <w:rsid w:val="00193315"/>
    <w:rsid w:val="001A2CD9"/>
    <w:rsid w:val="001B6818"/>
    <w:rsid w:val="001B6D3F"/>
    <w:rsid w:val="001C0253"/>
    <w:rsid w:val="001C1FAE"/>
    <w:rsid w:val="001C2FB5"/>
    <w:rsid w:val="001D6E39"/>
    <w:rsid w:val="001E65BD"/>
    <w:rsid w:val="001F4C39"/>
    <w:rsid w:val="001F63CB"/>
    <w:rsid w:val="00201921"/>
    <w:rsid w:val="00212F34"/>
    <w:rsid w:val="00215543"/>
    <w:rsid w:val="00224292"/>
    <w:rsid w:val="002262A4"/>
    <w:rsid w:val="002354CF"/>
    <w:rsid w:val="00245F80"/>
    <w:rsid w:val="00255BB7"/>
    <w:rsid w:val="002620C0"/>
    <w:rsid w:val="002661AF"/>
    <w:rsid w:val="00277ABA"/>
    <w:rsid w:val="00287DFC"/>
    <w:rsid w:val="00295E2F"/>
    <w:rsid w:val="0029601B"/>
    <w:rsid w:val="002972A8"/>
    <w:rsid w:val="00297AC9"/>
    <w:rsid w:val="002A0063"/>
    <w:rsid w:val="002A7FBC"/>
    <w:rsid w:val="002B28F2"/>
    <w:rsid w:val="002B5746"/>
    <w:rsid w:val="002D3727"/>
    <w:rsid w:val="002D47F4"/>
    <w:rsid w:val="00304FF7"/>
    <w:rsid w:val="00314985"/>
    <w:rsid w:val="003235AF"/>
    <w:rsid w:val="00326ED3"/>
    <w:rsid w:val="003346E2"/>
    <w:rsid w:val="00364ABD"/>
    <w:rsid w:val="00372EE2"/>
    <w:rsid w:val="00384751"/>
    <w:rsid w:val="00390A76"/>
    <w:rsid w:val="0039343F"/>
    <w:rsid w:val="003A2EFD"/>
    <w:rsid w:val="003A3D89"/>
    <w:rsid w:val="003A509D"/>
    <w:rsid w:val="003B13C9"/>
    <w:rsid w:val="003D3EDB"/>
    <w:rsid w:val="003E35BD"/>
    <w:rsid w:val="0040418D"/>
    <w:rsid w:val="004112DB"/>
    <w:rsid w:val="00412AF5"/>
    <w:rsid w:val="004352E5"/>
    <w:rsid w:val="00455122"/>
    <w:rsid w:val="00464D1F"/>
    <w:rsid w:val="004717AC"/>
    <w:rsid w:val="004746A5"/>
    <w:rsid w:val="00477240"/>
    <w:rsid w:val="004831A7"/>
    <w:rsid w:val="00492910"/>
    <w:rsid w:val="00494C79"/>
    <w:rsid w:val="004A1B89"/>
    <w:rsid w:val="004A6856"/>
    <w:rsid w:val="004C7C8D"/>
    <w:rsid w:val="004D3AA4"/>
    <w:rsid w:val="004D6EEC"/>
    <w:rsid w:val="004E78D3"/>
    <w:rsid w:val="004F3E01"/>
    <w:rsid w:val="00500D7E"/>
    <w:rsid w:val="0050106F"/>
    <w:rsid w:val="00516653"/>
    <w:rsid w:val="005214F0"/>
    <w:rsid w:val="00524223"/>
    <w:rsid w:val="00525EF5"/>
    <w:rsid w:val="00542D0D"/>
    <w:rsid w:val="005445CD"/>
    <w:rsid w:val="005530F6"/>
    <w:rsid w:val="00555F4D"/>
    <w:rsid w:val="00556909"/>
    <w:rsid w:val="00566027"/>
    <w:rsid w:val="00567135"/>
    <w:rsid w:val="00573C5C"/>
    <w:rsid w:val="00584ECA"/>
    <w:rsid w:val="005A5A0F"/>
    <w:rsid w:val="005C366F"/>
    <w:rsid w:val="005C5A1E"/>
    <w:rsid w:val="005C7FA8"/>
    <w:rsid w:val="005D742A"/>
    <w:rsid w:val="005D7BF3"/>
    <w:rsid w:val="005E170D"/>
    <w:rsid w:val="005E302B"/>
    <w:rsid w:val="005E543E"/>
    <w:rsid w:val="005F6378"/>
    <w:rsid w:val="00603562"/>
    <w:rsid w:val="006073BB"/>
    <w:rsid w:val="0061140B"/>
    <w:rsid w:val="006222AF"/>
    <w:rsid w:val="0066203D"/>
    <w:rsid w:val="00682335"/>
    <w:rsid w:val="006831B4"/>
    <w:rsid w:val="00691222"/>
    <w:rsid w:val="006A388B"/>
    <w:rsid w:val="006B0D0A"/>
    <w:rsid w:val="006B11F1"/>
    <w:rsid w:val="006B26BB"/>
    <w:rsid w:val="006B71AC"/>
    <w:rsid w:val="006E0CB1"/>
    <w:rsid w:val="006E237D"/>
    <w:rsid w:val="006E33C0"/>
    <w:rsid w:val="006F2563"/>
    <w:rsid w:val="00700F6D"/>
    <w:rsid w:val="00727205"/>
    <w:rsid w:val="0073489E"/>
    <w:rsid w:val="0074028F"/>
    <w:rsid w:val="00751191"/>
    <w:rsid w:val="00752338"/>
    <w:rsid w:val="0075526E"/>
    <w:rsid w:val="00766233"/>
    <w:rsid w:val="00770BFE"/>
    <w:rsid w:val="00773104"/>
    <w:rsid w:val="00773B8B"/>
    <w:rsid w:val="007965DA"/>
    <w:rsid w:val="007A2BDD"/>
    <w:rsid w:val="007A2F9F"/>
    <w:rsid w:val="007C558E"/>
    <w:rsid w:val="007D0D40"/>
    <w:rsid w:val="007D3828"/>
    <w:rsid w:val="007D4558"/>
    <w:rsid w:val="007D4D45"/>
    <w:rsid w:val="007E4604"/>
    <w:rsid w:val="007E4C75"/>
    <w:rsid w:val="007F38C2"/>
    <w:rsid w:val="007F768D"/>
    <w:rsid w:val="008044E4"/>
    <w:rsid w:val="0080578C"/>
    <w:rsid w:val="00822815"/>
    <w:rsid w:val="0082336A"/>
    <w:rsid w:val="00827741"/>
    <w:rsid w:val="00833040"/>
    <w:rsid w:val="00850121"/>
    <w:rsid w:val="00864480"/>
    <w:rsid w:val="0087016C"/>
    <w:rsid w:val="008755B6"/>
    <w:rsid w:val="008A5157"/>
    <w:rsid w:val="008C4436"/>
    <w:rsid w:val="008E4116"/>
    <w:rsid w:val="008E5298"/>
    <w:rsid w:val="008F3196"/>
    <w:rsid w:val="0090124F"/>
    <w:rsid w:val="009047BB"/>
    <w:rsid w:val="00907131"/>
    <w:rsid w:val="00913299"/>
    <w:rsid w:val="00923655"/>
    <w:rsid w:val="00931FB7"/>
    <w:rsid w:val="00940431"/>
    <w:rsid w:val="009523DF"/>
    <w:rsid w:val="009648DB"/>
    <w:rsid w:val="00964B42"/>
    <w:rsid w:val="009771F7"/>
    <w:rsid w:val="0098621A"/>
    <w:rsid w:val="0099463E"/>
    <w:rsid w:val="009A6538"/>
    <w:rsid w:val="009A7AD3"/>
    <w:rsid w:val="009F588C"/>
    <w:rsid w:val="009F7C91"/>
    <w:rsid w:val="00A02475"/>
    <w:rsid w:val="00A13B94"/>
    <w:rsid w:val="00A70248"/>
    <w:rsid w:val="00A806A5"/>
    <w:rsid w:val="00A935A6"/>
    <w:rsid w:val="00A9506B"/>
    <w:rsid w:val="00AA40B6"/>
    <w:rsid w:val="00AA581F"/>
    <w:rsid w:val="00AB1244"/>
    <w:rsid w:val="00AC7585"/>
    <w:rsid w:val="00AD2529"/>
    <w:rsid w:val="00AD6B8C"/>
    <w:rsid w:val="00AD6BD5"/>
    <w:rsid w:val="00AE43DC"/>
    <w:rsid w:val="00AE5063"/>
    <w:rsid w:val="00AE7064"/>
    <w:rsid w:val="00AE7D98"/>
    <w:rsid w:val="00AF33FE"/>
    <w:rsid w:val="00B03A3B"/>
    <w:rsid w:val="00B04B8B"/>
    <w:rsid w:val="00B32421"/>
    <w:rsid w:val="00B32AD2"/>
    <w:rsid w:val="00B34460"/>
    <w:rsid w:val="00B40152"/>
    <w:rsid w:val="00B4633A"/>
    <w:rsid w:val="00B630D1"/>
    <w:rsid w:val="00B83F4F"/>
    <w:rsid w:val="00BA4287"/>
    <w:rsid w:val="00BA6709"/>
    <w:rsid w:val="00BB42A1"/>
    <w:rsid w:val="00BB54E6"/>
    <w:rsid w:val="00BC141D"/>
    <w:rsid w:val="00BC3BE6"/>
    <w:rsid w:val="00BD39D2"/>
    <w:rsid w:val="00BE4BB3"/>
    <w:rsid w:val="00BF38D7"/>
    <w:rsid w:val="00C01FB9"/>
    <w:rsid w:val="00C02DB6"/>
    <w:rsid w:val="00C1772C"/>
    <w:rsid w:val="00C22AB0"/>
    <w:rsid w:val="00C27E52"/>
    <w:rsid w:val="00C41E5E"/>
    <w:rsid w:val="00C5113B"/>
    <w:rsid w:val="00C62CEE"/>
    <w:rsid w:val="00C62DF8"/>
    <w:rsid w:val="00C646D0"/>
    <w:rsid w:val="00C65D41"/>
    <w:rsid w:val="00C71B04"/>
    <w:rsid w:val="00C828B2"/>
    <w:rsid w:val="00C91B22"/>
    <w:rsid w:val="00CB5582"/>
    <w:rsid w:val="00CB70F4"/>
    <w:rsid w:val="00CB7F24"/>
    <w:rsid w:val="00CD6732"/>
    <w:rsid w:val="00CE1C35"/>
    <w:rsid w:val="00CF29D4"/>
    <w:rsid w:val="00CF3277"/>
    <w:rsid w:val="00CF570B"/>
    <w:rsid w:val="00CF5A13"/>
    <w:rsid w:val="00CF62F8"/>
    <w:rsid w:val="00D144D8"/>
    <w:rsid w:val="00D31A98"/>
    <w:rsid w:val="00D32EE3"/>
    <w:rsid w:val="00D40FB4"/>
    <w:rsid w:val="00D43032"/>
    <w:rsid w:val="00D57335"/>
    <w:rsid w:val="00D57B1A"/>
    <w:rsid w:val="00D60398"/>
    <w:rsid w:val="00D654D2"/>
    <w:rsid w:val="00D70ADC"/>
    <w:rsid w:val="00D83149"/>
    <w:rsid w:val="00D938B8"/>
    <w:rsid w:val="00DA132F"/>
    <w:rsid w:val="00DA4A56"/>
    <w:rsid w:val="00DB1645"/>
    <w:rsid w:val="00DB58E6"/>
    <w:rsid w:val="00DB6761"/>
    <w:rsid w:val="00DB7395"/>
    <w:rsid w:val="00DD21C5"/>
    <w:rsid w:val="00DE1D89"/>
    <w:rsid w:val="00E1753C"/>
    <w:rsid w:val="00E25E16"/>
    <w:rsid w:val="00E3542E"/>
    <w:rsid w:val="00E412BF"/>
    <w:rsid w:val="00E471FC"/>
    <w:rsid w:val="00E51613"/>
    <w:rsid w:val="00E52598"/>
    <w:rsid w:val="00E5718B"/>
    <w:rsid w:val="00E711E4"/>
    <w:rsid w:val="00E84FF7"/>
    <w:rsid w:val="00E85EC6"/>
    <w:rsid w:val="00E963A8"/>
    <w:rsid w:val="00EA0BD0"/>
    <w:rsid w:val="00EA17DA"/>
    <w:rsid w:val="00EA2270"/>
    <w:rsid w:val="00ED0FEC"/>
    <w:rsid w:val="00EE3E5B"/>
    <w:rsid w:val="00EE7B10"/>
    <w:rsid w:val="00EF2158"/>
    <w:rsid w:val="00F2640D"/>
    <w:rsid w:val="00F36272"/>
    <w:rsid w:val="00F61CCA"/>
    <w:rsid w:val="00F71DB1"/>
    <w:rsid w:val="00F7300A"/>
    <w:rsid w:val="00F826AE"/>
    <w:rsid w:val="00F8381B"/>
    <w:rsid w:val="00F90FF5"/>
    <w:rsid w:val="00FA3308"/>
    <w:rsid w:val="00FA3D6E"/>
    <w:rsid w:val="00FA7E13"/>
    <w:rsid w:val="00FB0F11"/>
    <w:rsid w:val="00FB17EB"/>
    <w:rsid w:val="00FB1AC8"/>
    <w:rsid w:val="00FD5039"/>
    <w:rsid w:val="00FE4AC6"/>
    <w:rsid w:val="00FE5394"/>
    <w:rsid w:val="00FF7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character" w:styleId="PageNumber">
    <w:name w:val="page number"/>
    <w:basedOn w:val="DefaultParagraphFont"/>
    <w:uiPriority w:val="99"/>
    <w:rsid w:val="00923655"/>
    <w:rPr>
      <w:rFonts w:cs="Times New Roman"/>
    </w:rPr>
  </w:style>
  <w:style w:type="paragraph" w:customStyle="1" w:styleId="Style1">
    <w:name w:val="Style1"/>
    <w:basedOn w:val="Normal"/>
    <w:rsid w:val="00923655"/>
    <w:rPr>
      <w:rFonts w:ascii="Verdana" w:hAnsi="Verdana"/>
      <w:szCs w:val="20"/>
    </w:rPr>
  </w:style>
  <w:style w:type="character" w:customStyle="1" w:styleId="ptbrand3">
    <w:name w:val="ptbrand3"/>
    <w:basedOn w:val="DefaultParagraphFont"/>
    <w:rsid w:val="00314985"/>
    <w:rPr>
      <w:rFonts w:cs="Times New Roman"/>
    </w:rPr>
  </w:style>
  <w:style w:type="paragraph" w:customStyle="1" w:styleId="CorePlainFull">
    <w:name w:val="Core Plain Full"/>
    <w:basedOn w:val="Normal"/>
    <w:rsid w:val="00A70248"/>
    <w:pPr>
      <w:tabs>
        <w:tab w:val="left" w:pos="180"/>
        <w:tab w:val="decimal" w:pos="4860"/>
        <w:tab w:val="right" w:pos="5040"/>
      </w:tabs>
      <w:autoSpaceDE w:val="0"/>
      <w:autoSpaceDN w:val="0"/>
      <w:adjustRightInd w:val="0"/>
      <w:spacing w:line="210" w:lineRule="atLeast"/>
      <w:jc w:val="both"/>
    </w:pPr>
    <w:rPr>
      <w:sz w:val="20"/>
      <w:szCs w:val="20"/>
    </w:rPr>
  </w:style>
  <w:style w:type="paragraph" w:customStyle="1" w:styleId="CoreBoldHeading">
    <w:name w:val="Core Bold Heading"/>
    <w:rsid w:val="00A70248"/>
    <w:pPr>
      <w:tabs>
        <w:tab w:val="left" w:pos="180"/>
        <w:tab w:val="decimal" w:pos="4860"/>
        <w:tab w:val="right" w:pos="5040"/>
      </w:tabs>
      <w:autoSpaceDE w:val="0"/>
      <w:autoSpaceDN w:val="0"/>
      <w:adjustRightInd w:val="0"/>
      <w:spacing w:line="210" w:lineRule="atLeast"/>
      <w:jc w:val="both"/>
    </w:pPr>
    <w:rPr>
      <w:rFonts w:ascii="Times New Roman" w:hAnsi="Times New Roman"/>
      <w:b/>
      <w:bCs/>
    </w:rPr>
  </w:style>
  <w:style w:type="character" w:customStyle="1" w:styleId="sec-title2">
    <w:name w:val="sec-title2"/>
    <w:rsid w:val="00FB0F11"/>
    <w:rPr>
      <w:color w:val="676767"/>
    </w:rPr>
  </w:style>
  <w:style w:type="paragraph" w:styleId="BalloonText">
    <w:name w:val="Balloon Text"/>
    <w:basedOn w:val="Normal"/>
    <w:link w:val="BalloonTextChar"/>
    <w:uiPriority w:val="99"/>
    <w:semiHidden/>
    <w:unhideWhenUsed/>
    <w:rsid w:val="001A2CD9"/>
    <w:rPr>
      <w:rFonts w:ascii="Tahoma" w:hAnsi="Tahoma"/>
      <w:sz w:val="16"/>
      <w:szCs w:val="16"/>
    </w:rPr>
  </w:style>
  <w:style w:type="character" w:customStyle="1" w:styleId="BalloonTextChar">
    <w:name w:val="Balloon Text Char"/>
    <w:basedOn w:val="DefaultParagraphFont"/>
    <w:link w:val="BalloonText"/>
    <w:uiPriority w:val="99"/>
    <w:semiHidden/>
    <w:locked/>
    <w:rsid w:val="001A2CD9"/>
    <w:rPr>
      <w:rFonts w:ascii="Tahoma" w:hAnsi="Tahoma"/>
      <w:sz w:val="16"/>
    </w:rPr>
  </w:style>
  <w:style w:type="paragraph" w:styleId="BodyText3">
    <w:name w:val="Body Text 3"/>
    <w:basedOn w:val="Normal"/>
    <w:link w:val="BodyText3Char"/>
    <w:uiPriority w:val="99"/>
    <w:rsid w:val="00500D7E"/>
    <w:pPr>
      <w:spacing w:after="120"/>
    </w:pPr>
    <w:rPr>
      <w:sz w:val="16"/>
      <w:szCs w:val="16"/>
    </w:rPr>
  </w:style>
  <w:style w:type="character" w:customStyle="1" w:styleId="BodyText3Char">
    <w:name w:val="Body Text 3 Char"/>
    <w:basedOn w:val="DefaultParagraphFont"/>
    <w:link w:val="BodyText3"/>
    <w:uiPriority w:val="99"/>
    <w:locked/>
    <w:rsid w:val="00500D7E"/>
    <w:rPr>
      <w:rFonts w:ascii="Times New Roman" w:hAnsi="Times New Roman"/>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lobal-History-Architecture-Ma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amu.edu/pvamu/library/" TargetMode="External"/><Relationship Id="rId4" Type="http://schemas.openxmlformats.org/officeDocument/2006/relationships/webSettings" Target="webSettings.xml"/><Relationship Id="rId9" Type="http://schemas.openxmlformats.org/officeDocument/2006/relationships/hyperlink" Target="http://www.amazon.com/World-History-Architecture-Michael-Fazio/dp/0071544798/ref=sr_1_1?ie=UTF8&amp;s=books&amp;qid=1282848370&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2357</Words>
  <Characters>13437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Architecture History I</dc:title>
  <dc:subject/>
  <dc:creator>Laurette</dc:creator>
  <cp:keywords/>
  <dc:description/>
  <cp:lastModifiedBy>Palmer,James</cp:lastModifiedBy>
  <cp:revision>5</cp:revision>
  <cp:lastPrinted>2013-11-26T21:22:00Z</cp:lastPrinted>
  <dcterms:created xsi:type="dcterms:W3CDTF">2013-05-01T17:58:00Z</dcterms:created>
  <dcterms:modified xsi:type="dcterms:W3CDTF">2013-11-26T21:22:00Z</dcterms:modified>
</cp:coreProperties>
</file>