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2" w:rsidRDefault="000A1A22" w:rsidP="00A2524E">
      <w:pPr>
        <w:spacing w:after="0" w:line="240" w:lineRule="auto"/>
        <w:jc w:val="center"/>
        <w:rPr>
          <w:rFonts w:ascii="Century Gothic" w:eastAsia="Times New Roman" w:hAnsi="Century Gothic" w:cs="Times New Roman"/>
          <w:b/>
          <w:i/>
          <w:sz w:val="24"/>
          <w:szCs w:val="24"/>
        </w:rPr>
      </w:pPr>
      <w:r>
        <w:rPr>
          <w:noProof/>
          <w:sz w:val="20"/>
          <w:szCs w:val="20"/>
        </w:rPr>
        <w:drawing>
          <wp:inline distT="0" distB="0" distL="0" distR="0">
            <wp:extent cx="5924550" cy="1038225"/>
            <wp:effectExtent l="0" t="0" r="0" b="9525"/>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1038225"/>
                    </a:xfrm>
                    <a:prstGeom prst="rect">
                      <a:avLst/>
                    </a:prstGeom>
                    <a:noFill/>
                    <a:ln>
                      <a:noFill/>
                    </a:ln>
                  </pic:spPr>
                </pic:pic>
              </a:graphicData>
            </a:graphic>
          </wp:inline>
        </w:drawing>
      </w:r>
    </w:p>
    <w:p w:rsidR="000A1A22" w:rsidRDefault="000A1A22" w:rsidP="00A2524E">
      <w:pPr>
        <w:spacing w:after="0" w:line="240" w:lineRule="auto"/>
        <w:jc w:val="center"/>
        <w:rPr>
          <w:rFonts w:ascii="Century Gothic" w:eastAsia="Times New Roman" w:hAnsi="Century Gothic" w:cs="Times New Roman"/>
          <w:b/>
          <w:i/>
          <w:sz w:val="24"/>
          <w:szCs w:val="24"/>
        </w:rPr>
      </w:pPr>
    </w:p>
    <w:p w:rsidR="00A2524E" w:rsidRPr="00A2524E" w:rsidRDefault="00A2524E" w:rsidP="00A2524E">
      <w:pPr>
        <w:spacing w:after="0" w:line="240" w:lineRule="auto"/>
        <w:jc w:val="center"/>
        <w:rPr>
          <w:rFonts w:ascii="Century Gothic" w:eastAsia="Times New Roman" w:hAnsi="Century Gothic" w:cs="Times New Roman"/>
          <w:b/>
          <w:i/>
          <w:sz w:val="24"/>
          <w:szCs w:val="24"/>
        </w:rPr>
      </w:pPr>
      <w:r w:rsidRPr="00A2524E">
        <w:rPr>
          <w:rFonts w:ascii="Century Gothic" w:eastAsia="Times New Roman" w:hAnsi="Century Gothic" w:cs="Times New Roman"/>
          <w:b/>
          <w:i/>
          <w:sz w:val="24"/>
          <w:szCs w:val="24"/>
        </w:rPr>
        <w:t>Issuing Student Refunds</w:t>
      </w:r>
      <w:r w:rsidR="002D492F">
        <w:rPr>
          <w:rFonts w:ascii="Century Gothic" w:eastAsia="Times New Roman" w:hAnsi="Century Gothic" w:cs="Times New Roman"/>
          <w:b/>
          <w:i/>
          <w:sz w:val="24"/>
          <w:szCs w:val="24"/>
        </w:rPr>
        <w:t xml:space="preserve"> Electronically</w:t>
      </w:r>
      <w:r w:rsidRPr="00A2524E">
        <w:rPr>
          <w:rFonts w:ascii="Century Gothic" w:eastAsia="Times New Roman" w:hAnsi="Century Gothic" w:cs="Times New Roman"/>
          <w:b/>
          <w:i/>
          <w:sz w:val="24"/>
          <w:szCs w:val="24"/>
        </w:rPr>
        <w:t xml:space="preserve"> through </w:t>
      </w:r>
      <w:proofErr w:type="spellStart"/>
      <w:r w:rsidR="000C3F6E">
        <w:rPr>
          <w:rFonts w:ascii="Century Gothic" w:eastAsia="Times New Roman" w:hAnsi="Century Gothic" w:cs="Times New Roman"/>
          <w:b/>
          <w:i/>
          <w:sz w:val="24"/>
          <w:szCs w:val="24"/>
        </w:rPr>
        <w:t>BankMobile</w:t>
      </w:r>
      <w:proofErr w:type="spellEnd"/>
    </w:p>
    <w:p w:rsidR="00A2524E" w:rsidRPr="00A2524E" w:rsidRDefault="00A2524E" w:rsidP="00A2524E">
      <w:pPr>
        <w:spacing w:after="0" w:line="240" w:lineRule="auto"/>
        <w:rPr>
          <w:rFonts w:ascii="Century Gothic" w:eastAsia="Times New Roman" w:hAnsi="Century Gothic" w:cs="Times New Roman"/>
          <w:b/>
          <w:sz w:val="24"/>
          <w:szCs w:val="24"/>
        </w:rPr>
      </w:pPr>
    </w:p>
    <w:p w:rsidR="00A2524E" w:rsidRPr="00A2524E" w:rsidRDefault="00A2524E" w:rsidP="00A2524E">
      <w:pPr>
        <w:spacing w:after="0" w:line="240" w:lineRule="auto"/>
        <w:rPr>
          <w:rFonts w:ascii="Century Gothic" w:eastAsia="Times New Roman" w:hAnsi="Century Gothic" w:cs="Times New Roman"/>
          <w:sz w:val="24"/>
          <w:szCs w:val="24"/>
        </w:rPr>
      </w:pPr>
    </w:p>
    <w:p w:rsidR="00676332" w:rsidRDefault="00E7329B" w:rsidP="00A2524E">
      <w:pPr>
        <w:spacing w:after="0" w:line="240" w:lineRule="auto"/>
      </w:pPr>
      <w:r>
        <w:rPr>
          <w:rFonts w:ascii="Century Gothic" w:eastAsia="Times New Roman" w:hAnsi="Century Gothic" w:cs="Times New Roman"/>
          <w:color w:val="000000"/>
          <w:sz w:val="20"/>
          <w:szCs w:val="20"/>
        </w:rPr>
        <w:t xml:space="preserve">Students may have their refund issued electronically or by paper check.  </w:t>
      </w:r>
      <w:r w:rsidR="00A2524E" w:rsidRPr="00A2524E">
        <w:rPr>
          <w:rFonts w:ascii="Century Gothic" w:eastAsia="Times New Roman" w:hAnsi="Century Gothic" w:cs="Times New Roman"/>
          <w:color w:val="000000"/>
          <w:sz w:val="20"/>
          <w:szCs w:val="20"/>
        </w:rPr>
        <w:t xml:space="preserve">Prairie View A&amp;M University is partnering with </w:t>
      </w:r>
      <w:proofErr w:type="spellStart"/>
      <w:r w:rsidR="000C3F6E">
        <w:rPr>
          <w:rFonts w:ascii="Century Gothic" w:eastAsia="Times New Roman" w:hAnsi="Century Gothic" w:cs="Times New Roman"/>
          <w:color w:val="000000"/>
          <w:sz w:val="20"/>
          <w:szCs w:val="20"/>
        </w:rPr>
        <w:t>BankMobile</w:t>
      </w:r>
      <w:proofErr w:type="spellEnd"/>
      <w:r w:rsidR="001528C5">
        <w:rPr>
          <w:rFonts w:ascii="Century Gothic" w:eastAsia="Times New Roman" w:hAnsi="Century Gothic" w:cs="Times New Roman"/>
          <w:color w:val="000000"/>
          <w:sz w:val="20"/>
          <w:szCs w:val="20"/>
        </w:rPr>
        <w:t xml:space="preserve"> </w:t>
      </w:r>
      <w:r w:rsidR="000C3F6E">
        <w:rPr>
          <w:rFonts w:ascii="Century Gothic" w:eastAsia="Times New Roman" w:hAnsi="Century Gothic" w:cs="Times New Roman"/>
          <w:color w:val="000000"/>
          <w:sz w:val="20"/>
          <w:szCs w:val="20"/>
        </w:rPr>
        <w:t>to assist us in issuing your student refund</w:t>
      </w:r>
      <w:r>
        <w:rPr>
          <w:rFonts w:ascii="Century Gothic" w:eastAsia="Times New Roman" w:hAnsi="Century Gothic" w:cs="Times New Roman"/>
          <w:color w:val="000000"/>
          <w:sz w:val="20"/>
          <w:szCs w:val="20"/>
        </w:rPr>
        <w:t xml:space="preserve"> electronically.</w:t>
      </w:r>
      <w:r w:rsidR="000C3F6E">
        <w:rPr>
          <w:rFonts w:ascii="Century Gothic" w:eastAsia="Times New Roman" w:hAnsi="Century Gothic" w:cs="Times New Roman"/>
          <w:color w:val="000000"/>
          <w:sz w:val="20"/>
          <w:szCs w:val="20"/>
        </w:rPr>
        <w:t xml:space="preserve">    Students who select to have their refund issued electronically must consent to having </w:t>
      </w:r>
      <w:proofErr w:type="spellStart"/>
      <w:r w:rsidR="000C3F6E">
        <w:rPr>
          <w:rFonts w:ascii="Century Gothic" w:eastAsia="Times New Roman" w:hAnsi="Century Gothic" w:cs="Times New Roman"/>
          <w:color w:val="000000"/>
          <w:sz w:val="20"/>
          <w:szCs w:val="20"/>
        </w:rPr>
        <w:t>BankMobile</w:t>
      </w:r>
      <w:proofErr w:type="spellEnd"/>
      <w:r w:rsidR="000C3F6E">
        <w:rPr>
          <w:rFonts w:ascii="Century Gothic" w:eastAsia="Times New Roman" w:hAnsi="Century Gothic" w:cs="Times New Roman"/>
          <w:color w:val="000000"/>
          <w:sz w:val="20"/>
          <w:szCs w:val="20"/>
        </w:rPr>
        <w:t xml:space="preserve"> issue their refunds according to their preference.  See more about Bank Mobile at</w:t>
      </w:r>
      <w:r w:rsidR="00E939BE">
        <w:rPr>
          <w:rFonts w:ascii="Century Gothic" w:eastAsia="Times New Roman" w:hAnsi="Century Gothic" w:cs="Times New Roman"/>
          <w:color w:val="000000"/>
          <w:sz w:val="20"/>
          <w:szCs w:val="20"/>
        </w:rPr>
        <w:t xml:space="preserve"> </w:t>
      </w:r>
      <w:hyperlink r:id="rId8" w:history="1">
        <w:r w:rsidR="002B293F" w:rsidRPr="00963BDF">
          <w:rPr>
            <w:rStyle w:val="Hyperlink"/>
          </w:rPr>
          <w:t>https://www.refundselection.com/refundselection/#/welcome/continue</w:t>
        </w:r>
      </w:hyperlink>
    </w:p>
    <w:p w:rsidR="00E7329B" w:rsidRDefault="00E7329B" w:rsidP="00A2524E">
      <w:pPr>
        <w:spacing w:after="0" w:line="240" w:lineRule="auto"/>
        <w:rPr>
          <w:rStyle w:val="Hyperlink"/>
          <w:rFonts w:ascii="Century Gothic" w:eastAsia="Times New Roman" w:hAnsi="Century Gothic" w:cs="Times New Roman"/>
          <w:sz w:val="20"/>
          <w:szCs w:val="20"/>
        </w:rPr>
      </w:pPr>
    </w:p>
    <w:p w:rsidR="00676332" w:rsidRPr="00676332" w:rsidRDefault="00676332" w:rsidP="00A2524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If the student does not wish to use </w:t>
      </w:r>
      <w:proofErr w:type="spellStart"/>
      <w:r>
        <w:rPr>
          <w:rFonts w:ascii="Century Gothic" w:eastAsia="Times New Roman" w:hAnsi="Century Gothic" w:cs="Times New Roman"/>
          <w:color w:val="000000"/>
          <w:sz w:val="20"/>
          <w:szCs w:val="20"/>
        </w:rPr>
        <w:t>BankMobile</w:t>
      </w:r>
      <w:proofErr w:type="spellEnd"/>
      <w:r>
        <w:rPr>
          <w:rFonts w:ascii="Century Gothic" w:eastAsia="Times New Roman" w:hAnsi="Century Gothic" w:cs="Times New Roman"/>
          <w:color w:val="000000"/>
          <w:sz w:val="20"/>
          <w:szCs w:val="20"/>
        </w:rPr>
        <w:t xml:space="preserve"> Services to receive their refund, they can opt out by way of selecting one of the non-consent options on the promise to pay agreement prior to registration of classes on-line through </w:t>
      </w:r>
      <w:proofErr w:type="spellStart"/>
      <w:r>
        <w:rPr>
          <w:rFonts w:ascii="Century Gothic" w:eastAsia="Times New Roman" w:hAnsi="Century Gothic" w:cs="Times New Roman"/>
          <w:color w:val="000000"/>
          <w:sz w:val="20"/>
          <w:szCs w:val="20"/>
        </w:rPr>
        <w:t>PVPlace</w:t>
      </w:r>
      <w:proofErr w:type="spellEnd"/>
      <w:r>
        <w:rPr>
          <w:rFonts w:ascii="Century Gothic" w:eastAsia="Times New Roman" w:hAnsi="Century Gothic" w:cs="Times New Roman"/>
          <w:color w:val="000000"/>
          <w:sz w:val="20"/>
          <w:szCs w:val="20"/>
        </w:rPr>
        <w:t>.</w:t>
      </w:r>
    </w:p>
    <w:p w:rsidR="00A2524E" w:rsidRPr="00A2524E" w:rsidRDefault="00A2524E" w:rsidP="00A2524E">
      <w:pPr>
        <w:spacing w:after="0" w:line="240" w:lineRule="auto"/>
        <w:rPr>
          <w:rFonts w:ascii="Century Gothic" w:eastAsia="Times New Roman" w:hAnsi="Century Gothic" w:cs="Times New Roman"/>
          <w:color w:val="000000"/>
          <w:sz w:val="20"/>
          <w:szCs w:val="20"/>
        </w:rPr>
      </w:pPr>
    </w:p>
    <w:p w:rsidR="00A2524E" w:rsidRDefault="000C3F6E" w:rsidP="00A2524E">
      <w:pPr>
        <w:spacing w:after="0" w:line="240" w:lineRule="auto"/>
        <w:ind w:left="720" w:hanging="720"/>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 xml:space="preserve">Issuing Refunds Electronically </w:t>
      </w:r>
    </w:p>
    <w:p w:rsidR="000C3F6E" w:rsidRDefault="000C3F6E" w:rsidP="00A2524E">
      <w:pPr>
        <w:spacing w:after="0" w:line="240" w:lineRule="auto"/>
        <w:ind w:left="720" w:hanging="720"/>
        <w:rPr>
          <w:rFonts w:ascii="Century Gothic" w:eastAsia="Times New Roman" w:hAnsi="Century Gothic" w:cs="Times New Roman"/>
          <w:b/>
          <w:color w:val="000000"/>
          <w:sz w:val="20"/>
          <w:szCs w:val="20"/>
        </w:rPr>
      </w:pPr>
    </w:p>
    <w:p w:rsidR="001528C5" w:rsidRPr="001528C5" w:rsidRDefault="000C3F6E" w:rsidP="001528C5">
      <w:pPr>
        <w:pStyle w:val="NormalWeb"/>
        <w:rPr>
          <w:rFonts w:ascii="Century Gothic" w:eastAsia="Times New Roman" w:hAnsi="Century Gothic"/>
          <w:sz w:val="20"/>
          <w:szCs w:val="20"/>
        </w:rPr>
      </w:pPr>
      <w:r w:rsidRPr="001528C5">
        <w:rPr>
          <w:rFonts w:ascii="Century Gothic" w:eastAsia="Times New Roman" w:hAnsi="Century Gothic"/>
          <w:color w:val="000000"/>
          <w:sz w:val="20"/>
          <w:szCs w:val="20"/>
        </w:rPr>
        <w:t>Students who</w:t>
      </w:r>
      <w:r w:rsidR="00E7329B">
        <w:rPr>
          <w:rFonts w:ascii="Century Gothic" w:eastAsia="Times New Roman" w:hAnsi="Century Gothic"/>
          <w:color w:val="000000"/>
          <w:sz w:val="20"/>
          <w:szCs w:val="20"/>
        </w:rPr>
        <w:t xml:space="preserve"> have consented to </w:t>
      </w:r>
      <w:proofErr w:type="spellStart"/>
      <w:r w:rsidR="00E7329B">
        <w:rPr>
          <w:rFonts w:ascii="Century Gothic" w:eastAsia="Times New Roman" w:hAnsi="Century Gothic"/>
          <w:color w:val="000000"/>
          <w:sz w:val="20"/>
          <w:szCs w:val="20"/>
        </w:rPr>
        <w:t>BankMobile</w:t>
      </w:r>
      <w:proofErr w:type="spellEnd"/>
      <w:r w:rsidR="00E7329B">
        <w:rPr>
          <w:rFonts w:ascii="Century Gothic" w:eastAsia="Times New Roman" w:hAnsi="Century Gothic"/>
          <w:color w:val="000000"/>
          <w:sz w:val="20"/>
          <w:szCs w:val="20"/>
        </w:rPr>
        <w:t xml:space="preserve"> and </w:t>
      </w:r>
      <w:r w:rsidRPr="001528C5">
        <w:rPr>
          <w:rFonts w:ascii="Century Gothic" w:eastAsia="Times New Roman" w:hAnsi="Century Gothic"/>
          <w:color w:val="000000"/>
          <w:sz w:val="20"/>
          <w:szCs w:val="20"/>
        </w:rPr>
        <w:t>wish to have their refund issued electronically can have their refund deposited directly into their personal bank account, or open a Bank Mobile account for funds to be deposited directly into that account.</w:t>
      </w:r>
      <w:r w:rsidR="001528C5" w:rsidRPr="001528C5">
        <w:rPr>
          <w:rFonts w:ascii="Century Gothic" w:eastAsia="Times New Roman" w:hAnsi="Century Gothic"/>
          <w:color w:val="000000"/>
          <w:sz w:val="20"/>
          <w:szCs w:val="20"/>
        </w:rPr>
        <w:t xml:space="preserve">  Students must consent to </w:t>
      </w:r>
      <w:proofErr w:type="spellStart"/>
      <w:r w:rsidR="001528C5" w:rsidRPr="001528C5">
        <w:rPr>
          <w:rFonts w:ascii="Century Gothic" w:eastAsia="Times New Roman" w:hAnsi="Century Gothic"/>
          <w:color w:val="000000"/>
          <w:sz w:val="20"/>
          <w:szCs w:val="20"/>
        </w:rPr>
        <w:t>BankMobile</w:t>
      </w:r>
      <w:proofErr w:type="spellEnd"/>
      <w:r w:rsidR="001528C5" w:rsidRPr="001528C5">
        <w:rPr>
          <w:rFonts w:ascii="Century Gothic" w:eastAsia="Times New Roman" w:hAnsi="Century Gothic"/>
          <w:color w:val="000000"/>
          <w:sz w:val="20"/>
          <w:szCs w:val="20"/>
        </w:rPr>
        <w:t xml:space="preserve"> when registering for classes through the promise to pay agreement.  You may also consent </w:t>
      </w:r>
      <w:proofErr w:type="gramStart"/>
      <w:r w:rsidR="001528C5" w:rsidRPr="001528C5">
        <w:rPr>
          <w:rFonts w:ascii="Century Gothic" w:eastAsia="Times New Roman" w:hAnsi="Century Gothic"/>
          <w:color w:val="000000"/>
          <w:sz w:val="20"/>
          <w:szCs w:val="20"/>
        </w:rPr>
        <w:t xml:space="preserve">by  </w:t>
      </w:r>
      <w:r w:rsidR="001528C5" w:rsidRPr="001528C5">
        <w:rPr>
          <w:rFonts w:ascii="Century Gothic" w:eastAsia="Times New Roman" w:hAnsi="Century Gothic"/>
          <w:sz w:val="20"/>
          <w:szCs w:val="20"/>
        </w:rPr>
        <w:t>click</w:t>
      </w:r>
      <w:r w:rsidR="001528C5">
        <w:rPr>
          <w:rFonts w:ascii="Century Gothic" w:eastAsia="Times New Roman" w:hAnsi="Century Gothic"/>
          <w:sz w:val="20"/>
          <w:szCs w:val="20"/>
        </w:rPr>
        <w:t>ing</w:t>
      </w:r>
      <w:proofErr w:type="gramEnd"/>
      <w:r w:rsidR="001528C5" w:rsidRPr="001528C5">
        <w:rPr>
          <w:rFonts w:ascii="Century Gothic" w:eastAsia="Times New Roman" w:hAnsi="Century Gothic"/>
          <w:sz w:val="20"/>
          <w:szCs w:val="20"/>
        </w:rPr>
        <w:t xml:space="preserve"> the link below to sign on to PVPLACE to consent to receiving your refund through </w:t>
      </w:r>
      <w:proofErr w:type="spellStart"/>
      <w:r w:rsidR="001528C5">
        <w:rPr>
          <w:rFonts w:ascii="Century Gothic" w:eastAsia="Times New Roman" w:hAnsi="Century Gothic"/>
          <w:sz w:val="20"/>
          <w:szCs w:val="20"/>
        </w:rPr>
        <w:t>BankMobile</w:t>
      </w:r>
      <w:proofErr w:type="spellEnd"/>
      <w:r w:rsidR="001528C5" w:rsidRPr="001528C5">
        <w:rPr>
          <w:rFonts w:ascii="Century Gothic" w:eastAsia="Times New Roman" w:hAnsi="Century Gothic"/>
          <w:sz w:val="20"/>
          <w:szCs w:val="20"/>
        </w:rPr>
        <w:t>: Once in PVPLACE, click on “</w:t>
      </w:r>
      <w:proofErr w:type="spellStart"/>
      <w:r w:rsidR="001528C5" w:rsidRPr="001528C5">
        <w:rPr>
          <w:rFonts w:ascii="Century Gothic" w:eastAsia="Times New Roman" w:hAnsi="Century Gothic"/>
          <w:sz w:val="20"/>
          <w:szCs w:val="20"/>
        </w:rPr>
        <w:t>PantherTracks</w:t>
      </w:r>
      <w:proofErr w:type="spellEnd"/>
      <w:r w:rsidR="001528C5" w:rsidRPr="001528C5">
        <w:rPr>
          <w:rFonts w:ascii="Century Gothic" w:eastAsia="Times New Roman" w:hAnsi="Century Gothic"/>
          <w:sz w:val="20"/>
          <w:szCs w:val="20"/>
        </w:rPr>
        <w:t xml:space="preserve">” and then click on the “student” tab. </w:t>
      </w:r>
      <w:r w:rsidR="00E7329B">
        <w:rPr>
          <w:rFonts w:ascii="Century Gothic" w:eastAsia="Times New Roman" w:hAnsi="Century Gothic"/>
          <w:sz w:val="20"/>
          <w:szCs w:val="20"/>
        </w:rPr>
        <w:t xml:space="preserve">  </w:t>
      </w:r>
      <w:r w:rsidR="001528C5" w:rsidRPr="001528C5">
        <w:rPr>
          <w:rFonts w:ascii="Century Gothic" w:eastAsia="Times New Roman" w:hAnsi="Century Gothic"/>
          <w:sz w:val="20"/>
          <w:szCs w:val="20"/>
        </w:rPr>
        <w:t>Select “</w:t>
      </w:r>
      <w:proofErr w:type="spellStart"/>
      <w:r w:rsidR="001528C5">
        <w:rPr>
          <w:rFonts w:ascii="Century Gothic" w:eastAsia="Times New Roman" w:hAnsi="Century Gothic"/>
          <w:sz w:val="20"/>
          <w:szCs w:val="20"/>
        </w:rPr>
        <w:t>BankMobile</w:t>
      </w:r>
      <w:proofErr w:type="spellEnd"/>
      <w:r w:rsidR="001528C5" w:rsidRPr="001528C5">
        <w:rPr>
          <w:rFonts w:ascii="Century Gothic" w:eastAsia="Times New Roman" w:hAnsi="Century Gothic"/>
          <w:sz w:val="20"/>
          <w:szCs w:val="20"/>
        </w:rPr>
        <w:t xml:space="preserve"> Consent Processing” and then select the “term” that you wish to update. </w:t>
      </w:r>
      <w:r w:rsidR="00074289">
        <w:rPr>
          <w:rFonts w:ascii="Century Gothic" w:eastAsia="Times New Roman" w:hAnsi="Century Gothic"/>
          <w:sz w:val="20"/>
          <w:szCs w:val="20"/>
        </w:rPr>
        <w:t xml:space="preserve">  </w:t>
      </w:r>
      <w:r w:rsidR="001528C5" w:rsidRPr="001528C5">
        <w:rPr>
          <w:rFonts w:ascii="Century Gothic" w:eastAsia="Times New Roman" w:hAnsi="Century Gothic"/>
          <w:sz w:val="20"/>
          <w:szCs w:val="20"/>
        </w:rPr>
        <w:t>Select whether to consent or not to consent</w:t>
      </w:r>
    </w:p>
    <w:p w:rsidR="001528C5" w:rsidRDefault="002B293F" w:rsidP="001528C5">
      <w:pPr>
        <w:spacing w:before="100" w:beforeAutospacing="1" w:after="100" w:afterAutospacing="1" w:line="240" w:lineRule="auto"/>
        <w:jc w:val="center"/>
        <w:rPr>
          <w:rFonts w:ascii="Times New Roman" w:eastAsia="Times New Roman" w:hAnsi="Times New Roman" w:cs="Times New Roman"/>
          <w:sz w:val="24"/>
          <w:szCs w:val="24"/>
        </w:rPr>
      </w:pPr>
      <w:hyperlink r:id="rId9" w:history="1">
        <w:r w:rsidR="001528C5" w:rsidRPr="001528C5">
          <w:rPr>
            <w:rFonts w:ascii="Times New Roman" w:eastAsia="Times New Roman" w:hAnsi="Times New Roman" w:cs="Times New Roman"/>
            <w:color w:val="0000FF"/>
            <w:sz w:val="24"/>
            <w:szCs w:val="24"/>
            <w:u w:val="single"/>
          </w:rPr>
          <w:t>www.pvamu.edu/PVPLACE</w:t>
        </w:r>
      </w:hyperlink>
    </w:p>
    <w:p w:rsidR="001528C5" w:rsidRDefault="006130B2" w:rsidP="001528C5">
      <w:pPr>
        <w:spacing w:after="0" w:line="240" w:lineRule="auto"/>
        <w:rPr>
          <w:rFonts w:ascii="Century Gothic" w:eastAsia="Times New Roman" w:hAnsi="Century Gothic" w:cs="Times New Roman"/>
          <w:b/>
          <w:sz w:val="20"/>
          <w:szCs w:val="20"/>
        </w:rPr>
      </w:pPr>
      <w:r>
        <w:rPr>
          <w:rFonts w:ascii="Century Gothic" w:eastAsia="Times New Roman" w:hAnsi="Century Gothic" w:cs="Times New Roman"/>
          <w:b/>
          <w:sz w:val="20"/>
          <w:szCs w:val="20"/>
        </w:rPr>
        <w:t>Refund Options Avai</w:t>
      </w:r>
      <w:r w:rsidR="000B1B2D">
        <w:rPr>
          <w:rFonts w:ascii="Century Gothic" w:eastAsia="Times New Roman" w:hAnsi="Century Gothic" w:cs="Times New Roman"/>
          <w:b/>
          <w:sz w:val="20"/>
          <w:szCs w:val="20"/>
        </w:rPr>
        <w:t>l</w:t>
      </w:r>
      <w:r>
        <w:rPr>
          <w:rFonts w:ascii="Century Gothic" w:eastAsia="Times New Roman" w:hAnsi="Century Gothic" w:cs="Times New Roman"/>
          <w:b/>
          <w:sz w:val="20"/>
          <w:szCs w:val="20"/>
        </w:rPr>
        <w:t>able</w:t>
      </w:r>
    </w:p>
    <w:p w:rsidR="001528C5" w:rsidRPr="00A2524E" w:rsidRDefault="001528C5" w:rsidP="001528C5">
      <w:pPr>
        <w:spacing w:after="0" w:line="240" w:lineRule="auto"/>
        <w:rPr>
          <w:rFonts w:ascii="Century Gothic" w:eastAsia="Times New Roman" w:hAnsi="Century Gothic" w:cs="Times New Roman"/>
          <w:b/>
          <w:sz w:val="20"/>
          <w:szCs w:val="20"/>
        </w:rPr>
      </w:pPr>
    </w:p>
    <w:p w:rsidR="001528C5" w:rsidRDefault="001528C5" w:rsidP="001528C5">
      <w:pPr>
        <w:spacing w:after="0" w:line="240" w:lineRule="auto"/>
        <w:rPr>
          <w:rFonts w:ascii="Century Gothic" w:eastAsia="Times New Roman" w:hAnsi="Century Gothic" w:cs="Times New Roman"/>
          <w:b/>
          <w:i/>
          <w:sz w:val="20"/>
          <w:szCs w:val="20"/>
        </w:rPr>
      </w:pPr>
      <w:r w:rsidRPr="00A2524E">
        <w:rPr>
          <w:rFonts w:ascii="Century Gothic" w:eastAsia="Times New Roman" w:hAnsi="Century Gothic" w:cs="Times New Roman"/>
          <w:sz w:val="20"/>
          <w:szCs w:val="20"/>
        </w:rPr>
        <w:t xml:space="preserve">There are three ways a student can receive their refund.  The student can choose the </w:t>
      </w:r>
      <w:r w:rsidR="00CD0C75">
        <w:rPr>
          <w:rFonts w:ascii="Century Gothic" w:eastAsia="Times New Roman" w:hAnsi="Century Gothic" w:cs="Times New Roman"/>
          <w:sz w:val="20"/>
          <w:szCs w:val="20"/>
        </w:rPr>
        <w:t xml:space="preserve">personal account/ACH option, </w:t>
      </w:r>
      <w:proofErr w:type="spellStart"/>
      <w:r w:rsidR="00CD0C75">
        <w:rPr>
          <w:rFonts w:ascii="Century Gothic" w:eastAsia="Times New Roman" w:hAnsi="Century Gothic" w:cs="Times New Roman"/>
          <w:sz w:val="20"/>
          <w:szCs w:val="20"/>
        </w:rPr>
        <w:t>BankMobile</w:t>
      </w:r>
      <w:proofErr w:type="spellEnd"/>
      <w:r w:rsidR="00CD0C75">
        <w:rPr>
          <w:rFonts w:ascii="Century Gothic" w:eastAsia="Times New Roman" w:hAnsi="Century Gothic" w:cs="Times New Roman"/>
          <w:sz w:val="20"/>
          <w:szCs w:val="20"/>
        </w:rPr>
        <w:t xml:space="preserve"> Vibe</w:t>
      </w:r>
      <w:r w:rsidRPr="00A2524E">
        <w:rPr>
          <w:rFonts w:ascii="Century Gothic" w:eastAsia="Times New Roman" w:hAnsi="Century Gothic" w:cs="Times New Roman"/>
          <w:sz w:val="20"/>
          <w:szCs w:val="20"/>
        </w:rPr>
        <w:t xml:space="preserve"> option, or the paper check option</w:t>
      </w:r>
      <w:r w:rsidRPr="00CD0C75">
        <w:rPr>
          <w:rFonts w:ascii="Century Gothic" w:eastAsia="Times New Roman" w:hAnsi="Century Gothic" w:cs="Times New Roman"/>
          <w:b/>
          <w:sz w:val="20"/>
          <w:szCs w:val="20"/>
        </w:rPr>
        <w:t xml:space="preserve">. </w:t>
      </w:r>
      <w:r w:rsidR="00074289">
        <w:rPr>
          <w:rFonts w:ascii="Century Gothic" w:eastAsia="Times New Roman" w:hAnsi="Century Gothic" w:cs="Times New Roman"/>
          <w:b/>
          <w:sz w:val="20"/>
          <w:szCs w:val="20"/>
        </w:rPr>
        <w:t xml:space="preserve"> Note: </w:t>
      </w:r>
      <w:r w:rsidRPr="00CD0C75">
        <w:rPr>
          <w:rFonts w:ascii="Century Gothic" w:eastAsia="Times New Roman" w:hAnsi="Century Gothic" w:cs="Times New Roman"/>
          <w:b/>
          <w:sz w:val="20"/>
          <w:szCs w:val="20"/>
        </w:rPr>
        <w:t xml:space="preserve"> </w:t>
      </w:r>
      <w:r w:rsidR="00074289">
        <w:rPr>
          <w:rFonts w:ascii="Century Gothic" w:eastAsia="Times New Roman" w:hAnsi="Century Gothic" w:cs="Times New Roman"/>
          <w:b/>
          <w:sz w:val="20"/>
          <w:szCs w:val="20"/>
        </w:rPr>
        <w:t xml:space="preserve">Students must consent to the use of </w:t>
      </w:r>
      <w:proofErr w:type="spellStart"/>
      <w:r w:rsidR="00074289">
        <w:rPr>
          <w:rFonts w:ascii="Century Gothic" w:eastAsia="Times New Roman" w:hAnsi="Century Gothic" w:cs="Times New Roman"/>
          <w:b/>
          <w:sz w:val="20"/>
          <w:szCs w:val="20"/>
        </w:rPr>
        <w:t>BankMobile</w:t>
      </w:r>
      <w:proofErr w:type="spellEnd"/>
      <w:r w:rsidR="00074289">
        <w:rPr>
          <w:rFonts w:ascii="Century Gothic" w:eastAsia="Times New Roman" w:hAnsi="Century Gothic" w:cs="Times New Roman"/>
          <w:b/>
          <w:sz w:val="20"/>
          <w:szCs w:val="20"/>
        </w:rPr>
        <w:t xml:space="preserve"> each semester through PVAMU when registering for classes.  When you consent to the use of </w:t>
      </w:r>
      <w:proofErr w:type="spellStart"/>
      <w:r w:rsidR="00074289">
        <w:rPr>
          <w:rFonts w:ascii="Century Gothic" w:eastAsia="Times New Roman" w:hAnsi="Century Gothic" w:cs="Times New Roman"/>
          <w:b/>
          <w:sz w:val="20"/>
          <w:szCs w:val="20"/>
        </w:rPr>
        <w:t>BankMobile</w:t>
      </w:r>
      <w:proofErr w:type="spellEnd"/>
      <w:r w:rsidR="00074289">
        <w:rPr>
          <w:rFonts w:ascii="Century Gothic" w:eastAsia="Times New Roman" w:hAnsi="Century Gothic" w:cs="Times New Roman"/>
          <w:b/>
          <w:sz w:val="20"/>
          <w:szCs w:val="20"/>
        </w:rPr>
        <w:t xml:space="preserve"> for the first time, you </w:t>
      </w:r>
      <w:r w:rsidR="00CD0C75" w:rsidRPr="00CD0C75">
        <w:rPr>
          <w:rFonts w:ascii="Century Gothic" w:eastAsia="Times New Roman" w:hAnsi="Century Gothic" w:cs="Times New Roman"/>
          <w:b/>
          <w:sz w:val="20"/>
          <w:szCs w:val="20"/>
        </w:rPr>
        <w:t xml:space="preserve">must </w:t>
      </w:r>
      <w:r w:rsidRPr="00CD0C75">
        <w:rPr>
          <w:rFonts w:ascii="Century Gothic" w:eastAsia="Times New Roman" w:hAnsi="Century Gothic" w:cs="Times New Roman"/>
          <w:b/>
          <w:sz w:val="20"/>
          <w:szCs w:val="20"/>
        </w:rPr>
        <w:t>select a preference</w:t>
      </w:r>
      <w:r w:rsidR="00074289">
        <w:rPr>
          <w:rFonts w:ascii="Century Gothic" w:eastAsia="Times New Roman" w:hAnsi="Century Gothic" w:cs="Times New Roman"/>
          <w:b/>
          <w:sz w:val="20"/>
          <w:szCs w:val="20"/>
        </w:rPr>
        <w:t xml:space="preserve"> with </w:t>
      </w:r>
      <w:proofErr w:type="spellStart"/>
      <w:r w:rsidR="00074289">
        <w:rPr>
          <w:rFonts w:ascii="Century Gothic" w:eastAsia="Times New Roman" w:hAnsi="Century Gothic" w:cs="Times New Roman"/>
          <w:b/>
          <w:sz w:val="20"/>
          <w:szCs w:val="20"/>
        </w:rPr>
        <w:t>BankMobile</w:t>
      </w:r>
      <w:proofErr w:type="spellEnd"/>
      <w:r w:rsidRPr="00CD0C75">
        <w:rPr>
          <w:rFonts w:ascii="Century Gothic" w:eastAsia="Times New Roman" w:hAnsi="Century Gothic" w:cs="Times New Roman"/>
          <w:b/>
          <w:sz w:val="20"/>
          <w:szCs w:val="20"/>
        </w:rPr>
        <w:t xml:space="preserve"> </w:t>
      </w:r>
      <w:r w:rsidR="00CD0C75" w:rsidRPr="00CD0C75">
        <w:rPr>
          <w:rFonts w:ascii="Century Gothic" w:eastAsia="Times New Roman" w:hAnsi="Century Gothic" w:cs="Times New Roman"/>
          <w:b/>
          <w:sz w:val="20"/>
          <w:szCs w:val="20"/>
        </w:rPr>
        <w:t>in order</w:t>
      </w:r>
      <w:r w:rsidR="00CD0C75">
        <w:rPr>
          <w:rFonts w:ascii="Century Gothic" w:eastAsia="Times New Roman" w:hAnsi="Century Gothic" w:cs="Times New Roman"/>
          <w:b/>
          <w:i/>
          <w:sz w:val="20"/>
          <w:szCs w:val="20"/>
        </w:rPr>
        <w:t xml:space="preserve"> to </w:t>
      </w:r>
      <w:r w:rsidRPr="00FA0F1B">
        <w:rPr>
          <w:rFonts w:ascii="Century Gothic" w:eastAsia="Times New Roman" w:hAnsi="Century Gothic" w:cs="Times New Roman"/>
          <w:b/>
          <w:i/>
          <w:sz w:val="20"/>
          <w:szCs w:val="20"/>
        </w:rPr>
        <w:t>receive a refund due from Prairie View A&amp;M University</w:t>
      </w:r>
      <w:r>
        <w:rPr>
          <w:rFonts w:ascii="Century Gothic" w:eastAsia="Times New Roman" w:hAnsi="Century Gothic" w:cs="Times New Roman"/>
          <w:b/>
          <w:i/>
          <w:sz w:val="20"/>
          <w:szCs w:val="20"/>
        </w:rPr>
        <w:t xml:space="preserve"> in a timely manner</w:t>
      </w:r>
      <w:r w:rsidR="00074289">
        <w:rPr>
          <w:rFonts w:ascii="Century Gothic" w:eastAsia="Times New Roman" w:hAnsi="Century Gothic" w:cs="Times New Roman"/>
          <w:b/>
          <w:i/>
          <w:sz w:val="20"/>
          <w:szCs w:val="20"/>
        </w:rPr>
        <w:t xml:space="preserve"> and without delay.  Once your refund method preference is selected, you do not need to identify the refund method again with </w:t>
      </w:r>
      <w:proofErr w:type="spellStart"/>
      <w:r w:rsidR="00074289">
        <w:rPr>
          <w:rFonts w:ascii="Century Gothic" w:eastAsia="Times New Roman" w:hAnsi="Century Gothic" w:cs="Times New Roman"/>
          <w:b/>
          <w:i/>
          <w:sz w:val="20"/>
          <w:szCs w:val="20"/>
        </w:rPr>
        <w:t>BankMobile</w:t>
      </w:r>
      <w:proofErr w:type="spellEnd"/>
      <w:r w:rsidR="00074289">
        <w:rPr>
          <w:rFonts w:ascii="Century Gothic" w:eastAsia="Times New Roman" w:hAnsi="Century Gothic" w:cs="Times New Roman"/>
          <w:b/>
          <w:i/>
          <w:sz w:val="20"/>
          <w:szCs w:val="20"/>
        </w:rPr>
        <w:t xml:space="preserve"> unless you wish to change the preference:</w:t>
      </w:r>
    </w:p>
    <w:p w:rsidR="001528C5" w:rsidRPr="00A2524E" w:rsidRDefault="001528C5" w:rsidP="001528C5">
      <w:pPr>
        <w:spacing w:after="0" w:line="240" w:lineRule="auto"/>
        <w:rPr>
          <w:rFonts w:ascii="Century Gothic" w:eastAsia="Times New Roman" w:hAnsi="Century Gothic" w:cs="Times New Roman"/>
          <w:b/>
          <w:i/>
          <w:sz w:val="20"/>
          <w:szCs w:val="20"/>
        </w:rPr>
      </w:pPr>
    </w:p>
    <w:p w:rsidR="00B262F6" w:rsidRDefault="001528C5" w:rsidP="00B262F6">
      <w:pPr>
        <w:numPr>
          <w:ilvl w:val="1"/>
          <w:numId w:val="1"/>
        </w:numPr>
        <w:spacing w:after="0" w:line="240" w:lineRule="auto"/>
        <w:rPr>
          <w:rFonts w:ascii="Century Gothic" w:eastAsia="Times New Roman" w:hAnsi="Century Gothic" w:cs="Times New Roman"/>
          <w:sz w:val="20"/>
          <w:szCs w:val="20"/>
        </w:rPr>
      </w:pPr>
      <w:r w:rsidRPr="00B262F6">
        <w:rPr>
          <w:rFonts w:ascii="Century Gothic" w:eastAsia="Times New Roman" w:hAnsi="Century Gothic" w:cs="Times New Roman"/>
          <w:i/>
          <w:sz w:val="20"/>
          <w:szCs w:val="20"/>
          <w:u w:val="single"/>
        </w:rPr>
        <w:t>Personal Bank Account/ACH Option</w:t>
      </w:r>
      <w:r w:rsidRPr="00B262F6">
        <w:rPr>
          <w:rFonts w:ascii="Century Gothic" w:eastAsia="Times New Roman" w:hAnsi="Century Gothic" w:cs="Times New Roman"/>
          <w:sz w:val="20"/>
          <w:szCs w:val="20"/>
        </w:rPr>
        <w:t xml:space="preserve">-This option is for students who have existing bank accounts and would like to have their refund deposited with their own bank.  </w:t>
      </w:r>
      <w:r w:rsidR="00B262F6" w:rsidRPr="00B262F6">
        <w:rPr>
          <w:rFonts w:ascii="Century Gothic" w:eastAsia="Times New Roman" w:hAnsi="Century Gothic" w:cs="Times New Roman"/>
          <w:sz w:val="20"/>
          <w:szCs w:val="20"/>
        </w:rPr>
        <w:t>Once the student c</w:t>
      </w:r>
      <w:r w:rsidR="002B293F">
        <w:rPr>
          <w:rFonts w:ascii="Century Gothic" w:eastAsia="Times New Roman" w:hAnsi="Century Gothic" w:cs="Times New Roman"/>
          <w:sz w:val="20"/>
          <w:szCs w:val="20"/>
        </w:rPr>
        <w:t xml:space="preserve">onsents to </w:t>
      </w:r>
      <w:proofErr w:type="spellStart"/>
      <w:r w:rsidR="002B293F">
        <w:rPr>
          <w:rFonts w:ascii="Century Gothic" w:eastAsia="Times New Roman" w:hAnsi="Century Gothic" w:cs="Times New Roman"/>
          <w:sz w:val="20"/>
          <w:szCs w:val="20"/>
        </w:rPr>
        <w:t>BankMobile</w:t>
      </w:r>
      <w:proofErr w:type="spellEnd"/>
      <w:r w:rsidR="002B293F">
        <w:rPr>
          <w:rFonts w:ascii="Century Gothic" w:eastAsia="Times New Roman" w:hAnsi="Century Gothic" w:cs="Times New Roman"/>
          <w:sz w:val="20"/>
          <w:szCs w:val="20"/>
        </w:rPr>
        <w:t>, they will</w:t>
      </w:r>
      <w:r w:rsidR="00B262F6" w:rsidRPr="00B262F6">
        <w:rPr>
          <w:rFonts w:ascii="Century Gothic" w:eastAsia="Times New Roman" w:hAnsi="Century Gothic" w:cs="Times New Roman"/>
          <w:sz w:val="20"/>
          <w:szCs w:val="20"/>
        </w:rPr>
        <w:t xml:space="preserve"> receive a refund selection kit in the mail (green envelope) to validate their identity.  </w:t>
      </w:r>
      <w:r w:rsidRPr="00B262F6">
        <w:rPr>
          <w:rFonts w:ascii="Century Gothic" w:eastAsia="Times New Roman" w:hAnsi="Century Gothic" w:cs="Times New Roman"/>
          <w:sz w:val="20"/>
          <w:szCs w:val="20"/>
        </w:rPr>
        <w:t xml:space="preserve">When the student receives their </w:t>
      </w:r>
      <w:r w:rsidR="00B262F6" w:rsidRPr="00B262F6">
        <w:rPr>
          <w:rFonts w:ascii="Century Gothic" w:eastAsia="Times New Roman" w:hAnsi="Century Gothic" w:cs="Times New Roman"/>
          <w:sz w:val="20"/>
          <w:szCs w:val="20"/>
        </w:rPr>
        <w:t>refund selection kit, follow the instructions to select your refund preference and add your banking information to your profile to receive your refund</w:t>
      </w:r>
      <w:r w:rsidR="00CD0C75">
        <w:rPr>
          <w:rFonts w:ascii="Century Gothic" w:eastAsia="Times New Roman" w:hAnsi="Century Gothic" w:cs="Times New Roman"/>
          <w:sz w:val="20"/>
          <w:szCs w:val="20"/>
        </w:rPr>
        <w:t xml:space="preserve"> when available</w:t>
      </w:r>
      <w:r w:rsidR="00B262F6" w:rsidRPr="00B262F6">
        <w:rPr>
          <w:rFonts w:ascii="Century Gothic" w:eastAsia="Times New Roman" w:hAnsi="Century Gothic" w:cs="Times New Roman"/>
          <w:sz w:val="20"/>
          <w:szCs w:val="20"/>
        </w:rPr>
        <w:t xml:space="preserve">.  If you do not receive a selection kit in the mail after consenting to </w:t>
      </w:r>
      <w:proofErr w:type="spellStart"/>
      <w:r w:rsidR="00B262F6" w:rsidRPr="00B262F6">
        <w:rPr>
          <w:rFonts w:ascii="Century Gothic" w:eastAsia="Times New Roman" w:hAnsi="Century Gothic" w:cs="Times New Roman"/>
          <w:sz w:val="20"/>
          <w:szCs w:val="20"/>
        </w:rPr>
        <w:t>BankMobile</w:t>
      </w:r>
      <w:proofErr w:type="spellEnd"/>
      <w:r w:rsidR="00B262F6" w:rsidRPr="00B262F6">
        <w:rPr>
          <w:rFonts w:ascii="Century Gothic" w:eastAsia="Times New Roman" w:hAnsi="Century Gothic" w:cs="Times New Roman"/>
          <w:sz w:val="20"/>
          <w:szCs w:val="20"/>
        </w:rPr>
        <w:t xml:space="preserve"> you may contact Student Receivables at 936-261-1890 to receive a temporary </w:t>
      </w:r>
      <w:r w:rsidR="00B262F6">
        <w:rPr>
          <w:rFonts w:ascii="Century Gothic" w:eastAsia="Times New Roman" w:hAnsi="Century Gothic" w:cs="Times New Roman"/>
          <w:sz w:val="20"/>
          <w:szCs w:val="20"/>
        </w:rPr>
        <w:t xml:space="preserve">personal </w:t>
      </w:r>
      <w:r w:rsidR="00B262F6" w:rsidRPr="00B262F6">
        <w:rPr>
          <w:rFonts w:ascii="Century Gothic" w:eastAsia="Times New Roman" w:hAnsi="Century Gothic" w:cs="Times New Roman"/>
          <w:sz w:val="20"/>
          <w:szCs w:val="20"/>
        </w:rPr>
        <w:t xml:space="preserve">code and follow the steps below: </w:t>
      </w:r>
    </w:p>
    <w:p w:rsidR="00E7329B" w:rsidRPr="00E7329B" w:rsidRDefault="00B262F6" w:rsidP="00E7329B">
      <w:pPr>
        <w:pStyle w:val="ListParagraph"/>
        <w:numPr>
          <w:ilvl w:val="0"/>
          <w:numId w:val="4"/>
        </w:numPr>
        <w:spacing w:after="0" w:line="240" w:lineRule="auto"/>
        <w:rPr>
          <w:rFonts w:ascii="Century Gothic" w:eastAsia="Times New Roman" w:hAnsi="Century Gothic" w:cs="Times New Roman"/>
          <w:sz w:val="20"/>
          <w:szCs w:val="20"/>
        </w:rPr>
      </w:pPr>
      <w:r w:rsidRPr="00E7329B">
        <w:rPr>
          <w:rFonts w:ascii="Century Gothic" w:eastAsia="Times New Roman" w:hAnsi="Century Gothic" w:cs="Times New Roman"/>
          <w:sz w:val="20"/>
          <w:szCs w:val="20"/>
        </w:rPr>
        <w:t xml:space="preserve">Go to </w:t>
      </w:r>
      <w:hyperlink r:id="rId10" w:anchor="/welcome/continue" w:history="1">
        <w:r w:rsidR="00E7329B" w:rsidRPr="00D23506">
          <w:rPr>
            <w:rStyle w:val="Hyperlink"/>
          </w:rPr>
          <w:t>https://www.refundselection.com/refundselection/#/welcome/continue</w:t>
        </w:r>
      </w:hyperlink>
    </w:p>
    <w:p w:rsidR="00B262F6" w:rsidRPr="00E7329B" w:rsidRDefault="00B262F6" w:rsidP="00E7329B">
      <w:pPr>
        <w:pStyle w:val="ListParagraph"/>
        <w:numPr>
          <w:ilvl w:val="0"/>
          <w:numId w:val="4"/>
        </w:numPr>
        <w:spacing w:after="0" w:line="240" w:lineRule="auto"/>
        <w:rPr>
          <w:rFonts w:ascii="Century Gothic" w:eastAsia="Times New Roman" w:hAnsi="Century Gothic" w:cs="Times New Roman"/>
          <w:sz w:val="20"/>
          <w:szCs w:val="20"/>
        </w:rPr>
      </w:pPr>
      <w:r w:rsidRPr="00E7329B">
        <w:rPr>
          <w:rFonts w:ascii="Century Gothic" w:eastAsia="Times New Roman" w:hAnsi="Century Gothic" w:cs="Times New Roman"/>
          <w:sz w:val="20"/>
          <w:szCs w:val="20"/>
        </w:rPr>
        <w:t>Enter your Personal Code</w:t>
      </w:r>
    </w:p>
    <w:p w:rsidR="00B262F6" w:rsidRPr="00B262F6" w:rsidRDefault="00B262F6" w:rsidP="00B262F6">
      <w:pPr>
        <w:pStyle w:val="ListParagraph"/>
        <w:numPr>
          <w:ilvl w:val="0"/>
          <w:numId w:val="4"/>
        </w:numPr>
        <w:spacing w:after="0" w:line="240" w:lineRule="auto"/>
        <w:rPr>
          <w:rFonts w:ascii="Century Gothic" w:eastAsia="Times New Roman" w:hAnsi="Century Gothic" w:cs="Times New Roman"/>
          <w:sz w:val="20"/>
          <w:szCs w:val="20"/>
        </w:rPr>
      </w:pPr>
      <w:bookmarkStart w:id="0" w:name="_GoBack"/>
      <w:bookmarkEnd w:id="0"/>
      <w:r>
        <w:rPr>
          <w:rFonts w:ascii="Century Gothic" w:eastAsia="Times New Roman" w:hAnsi="Century Gothic" w:cs="Times New Roman"/>
          <w:sz w:val="20"/>
          <w:szCs w:val="20"/>
        </w:rPr>
        <w:t>Select how you would like to receive your refund</w:t>
      </w:r>
    </w:p>
    <w:p w:rsidR="00756C53" w:rsidRPr="00B262F6" w:rsidRDefault="00756C53" w:rsidP="00B262F6">
      <w:pPr>
        <w:spacing w:after="0" w:line="240" w:lineRule="auto"/>
        <w:rPr>
          <w:rFonts w:ascii="Century Gothic" w:eastAsia="Times New Roman" w:hAnsi="Century Gothic" w:cs="Times New Roman"/>
          <w:sz w:val="20"/>
          <w:szCs w:val="20"/>
        </w:rPr>
      </w:pPr>
    </w:p>
    <w:p w:rsidR="00756C53" w:rsidRPr="00566F92" w:rsidRDefault="00CD0C75" w:rsidP="00756C53">
      <w:pPr>
        <w:numPr>
          <w:ilvl w:val="1"/>
          <w:numId w:val="1"/>
        </w:numPr>
        <w:spacing w:after="0" w:line="240" w:lineRule="auto"/>
        <w:rPr>
          <w:rFonts w:ascii="Century Gothic" w:eastAsia="Times New Roman" w:hAnsi="Century Gothic" w:cs="Times New Roman"/>
          <w:sz w:val="20"/>
          <w:szCs w:val="20"/>
        </w:rPr>
      </w:pPr>
      <w:proofErr w:type="spellStart"/>
      <w:r w:rsidRPr="00566F92">
        <w:rPr>
          <w:rFonts w:ascii="Century Gothic" w:eastAsia="Times New Roman" w:hAnsi="Century Gothic" w:cs="Times New Roman"/>
          <w:i/>
          <w:sz w:val="20"/>
          <w:szCs w:val="20"/>
          <w:u w:val="single"/>
        </w:rPr>
        <w:t>BankMobile</w:t>
      </w:r>
      <w:proofErr w:type="spellEnd"/>
      <w:r w:rsidRPr="00566F92">
        <w:rPr>
          <w:rFonts w:ascii="Century Gothic" w:eastAsia="Times New Roman" w:hAnsi="Century Gothic" w:cs="Times New Roman"/>
          <w:i/>
          <w:sz w:val="20"/>
          <w:szCs w:val="20"/>
          <w:u w:val="single"/>
        </w:rPr>
        <w:t xml:space="preserve"> Vibe</w:t>
      </w:r>
      <w:r w:rsidR="001528C5" w:rsidRPr="00566F92">
        <w:rPr>
          <w:rFonts w:ascii="Century Gothic" w:eastAsia="Times New Roman" w:hAnsi="Century Gothic" w:cs="Times New Roman"/>
          <w:i/>
          <w:sz w:val="20"/>
          <w:szCs w:val="20"/>
          <w:u w:val="single"/>
        </w:rPr>
        <w:t xml:space="preserve"> Option</w:t>
      </w:r>
      <w:proofErr w:type="gramStart"/>
      <w:r w:rsidR="001528C5" w:rsidRPr="00566F92">
        <w:rPr>
          <w:rFonts w:ascii="Century Gothic" w:eastAsia="Times New Roman" w:hAnsi="Century Gothic" w:cs="Times New Roman"/>
          <w:sz w:val="20"/>
          <w:szCs w:val="20"/>
        </w:rPr>
        <w:t>-  This</w:t>
      </w:r>
      <w:proofErr w:type="gramEnd"/>
      <w:r w:rsidR="001528C5" w:rsidRPr="00566F92">
        <w:rPr>
          <w:rFonts w:ascii="Century Gothic" w:eastAsia="Times New Roman" w:hAnsi="Century Gothic" w:cs="Times New Roman"/>
          <w:sz w:val="20"/>
          <w:szCs w:val="20"/>
        </w:rPr>
        <w:t xml:space="preserve"> option allows the student to have their refund directly deposited </w:t>
      </w:r>
      <w:r w:rsidR="00566F92" w:rsidRPr="00566F92">
        <w:rPr>
          <w:rFonts w:ascii="Century Gothic" w:eastAsia="Times New Roman" w:hAnsi="Century Gothic" w:cs="Times New Roman"/>
          <w:sz w:val="20"/>
          <w:szCs w:val="20"/>
        </w:rPr>
        <w:t>i</w:t>
      </w:r>
      <w:r w:rsidR="002D492F">
        <w:rPr>
          <w:rFonts w:ascii="Century Gothic" w:eastAsia="Times New Roman" w:hAnsi="Century Gothic" w:cs="Times New Roman"/>
          <w:sz w:val="20"/>
          <w:szCs w:val="20"/>
        </w:rPr>
        <w:t xml:space="preserve">n their </w:t>
      </w:r>
      <w:proofErr w:type="spellStart"/>
      <w:r w:rsidR="002D492F">
        <w:rPr>
          <w:rFonts w:ascii="Century Gothic" w:eastAsia="Times New Roman" w:hAnsi="Century Gothic" w:cs="Times New Roman"/>
          <w:sz w:val="20"/>
          <w:szCs w:val="20"/>
        </w:rPr>
        <w:t>BankMobile</w:t>
      </w:r>
      <w:proofErr w:type="spellEnd"/>
      <w:r w:rsidR="002D492F">
        <w:rPr>
          <w:rFonts w:ascii="Century Gothic" w:eastAsia="Times New Roman" w:hAnsi="Century Gothic" w:cs="Times New Roman"/>
          <w:sz w:val="20"/>
          <w:szCs w:val="20"/>
        </w:rPr>
        <w:t xml:space="preserve"> Vibe account.  </w:t>
      </w:r>
      <w:r w:rsidR="001528C5" w:rsidRPr="00566F92">
        <w:rPr>
          <w:rFonts w:ascii="Century Gothic" w:eastAsia="Times New Roman" w:hAnsi="Century Gothic" w:cs="Times New Roman"/>
          <w:sz w:val="20"/>
          <w:szCs w:val="20"/>
        </w:rPr>
        <w:t xml:space="preserve">If the student chooses the </w:t>
      </w:r>
      <w:proofErr w:type="spellStart"/>
      <w:r w:rsidRPr="00566F92">
        <w:rPr>
          <w:rFonts w:ascii="Century Gothic" w:eastAsia="Times New Roman" w:hAnsi="Century Gothic" w:cs="Times New Roman"/>
          <w:sz w:val="20"/>
          <w:szCs w:val="20"/>
        </w:rPr>
        <w:t>BankMobile</w:t>
      </w:r>
      <w:proofErr w:type="spellEnd"/>
      <w:r w:rsidRPr="00566F92">
        <w:rPr>
          <w:rFonts w:ascii="Century Gothic" w:eastAsia="Times New Roman" w:hAnsi="Century Gothic" w:cs="Times New Roman"/>
          <w:sz w:val="20"/>
          <w:szCs w:val="20"/>
        </w:rPr>
        <w:t xml:space="preserve"> Vibe</w:t>
      </w:r>
      <w:r w:rsidR="001528C5" w:rsidRPr="00566F92">
        <w:rPr>
          <w:rFonts w:ascii="Century Gothic" w:eastAsia="Times New Roman" w:hAnsi="Century Gothic" w:cs="Times New Roman"/>
          <w:sz w:val="20"/>
          <w:szCs w:val="20"/>
        </w:rPr>
        <w:t xml:space="preserve"> Option they will have to verify their identity with </w:t>
      </w:r>
      <w:proofErr w:type="spellStart"/>
      <w:r w:rsidRPr="00566F92">
        <w:rPr>
          <w:rFonts w:ascii="Century Gothic" w:eastAsia="Times New Roman" w:hAnsi="Century Gothic" w:cs="Times New Roman"/>
          <w:sz w:val="20"/>
          <w:szCs w:val="20"/>
        </w:rPr>
        <w:t>BankMobile</w:t>
      </w:r>
      <w:proofErr w:type="spellEnd"/>
      <w:r w:rsidR="001528C5" w:rsidRPr="00566F92">
        <w:rPr>
          <w:rFonts w:ascii="Century Gothic" w:eastAsia="Times New Roman" w:hAnsi="Century Gothic" w:cs="Times New Roman"/>
          <w:sz w:val="20"/>
          <w:szCs w:val="20"/>
        </w:rPr>
        <w:t xml:space="preserve"> by provided a copy of a valid form of identification such as state driver’s license, military issued identification card, passport, etc</w:t>
      </w:r>
      <w:r w:rsidR="00A4153F" w:rsidRPr="00566F92">
        <w:rPr>
          <w:rFonts w:ascii="Century Gothic" w:eastAsia="Times New Roman" w:hAnsi="Century Gothic" w:cs="Times New Roman"/>
          <w:sz w:val="20"/>
          <w:szCs w:val="20"/>
        </w:rPr>
        <w:t>…</w:t>
      </w:r>
      <w:r w:rsidR="001528C5" w:rsidRPr="00566F92">
        <w:rPr>
          <w:rFonts w:ascii="Century Gothic" w:eastAsia="Times New Roman" w:hAnsi="Century Gothic" w:cs="Times New Roman"/>
          <w:sz w:val="20"/>
          <w:szCs w:val="20"/>
        </w:rPr>
        <w:t xml:space="preserve"> to </w:t>
      </w:r>
      <w:proofErr w:type="spellStart"/>
      <w:r w:rsidRPr="00566F92">
        <w:rPr>
          <w:rFonts w:ascii="Century Gothic" w:eastAsia="Times New Roman" w:hAnsi="Century Gothic" w:cs="Times New Roman"/>
          <w:sz w:val="20"/>
          <w:szCs w:val="20"/>
        </w:rPr>
        <w:t>BankMobile</w:t>
      </w:r>
      <w:proofErr w:type="spellEnd"/>
      <w:r w:rsidR="001528C5" w:rsidRPr="00566F92">
        <w:rPr>
          <w:rFonts w:ascii="Century Gothic" w:eastAsia="Times New Roman" w:hAnsi="Century Gothic" w:cs="Times New Roman"/>
          <w:sz w:val="20"/>
          <w:szCs w:val="20"/>
        </w:rPr>
        <w:t xml:space="preserve">.  </w:t>
      </w:r>
    </w:p>
    <w:p w:rsidR="001528C5" w:rsidRPr="00566F92" w:rsidRDefault="001528C5" w:rsidP="001528C5">
      <w:pPr>
        <w:numPr>
          <w:ilvl w:val="1"/>
          <w:numId w:val="1"/>
        </w:numPr>
        <w:spacing w:after="0" w:line="240" w:lineRule="auto"/>
        <w:rPr>
          <w:rFonts w:ascii="Century Gothic" w:eastAsia="Times New Roman" w:hAnsi="Century Gothic" w:cs="Times New Roman"/>
          <w:i/>
          <w:sz w:val="20"/>
          <w:szCs w:val="20"/>
          <w:u w:val="single"/>
        </w:rPr>
      </w:pPr>
      <w:r w:rsidRPr="00566F92">
        <w:rPr>
          <w:rFonts w:ascii="Century Gothic" w:eastAsia="Times New Roman" w:hAnsi="Century Gothic" w:cs="Times New Roman"/>
          <w:i/>
          <w:sz w:val="20"/>
          <w:szCs w:val="20"/>
          <w:u w:val="single"/>
        </w:rPr>
        <w:t>Paper Check Option</w:t>
      </w:r>
      <w:r w:rsidRPr="00566F92">
        <w:rPr>
          <w:rFonts w:ascii="Century Gothic" w:eastAsia="Times New Roman" w:hAnsi="Century Gothic" w:cs="Times New Roman"/>
          <w:sz w:val="20"/>
          <w:szCs w:val="20"/>
        </w:rPr>
        <w:t xml:space="preserve">-This option is for students that wish to have their refund mailed to them.  When the student </w:t>
      </w:r>
      <w:r w:rsidR="00CD0C75" w:rsidRPr="00566F92">
        <w:rPr>
          <w:rFonts w:ascii="Century Gothic" w:eastAsia="Times New Roman" w:hAnsi="Century Gothic" w:cs="Times New Roman"/>
          <w:sz w:val="20"/>
          <w:szCs w:val="20"/>
        </w:rPr>
        <w:t xml:space="preserve">chooses this option they must </w:t>
      </w:r>
      <w:r w:rsidRPr="00566F92">
        <w:rPr>
          <w:rFonts w:ascii="Century Gothic" w:eastAsia="Times New Roman" w:hAnsi="Century Gothic" w:cs="Times New Roman"/>
          <w:sz w:val="20"/>
          <w:szCs w:val="20"/>
        </w:rPr>
        <w:t>verify that their mail</w:t>
      </w:r>
      <w:r w:rsidR="00CD0C75" w:rsidRPr="00566F92">
        <w:rPr>
          <w:rFonts w:ascii="Century Gothic" w:eastAsia="Times New Roman" w:hAnsi="Century Gothic" w:cs="Times New Roman"/>
          <w:sz w:val="20"/>
          <w:szCs w:val="20"/>
        </w:rPr>
        <w:t xml:space="preserve">ing address is correct as listed with </w:t>
      </w:r>
      <w:proofErr w:type="spellStart"/>
      <w:r w:rsidR="00CD0C75" w:rsidRPr="00566F92">
        <w:rPr>
          <w:rFonts w:ascii="Century Gothic" w:eastAsia="Times New Roman" w:hAnsi="Century Gothic" w:cs="Times New Roman"/>
          <w:sz w:val="20"/>
          <w:szCs w:val="20"/>
        </w:rPr>
        <w:t>BankMobile</w:t>
      </w:r>
      <w:proofErr w:type="spellEnd"/>
      <w:r w:rsidR="00566F92">
        <w:rPr>
          <w:rFonts w:ascii="Century Gothic" w:eastAsia="Times New Roman" w:hAnsi="Century Gothic" w:cs="Times New Roman"/>
          <w:sz w:val="20"/>
          <w:szCs w:val="20"/>
        </w:rPr>
        <w:t xml:space="preserve"> because the refund will be mailed.</w:t>
      </w:r>
    </w:p>
    <w:p w:rsidR="00676332" w:rsidRDefault="00676332" w:rsidP="00566F92">
      <w:pPr>
        <w:spacing w:after="0" w:line="240" w:lineRule="auto"/>
        <w:rPr>
          <w:rFonts w:ascii="Century Gothic" w:eastAsia="Times New Roman" w:hAnsi="Century Gothic" w:cs="Times New Roman"/>
          <w:sz w:val="20"/>
          <w:szCs w:val="20"/>
        </w:rPr>
      </w:pPr>
    </w:p>
    <w:p w:rsidR="005B482D" w:rsidRDefault="00E00931" w:rsidP="00A2524E">
      <w:pPr>
        <w:spacing w:after="0" w:line="240" w:lineRule="auto"/>
        <w:rPr>
          <w:rFonts w:ascii="Century Gothic" w:eastAsia="Times New Roman" w:hAnsi="Century Gothic" w:cs="Times New Roman"/>
          <w:b/>
          <w:sz w:val="20"/>
          <w:szCs w:val="20"/>
        </w:rPr>
      </w:pPr>
      <w:r>
        <w:rPr>
          <w:rFonts w:ascii="Century Gothic" w:eastAsia="Times New Roman" w:hAnsi="Century Gothic" w:cs="Times New Roman"/>
          <w:b/>
          <w:sz w:val="20"/>
          <w:szCs w:val="20"/>
        </w:rPr>
        <w:t>Refund Schedule</w:t>
      </w:r>
    </w:p>
    <w:p w:rsidR="00532E0D" w:rsidRPr="00532E0D" w:rsidRDefault="00532E0D" w:rsidP="00A2524E">
      <w:pPr>
        <w:spacing w:after="0" w:line="240" w:lineRule="auto"/>
        <w:rPr>
          <w:rFonts w:ascii="Century Gothic" w:eastAsia="Times New Roman" w:hAnsi="Century Gothic" w:cs="Times New Roman"/>
          <w:b/>
          <w:sz w:val="20"/>
          <w:szCs w:val="20"/>
        </w:rPr>
      </w:pPr>
    </w:p>
    <w:p w:rsidR="005B482D" w:rsidRDefault="005B482D" w:rsidP="00A2524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Refunds are reviewed each Monday at 8 a.m. and issued the following Friday (4 days later).  Once the account is reviewed, funds are wired to </w:t>
      </w:r>
      <w:proofErr w:type="spellStart"/>
      <w:r w:rsidR="00E00931">
        <w:rPr>
          <w:rFonts w:ascii="Century Gothic" w:eastAsia="Times New Roman" w:hAnsi="Century Gothic" w:cs="Times New Roman"/>
          <w:sz w:val="20"/>
          <w:szCs w:val="20"/>
        </w:rPr>
        <w:t>BankMobile</w:t>
      </w:r>
      <w:proofErr w:type="spellEnd"/>
      <w:r>
        <w:rPr>
          <w:rFonts w:ascii="Century Gothic" w:eastAsia="Times New Roman" w:hAnsi="Century Gothic" w:cs="Times New Roman"/>
          <w:sz w:val="20"/>
          <w:szCs w:val="20"/>
        </w:rPr>
        <w:t xml:space="preserve"> on Thursday to be issued to students on Friday.  The student will receive an e-mail from </w:t>
      </w:r>
      <w:proofErr w:type="spellStart"/>
      <w:r w:rsidR="00E00931">
        <w:rPr>
          <w:rFonts w:ascii="Century Gothic" w:eastAsia="Times New Roman" w:hAnsi="Century Gothic" w:cs="Times New Roman"/>
          <w:sz w:val="20"/>
          <w:szCs w:val="20"/>
        </w:rPr>
        <w:t>BankMobile</w:t>
      </w:r>
      <w:proofErr w:type="spellEnd"/>
      <w:r>
        <w:rPr>
          <w:rFonts w:ascii="Century Gothic" w:eastAsia="Times New Roman" w:hAnsi="Century Gothic" w:cs="Times New Roman"/>
          <w:sz w:val="20"/>
          <w:szCs w:val="20"/>
        </w:rPr>
        <w:t xml:space="preserve"> w</w:t>
      </w:r>
      <w:r w:rsidR="00E00931">
        <w:rPr>
          <w:rFonts w:ascii="Century Gothic" w:eastAsia="Times New Roman" w:hAnsi="Century Gothic" w:cs="Times New Roman"/>
          <w:sz w:val="20"/>
          <w:szCs w:val="20"/>
        </w:rPr>
        <w:t>ith the status of their refund after it has been issued by the University</w:t>
      </w:r>
      <w:r>
        <w:rPr>
          <w:rFonts w:ascii="Century Gothic" w:eastAsia="Times New Roman" w:hAnsi="Century Gothic" w:cs="Times New Roman"/>
          <w:sz w:val="20"/>
          <w:szCs w:val="20"/>
        </w:rPr>
        <w:t>.</w:t>
      </w:r>
    </w:p>
    <w:p w:rsidR="005B482D" w:rsidRPr="005B482D" w:rsidRDefault="005B482D" w:rsidP="00A2524E">
      <w:pPr>
        <w:spacing w:after="0" w:line="240" w:lineRule="auto"/>
        <w:rPr>
          <w:rFonts w:ascii="Century Gothic" w:eastAsia="Times New Roman" w:hAnsi="Century Gothic" w:cs="Times New Roman"/>
          <w:sz w:val="20"/>
          <w:szCs w:val="20"/>
        </w:rPr>
      </w:pPr>
    </w:p>
    <w:p w:rsidR="00A2524E" w:rsidRDefault="006130B2" w:rsidP="00A2524E">
      <w:pPr>
        <w:spacing w:after="0" w:line="240" w:lineRule="auto"/>
        <w:rPr>
          <w:rFonts w:ascii="Century Gothic" w:eastAsia="Times New Roman" w:hAnsi="Century Gothic" w:cs="Times New Roman"/>
          <w:b/>
          <w:sz w:val="20"/>
          <w:szCs w:val="20"/>
        </w:rPr>
      </w:pPr>
      <w:proofErr w:type="spellStart"/>
      <w:r>
        <w:rPr>
          <w:rFonts w:ascii="Century Gothic" w:eastAsia="Times New Roman" w:hAnsi="Century Gothic" w:cs="Times New Roman"/>
          <w:b/>
          <w:sz w:val="20"/>
          <w:szCs w:val="20"/>
        </w:rPr>
        <w:t>BankMobile</w:t>
      </w:r>
      <w:proofErr w:type="spellEnd"/>
      <w:r>
        <w:rPr>
          <w:rFonts w:ascii="Century Gothic" w:eastAsia="Times New Roman" w:hAnsi="Century Gothic" w:cs="Times New Roman"/>
          <w:b/>
          <w:sz w:val="20"/>
          <w:szCs w:val="20"/>
        </w:rPr>
        <w:t xml:space="preserve"> </w:t>
      </w:r>
      <w:r w:rsidR="00A2524E" w:rsidRPr="00A2524E">
        <w:rPr>
          <w:rFonts w:ascii="Century Gothic" w:eastAsia="Times New Roman" w:hAnsi="Century Gothic" w:cs="Times New Roman"/>
          <w:b/>
          <w:sz w:val="20"/>
          <w:szCs w:val="20"/>
        </w:rPr>
        <w:t xml:space="preserve">Customer </w:t>
      </w:r>
      <w:r>
        <w:rPr>
          <w:rFonts w:ascii="Century Gothic" w:eastAsia="Times New Roman" w:hAnsi="Century Gothic" w:cs="Times New Roman"/>
          <w:b/>
          <w:sz w:val="20"/>
          <w:szCs w:val="20"/>
        </w:rPr>
        <w:t xml:space="preserve">Care </w:t>
      </w:r>
      <w:r w:rsidR="00A2524E" w:rsidRPr="00A2524E">
        <w:rPr>
          <w:rFonts w:ascii="Century Gothic" w:eastAsia="Times New Roman" w:hAnsi="Century Gothic" w:cs="Times New Roman"/>
          <w:b/>
          <w:sz w:val="20"/>
          <w:szCs w:val="20"/>
        </w:rPr>
        <w:t>Service</w:t>
      </w:r>
    </w:p>
    <w:p w:rsidR="00532E0D" w:rsidRPr="00A2524E" w:rsidRDefault="00532E0D" w:rsidP="00A2524E">
      <w:pPr>
        <w:spacing w:after="0" w:line="240" w:lineRule="auto"/>
        <w:rPr>
          <w:rFonts w:ascii="Century Gothic" w:eastAsia="Times New Roman" w:hAnsi="Century Gothic" w:cs="Times New Roman"/>
          <w:b/>
          <w:sz w:val="20"/>
          <w:szCs w:val="20"/>
        </w:rPr>
      </w:pPr>
    </w:p>
    <w:p w:rsidR="00A2524E" w:rsidRPr="00A2524E" w:rsidRDefault="00A2524E" w:rsidP="00A2524E">
      <w:pPr>
        <w:spacing w:after="0" w:line="240" w:lineRule="auto"/>
        <w:rPr>
          <w:rFonts w:ascii="Century Gothic" w:eastAsia="Times New Roman" w:hAnsi="Century Gothic" w:cs="Times New Roman"/>
          <w:sz w:val="20"/>
          <w:szCs w:val="20"/>
        </w:rPr>
      </w:pPr>
      <w:r w:rsidRPr="00A2524E">
        <w:rPr>
          <w:rFonts w:ascii="Century Gothic" w:eastAsia="Times New Roman" w:hAnsi="Century Gothic" w:cs="Times New Roman"/>
          <w:sz w:val="20"/>
          <w:szCs w:val="20"/>
        </w:rPr>
        <w:t xml:space="preserve">Each student can access the </w:t>
      </w:r>
      <w:proofErr w:type="spellStart"/>
      <w:r w:rsidR="00E00931">
        <w:rPr>
          <w:rFonts w:ascii="Century Gothic" w:eastAsia="Times New Roman" w:hAnsi="Century Gothic" w:cs="Times New Roman"/>
          <w:sz w:val="20"/>
          <w:szCs w:val="20"/>
        </w:rPr>
        <w:t>BankMobile</w:t>
      </w:r>
      <w:proofErr w:type="spellEnd"/>
      <w:r w:rsidRPr="00A2524E">
        <w:rPr>
          <w:rFonts w:ascii="Century Gothic" w:eastAsia="Times New Roman" w:hAnsi="Century Gothic" w:cs="Times New Roman"/>
          <w:sz w:val="20"/>
          <w:szCs w:val="20"/>
        </w:rPr>
        <w:t xml:space="preserve"> customer support line Monday thru Friday-9:00 a</w:t>
      </w:r>
      <w:r w:rsidR="00532E0D">
        <w:rPr>
          <w:rFonts w:ascii="Century Gothic" w:eastAsia="Times New Roman" w:hAnsi="Century Gothic" w:cs="Times New Roman"/>
          <w:sz w:val="20"/>
          <w:szCs w:val="20"/>
        </w:rPr>
        <w:t>.</w:t>
      </w:r>
      <w:r w:rsidRPr="00A2524E">
        <w:rPr>
          <w:rFonts w:ascii="Century Gothic" w:eastAsia="Times New Roman" w:hAnsi="Century Gothic" w:cs="Times New Roman"/>
          <w:sz w:val="20"/>
          <w:szCs w:val="20"/>
        </w:rPr>
        <w:t>m</w:t>
      </w:r>
      <w:r w:rsidR="00532E0D">
        <w:rPr>
          <w:rFonts w:ascii="Century Gothic" w:eastAsia="Times New Roman" w:hAnsi="Century Gothic" w:cs="Times New Roman"/>
          <w:sz w:val="20"/>
          <w:szCs w:val="20"/>
        </w:rPr>
        <w:t>.</w:t>
      </w:r>
      <w:r w:rsidRPr="00A2524E">
        <w:rPr>
          <w:rFonts w:ascii="Century Gothic" w:eastAsia="Times New Roman" w:hAnsi="Century Gothic" w:cs="Times New Roman"/>
          <w:sz w:val="20"/>
          <w:szCs w:val="20"/>
        </w:rPr>
        <w:t xml:space="preserve"> to 6:00 p</w:t>
      </w:r>
      <w:r w:rsidR="00532E0D">
        <w:rPr>
          <w:rFonts w:ascii="Century Gothic" w:eastAsia="Times New Roman" w:hAnsi="Century Gothic" w:cs="Times New Roman"/>
          <w:sz w:val="20"/>
          <w:szCs w:val="20"/>
        </w:rPr>
        <w:t>.</w:t>
      </w:r>
      <w:r w:rsidRPr="00A2524E">
        <w:rPr>
          <w:rFonts w:ascii="Century Gothic" w:eastAsia="Times New Roman" w:hAnsi="Century Gothic" w:cs="Times New Roman"/>
          <w:sz w:val="20"/>
          <w:szCs w:val="20"/>
        </w:rPr>
        <w:t>m</w:t>
      </w:r>
      <w:r w:rsidR="00532E0D">
        <w:rPr>
          <w:rFonts w:ascii="Century Gothic" w:eastAsia="Times New Roman" w:hAnsi="Century Gothic" w:cs="Times New Roman"/>
          <w:sz w:val="20"/>
          <w:szCs w:val="20"/>
        </w:rPr>
        <w:t>.</w:t>
      </w:r>
      <w:r w:rsidRPr="00A2524E">
        <w:rPr>
          <w:rFonts w:ascii="Century Gothic" w:eastAsia="Times New Roman" w:hAnsi="Century Gothic" w:cs="Times New Roman"/>
          <w:sz w:val="20"/>
          <w:szCs w:val="20"/>
        </w:rPr>
        <w:t xml:space="preserve"> EST.  Hours may be extended during the beginning of the </w:t>
      </w:r>
      <w:proofErr w:type="gramStart"/>
      <w:r w:rsidRPr="00A2524E">
        <w:rPr>
          <w:rFonts w:ascii="Century Gothic" w:eastAsia="Times New Roman" w:hAnsi="Century Gothic" w:cs="Times New Roman"/>
          <w:sz w:val="20"/>
          <w:szCs w:val="20"/>
        </w:rPr>
        <w:t>Fall</w:t>
      </w:r>
      <w:proofErr w:type="gramEnd"/>
      <w:r w:rsidRPr="00A2524E">
        <w:rPr>
          <w:rFonts w:ascii="Century Gothic" w:eastAsia="Times New Roman" w:hAnsi="Century Gothic" w:cs="Times New Roman"/>
          <w:sz w:val="20"/>
          <w:szCs w:val="20"/>
        </w:rPr>
        <w:t xml:space="preserve"> and Spring.  Student</w:t>
      </w:r>
      <w:r w:rsidR="00532E0D">
        <w:rPr>
          <w:rFonts w:ascii="Century Gothic" w:eastAsia="Times New Roman" w:hAnsi="Century Gothic" w:cs="Times New Roman"/>
          <w:sz w:val="20"/>
          <w:szCs w:val="20"/>
        </w:rPr>
        <w:t>s</w:t>
      </w:r>
      <w:r w:rsidRPr="00A2524E">
        <w:rPr>
          <w:rFonts w:ascii="Century Gothic" w:eastAsia="Times New Roman" w:hAnsi="Century Gothic" w:cs="Times New Roman"/>
          <w:sz w:val="20"/>
          <w:szCs w:val="20"/>
        </w:rPr>
        <w:t xml:space="preserve"> may call 1-877-405-8698 or 1-866-663-2228 for assistance with their </w:t>
      </w:r>
      <w:r w:rsidR="00E00931">
        <w:rPr>
          <w:rFonts w:ascii="Century Gothic" w:eastAsia="Times New Roman" w:hAnsi="Century Gothic" w:cs="Times New Roman"/>
          <w:sz w:val="20"/>
          <w:szCs w:val="20"/>
        </w:rPr>
        <w:t xml:space="preserve">personal pin code </w:t>
      </w:r>
      <w:r w:rsidRPr="00A2524E">
        <w:rPr>
          <w:rFonts w:ascii="Century Gothic" w:eastAsia="Times New Roman" w:hAnsi="Century Gothic" w:cs="Times New Roman"/>
          <w:sz w:val="20"/>
          <w:szCs w:val="20"/>
        </w:rPr>
        <w:t>or activation</w:t>
      </w:r>
      <w:r w:rsidR="00E00931">
        <w:rPr>
          <w:rFonts w:ascii="Century Gothic" w:eastAsia="Times New Roman" w:hAnsi="Century Gothic" w:cs="Times New Roman"/>
          <w:sz w:val="20"/>
          <w:szCs w:val="20"/>
        </w:rPr>
        <w:t xml:space="preserve"> of their card or services</w:t>
      </w:r>
      <w:r w:rsidRPr="00A2524E">
        <w:rPr>
          <w:rFonts w:ascii="Century Gothic" w:eastAsia="Times New Roman" w:hAnsi="Century Gothic" w:cs="Times New Roman"/>
          <w:sz w:val="20"/>
          <w:szCs w:val="20"/>
        </w:rPr>
        <w:t>.</w:t>
      </w:r>
    </w:p>
    <w:p w:rsidR="00A2524E" w:rsidRPr="00A2524E" w:rsidRDefault="00A2524E" w:rsidP="00A2524E">
      <w:pPr>
        <w:spacing w:after="0" w:line="240" w:lineRule="auto"/>
        <w:rPr>
          <w:rFonts w:ascii="Century Gothic" w:eastAsia="Times New Roman" w:hAnsi="Century Gothic" w:cs="Times New Roman"/>
          <w:sz w:val="20"/>
          <w:szCs w:val="20"/>
        </w:rPr>
      </w:pPr>
    </w:p>
    <w:p w:rsidR="00A2524E" w:rsidRPr="00A2524E" w:rsidRDefault="00532E0D" w:rsidP="00A2524E">
      <w:pPr>
        <w:spacing w:after="0" w:line="240" w:lineRule="auto"/>
        <w:rPr>
          <w:rFonts w:ascii="Century Gothic" w:eastAsia="Times New Roman" w:hAnsi="Century Gothic" w:cs="Times New Roman"/>
          <w:b/>
          <w:sz w:val="20"/>
          <w:szCs w:val="20"/>
        </w:rPr>
      </w:pPr>
      <w:r>
        <w:rPr>
          <w:rFonts w:ascii="Century Gothic" w:eastAsia="Times New Roman" w:hAnsi="Century Gothic" w:cs="Times New Roman"/>
          <w:b/>
          <w:sz w:val="20"/>
          <w:szCs w:val="20"/>
        </w:rPr>
        <w:t xml:space="preserve">When </w:t>
      </w:r>
      <w:r w:rsidR="00653C1D">
        <w:rPr>
          <w:rFonts w:ascii="Century Gothic" w:eastAsia="Times New Roman" w:hAnsi="Century Gothic" w:cs="Times New Roman"/>
          <w:b/>
          <w:sz w:val="20"/>
          <w:szCs w:val="20"/>
        </w:rPr>
        <w:t>N</w:t>
      </w:r>
      <w:r>
        <w:rPr>
          <w:rFonts w:ascii="Century Gothic" w:eastAsia="Times New Roman" w:hAnsi="Century Gothic" w:cs="Times New Roman"/>
          <w:b/>
          <w:sz w:val="20"/>
          <w:szCs w:val="20"/>
        </w:rPr>
        <w:t xml:space="preserve">o Refund Option is </w:t>
      </w:r>
      <w:proofErr w:type="gramStart"/>
      <w:r>
        <w:rPr>
          <w:rFonts w:ascii="Century Gothic" w:eastAsia="Times New Roman" w:hAnsi="Century Gothic" w:cs="Times New Roman"/>
          <w:b/>
          <w:sz w:val="20"/>
          <w:szCs w:val="20"/>
        </w:rPr>
        <w:t>Selected</w:t>
      </w:r>
      <w:proofErr w:type="gramEnd"/>
      <w:r w:rsidR="006130B2">
        <w:rPr>
          <w:rFonts w:ascii="Century Gothic" w:eastAsia="Times New Roman" w:hAnsi="Century Gothic" w:cs="Times New Roman"/>
          <w:b/>
          <w:sz w:val="20"/>
          <w:szCs w:val="20"/>
        </w:rPr>
        <w:t xml:space="preserve"> after Consent with </w:t>
      </w:r>
      <w:proofErr w:type="spellStart"/>
      <w:r w:rsidR="006130B2">
        <w:rPr>
          <w:rFonts w:ascii="Century Gothic" w:eastAsia="Times New Roman" w:hAnsi="Century Gothic" w:cs="Times New Roman"/>
          <w:b/>
          <w:sz w:val="20"/>
          <w:szCs w:val="20"/>
        </w:rPr>
        <w:t>BankMobile</w:t>
      </w:r>
      <w:proofErr w:type="spellEnd"/>
    </w:p>
    <w:p w:rsidR="00A2524E" w:rsidRPr="00A2524E" w:rsidRDefault="00A2524E" w:rsidP="00A2524E">
      <w:pPr>
        <w:spacing w:after="0" w:line="240" w:lineRule="auto"/>
        <w:rPr>
          <w:rFonts w:ascii="Century Gothic" w:eastAsia="Times New Roman" w:hAnsi="Century Gothic" w:cs="Times New Roman"/>
          <w:b/>
          <w:sz w:val="20"/>
          <w:szCs w:val="20"/>
        </w:rPr>
      </w:pPr>
    </w:p>
    <w:p w:rsidR="00A2524E" w:rsidRPr="00A2524E" w:rsidRDefault="00A2524E" w:rsidP="00A2524E">
      <w:pPr>
        <w:spacing w:after="0" w:line="240" w:lineRule="auto"/>
        <w:rPr>
          <w:rFonts w:ascii="Century Gothic" w:eastAsia="Times New Roman" w:hAnsi="Century Gothic" w:cs="Times New Roman"/>
          <w:sz w:val="20"/>
          <w:szCs w:val="20"/>
        </w:rPr>
      </w:pPr>
      <w:r w:rsidRPr="00A2524E">
        <w:rPr>
          <w:rFonts w:ascii="Century Gothic" w:eastAsia="Times New Roman" w:hAnsi="Century Gothic" w:cs="Times New Roman"/>
          <w:sz w:val="20"/>
          <w:szCs w:val="20"/>
        </w:rPr>
        <w:t xml:space="preserve">If a refund is issued to </w:t>
      </w:r>
      <w:proofErr w:type="spellStart"/>
      <w:r w:rsidR="001C5048">
        <w:rPr>
          <w:rFonts w:ascii="Century Gothic" w:eastAsia="Times New Roman" w:hAnsi="Century Gothic" w:cs="Times New Roman"/>
          <w:sz w:val="20"/>
          <w:szCs w:val="20"/>
        </w:rPr>
        <w:t>BankMobile</w:t>
      </w:r>
      <w:proofErr w:type="spellEnd"/>
      <w:r w:rsidRPr="00A2524E">
        <w:rPr>
          <w:rFonts w:ascii="Century Gothic" w:eastAsia="Times New Roman" w:hAnsi="Century Gothic" w:cs="Times New Roman"/>
          <w:sz w:val="20"/>
          <w:szCs w:val="20"/>
        </w:rPr>
        <w:t xml:space="preserve"> and the student has not selected a refund preference, </w:t>
      </w:r>
      <w:proofErr w:type="spellStart"/>
      <w:r w:rsidR="001C5048">
        <w:rPr>
          <w:rFonts w:ascii="Century Gothic" w:eastAsia="Times New Roman" w:hAnsi="Century Gothic" w:cs="Times New Roman"/>
          <w:sz w:val="20"/>
          <w:szCs w:val="20"/>
        </w:rPr>
        <w:t>BankMobile</w:t>
      </w:r>
      <w:proofErr w:type="spellEnd"/>
      <w:r w:rsidRPr="00A2524E">
        <w:rPr>
          <w:rFonts w:ascii="Century Gothic" w:eastAsia="Times New Roman" w:hAnsi="Century Gothic" w:cs="Times New Roman"/>
          <w:sz w:val="20"/>
          <w:szCs w:val="20"/>
        </w:rPr>
        <w:t xml:space="preserve"> will attempt to contact the student via e-mail and phone to alert them of an available refund.  If the student does not respond </w:t>
      </w:r>
      <w:r w:rsidR="002D492F">
        <w:rPr>
          <w:rFonts w:ascii="Century Gothic" w:eastAsia="Times New Roman" w:hAnsi="Century Gothic" w:cs="Times New Roman"/>
          <w:sz w:val="20"/>
          <w:szCs w:val="20"/>
        </w:rPr>
        <w:t>after several attempts</w:t>
      </w:r>
      <w:r w:rsidRPr="00A2524E">
        <w:rPr>
          <w:rFonts w:ascii="Century Gothic" w:eastAsia="Times New Roman" w:hAnsi="Century Gothic" w:cs="Times New Roman"/>
          <w:sz w:val="20"/>
          <w:szCs w:val="20"/>
        </w:rPr>
        <w:t xml:space="preserve">, the refund is mailed to the address on file with </w:t>
      </w:r>
      <w:proofErr w:type="spellStart"/>
      <w:r w:rsidR="001C5048">
        <w:rPr>
          <w:rFonts w:ascii="Century Gothic" w:eastAsia="Times New Roman" w:hAnsi="Century Gothic" w:cs="Times New Roman"/>
          <w:sz w:val="20"/>
          <w:szCs w:val="20"/>
        </w:rPr>
        <w:t>BankMobile</w:t>
      </w:r>
      <w:proofErr w:type="spellEnd"/>
      <w:r w:rsidRPr="00A2524E">
        <w:rPr>
          <w:rFonts w:ascii="Century Gothic" w:eastAsia="Times New Roman" w:hAnsi="Century Gothic" w:cs="Times New Roman"/>
          <w:sz w:val="20"/>
          <w:szCs w:val="20"/>
        </w:rPr>
        <w:t xml:space="preserve"> that was provided by the University.</w:t>
      </w:r>
    </w:p>
    <w:p w:rsidR="00A2524E" w:rsidRPr="00A2524E" w:rsidRDefault="00A2524E" w:rsidP="00A2524E">
      <w:pPr>
        <w:spacing w:after="0" w:line="240" w:lineRule="auto"/>
        <w:rPr>
          <w:rFonts w:ascii="Century Gothic" w:eastAsia="Times New Roman" w:hAnsi="Century Gothic" w:cs="Times New Roman"/>
          <w:sz w:val="20"/>
          <w:szCs w:val="20"/>
        </w:rPr>
      </w:pPr>
    </w:p>
    <w:p w:rsidR="00A2524E" w:rsidRPr="00A2524E" w:rsidRDefault="00A2524E" w:rsidP="00A2524E">
      <w:pPr>
        <w:spacing w:after="0" w:line="240" w:lineRule="auto"/>
        <w:rPr>
          <w:rFonts w:ascii="Century Gothic" w:eastAsia="Times New Roman" w:hAnsi="Century Gothic" w:cs="Times New Roman"/>
          <w:sz w:val="20"/>
          <w:szCs w:val="20"/>
        </w:rPr>
      </w:pPr>
    </w:p>
    <w:p w:rsidR="00A2524E" w:rsidRPr="00A2524E" w:rsidRDefault="00A2524E" w:rsidP="00A2524E">
      <w:pPr>
        <w:spacing w:after="0" w:line="240" w:lineRule="auto"/>
        <w:rPr>
          <w:rFonts w:ascii="Century Gothic" w:eastAsia="Times New Roman" w:hAnsi="Century Gothic" w:cs="Times New Roman"/>
          <w:b/>
          <w:sz w:val="20"/>
          <w:szCs w:val="20"/>
        </w:rPr>
      </w:pPr>
      <w:r w:rsidRPr="00A2524E">
        <w:rPr>
          <w:rFonts w:ascii="Century Gothic" w:eastAsia="Times New Roman" w:hAnsi="Century Gothic" w:cs="Times New Roman"/>
          <w:b/>
          <w:sz w:val="20"/>
          <w:szCs w:val="20"/>
        </w:rPr>
        <w:t>Refunds issued in error</w:t>
      </w:r>
    </w:p>
    <w:p w:rsidR="00A2524E" w:rsidRPr="00A2524E" w:rsidRDefault="00A2524E" w:rsidP="00A2524E">
      <w:pPr>
        <w:spacing w:after="0" w:line="240" w:lineRule="auto"/>
        <w:rPr>
          <w:rFonts w:ascii="Century Gothic" w:eastAsia="Times New Roman" w:hAnsi="Century Gothic" w:cs="Times New Roman"/>
          <w:b/>
          <w:sz w:val="20"/>
          <w:szCs w:val="20"/>
        </w:rPr>
      </w:pPr>
    </w:p>
    <w:p w:rsidR="00A2524E" w:rsidRDefault="00A2524E" w:rsidP="00A2524E">
      <w:pPr>
        <w:spacing w:after="0" w:line="240" w:lineRule="auto"/>
        <w:rPr>
          <w:rFonts w:ascii="Century Gothic" w:eastAsia="Times New Roman" w:hAnsi="Century Gothic" w:cs="Times New Roman"/>
          <w:sz w:val="20"/>
          <w:szCs w:val="20"/>
        </w:rPr>
      </w:pPr>
      <w:r w:rsidRPr="00A2524E">
        <w:rPr>
          <w:rFonts w:ascii="Century Gothic" w:eastAsia="Times New Roman" w:hAnsi="Century Gothic" w:cs="Times New Roman"/>
          <w:sz w:val="20"/>
          <w:szCs w:val="20"/>
        </w:rPr>
        <w:t xml:space="preserve">The University has the </w:t>
      </w:r>
      <w:r w:rsidR="000A1A22">
        <w:rPr>
          <w:rFonts w:ascii="Century Gothic" w:eastAsia="Times New Roman" w:hAnsi="Century Gothic" w:cs="Times New Roman"/>
          <w:sz w:val="20"/>
          <w:szCs w:val="20"/>
        </w:rPr>
        <w:t xml:space="preserve">right </w:t>
      </w:r>
      <w:r w:rsidRPr="00A2524E">
        <w:rPr>
          <w:rFonts w:ascii="Century Gothic" w:eastAsia="Times New Roman" w:hAnsi="Century Gothic" w:cs="Times New Roman"/>
          <w:sz w:val="20"/>
          <w:szCs w:val="20"/>
        </w:rPr>
        <w:t>to request the return of a refund if the refund has been issued to the student in error provided that the funds are unspent and are available to retrieve.  If the funds are retrieved, the student will receive a notificat</w:t>
      </w:r>
      <w:r w:rsidR="005B482D">
        <w:rPr>
          <w:rFonts w:ascii="Century Gothic" w:eastAsia="Times New Roman" w:hAnsi="Century Gothic" w:cs="Times New Roman"/>
          <w:sz w:val="20"/>
          <w:szCs w:val="20"/>
        </w:rPr>
        <w:t xml:space="preserve">ion </w:t>
      </w:r>
      <w:r w:rsidRPr="00A2524E">
        <w:rPr>
          <w:rFonts w:ascii="Century Gothic" w:eastAsia="Times New Roman" w:hAnsi="Century Gothic" w:cs="Times New Roman"/>
          <w:sz w:val="20"/>
          <w:szCs w:val="20"/>
        </w:rPr>
        <w:t>that the funds were returned</w:t>
      </w:r>
      <w:r w:rsidR="005B482D">
        <w:rPr>
          <w:rFonts w:ascii="Century Gothic" w:eastAsia="Times New Roman" w:hAnsi="Century Gothic" w:cs="Times New Roman"/>
          <w:sz w:val="20"/>
          <w:szCs w:val="20"/>
        </w:rPr>
        <w:t xml:space="preserve"> </w:t>
      </w:r>
      <w:r w:rsidRPr="00A2524E">
        <w:rPr>
          <w:rFonts w:ascii="Century Gothic" w:eastAsia="Times New Roman" w:hAnsi="Century Gothic" w:cs="Times New Roman"/>
          <w:sz w:val="20"/>
          <w:szCs w:val="20"/>
        </w:rPr>
        <w:t>to the University with an explanation provided by the University</w:t>
      </w:r>
      <w:r w:rsidR="00FA0F1B">
        <w:rPr>
          <w:rFonts w:ascii="Century Gothic" w:eastAsia="Times New Roman" w:hAnsi="Century Gothic" w:cs="Times New Roman"/>
          <w:sz w:val="20"/>
          <w:szCs w:val="20"/>
        </w:rPr>
        <w:t>.</w:t>
      </w:r>
    </w:p>
    <w:p w:rsidR="00FA0F1B" w:rsidRDefault="00FA0F1B" w:rsidP="002D492F">
      <w:pPr>
        <w:spacing w:after="0" w:line="240" w:lineRule="auto"/>
        <w:rPr>
          <w:rFonts w:ascii="Century Gothic" w:eastAsia="Times New Roman" w:hAnsi="Century Gothic" w:cs="Times New Roman"/>
          <w:sz w:val="20"/>
          <w:szCs w:val="20"/>
        </w:rPr>
      </w:pPr>
    </w:p>
    <w:p w:rsidR="005B482D" w:rsidRDefault="005B482D" w:rsidP="00A2524E">
      <w:pPr>
        <w:spacing w:after="0" w:line="240" w:lineRule="auto"/>
        <w:rPr>
          <w:rFonts w:ascii="Century Gothic" w:eastAsia="Times New Roman" w:hAnsi="Century Gothic" w:cs="Times New Roman"/>
          <w:sz w:val="20"/>
          <w:szCs w:val="20"/>
        </w:rPr>
      </w:pPr>
    </w:p>
    <w:p w:rsidR="004615E5" w:rsidRDefault="004615E5">
      <w:pPr>
        <w:rPr>
          <w:b/>
          <w:u w:val="single"/>
        </w:rPr>
      </w:pPr>
      <w:r w:rsidRPr="004615E5">
        <w:rPr>
          <w:b/>
          <w:u w:val="single"/>
        </w:rPr>
        <w:t xml:space="preserve">ATM Locations </w:t>
      </w:r>
    </w:p>
    <w:p w:rsidR="004615E5" w:rsidRDefault="004615E5">
      <w:r>
        <w:t xml:space="preserve">There are over 55,000 </w:t>
      </w:r>
      <w:proofErr w:type="spellStart"/>
      <w:r>
        <w:t>Allpoint</w:t>
      </w:r>
      <w:proofErr w:type="spellEnd"/>
      <w:r>
        <w:t xml:space="preserve"> ATM’s available for fee-free access to funds.  ATM locations can be found at the following link:  </w:t>
      </w:r>
      <w:hyperlink r:id="rId11" w:history="1">
        <w:r w:rsidR="002D492F" w:rsidRPr="00D23506">
          <w:rPr>
            <w:rStyle w:val="Hyperlink"/>
          </w:rPr>
          <w:t>https://bankmobile.custhelp.com/app/answers/detail/a_id/2746/kw/atm%20location</w:t>
        </w:r>
      </w:hyperlink>
    </w:p>
    <w:p w:rsidR="004615E5" w:rsidRPr="000B1B2D" w:rsidRDefault="004615E5">
      <w:pPr>
        <w:rPr>
          <w:b/>
          <w:u w:val="single"/>
        </w:rPr>
      </w:pPr>
      <w:r w:rsidRPr="000B1B2D">
        <w:rPr>
          <w:b/>
          <w:u w:val="single"/>
        </w:rPr>
        <w:t xml:space="preserve">Fee Schedule for Fees that may be Associated with the Use of the </w:t>
      </w:r>
      <w:proofErr w:type="spellStart"/>
      <w:r w:rsidRPr="000B1B2D">
        <w:rPr>
          <w:b/>
          <w:u w:val="single"/>
        </w:rPr>
        <w:t>BankMobile</w:t>
      </w:r>
      <w:proofErr w:type="spellEnd"/>
      <w:r w:rsidRPr="000B1B2D">
        <w:rPr>
          <w:b/>
          <w:u w:val="single"/>
        </w:rPr>
        <w:t xml:space="preserve"> Vibe Account</w:t>
      </w:r>
    </w:p>
    <w:p w:rsidR="004615E5" w:rsidRDefault="009D3C1F">
      <w:r>
        <w:t xml:space="preserve">Please see fees that may be associated with the </w:t>
      </w:r>
      <w:proofErr w:type="spellStart"/>
      <w:r>
        <w:t>BankMobile</w:t>
      </w:r>
      <w:proofErr w:type="spellEnd"/>
      <w:r>
        <w:t xml:space="preserve"> Vibe or Interest Bearing Checking Accounts at the following link: </w:t>
      </w:r>
      <w:hyperlink r:id="rId12" w:history="1">
        <w:r w:rsidRPr="00D23506">
          <w:rPr>
            <w:rStyle w:val="Hyperlink"/>
          </w:rPr>
          <w:t>https://bankmobile.custhelp.com/app/answers/detail/a_id/2828/kw/fees</w:t>
        </w:r>
      </w:hyperlink>
    </w:p>
    <w:p w:rsidR="004615E5" w:rsidRDefault="004615E5">
      <w:pPr>
        <w:rPr>
          <w:b/>
          <w:u w:val="single"/>
        </w:rPr>
      </w:pPr>
      <w:r w:rsidRPr="004615E5">
        <w:rPr>
          <w:b/>
          <w:u w:val="single"/>
        </w:rPr>
        <w:t>Easy Help Menu</w:t>
      </w:r>
    </w:p>
    <w:p w:rsidR="004615E5" w:rsidRPr="004615E5" w:rsidRDefault="004615E5">
      <w:pPr>
        <w:rPr>
          <w:b/>
        </w:rPr>
      </w:pPr>
      <w:proofErr w:type="spellStart"/>
      <w:r>
        <w:t>BankMobile</w:t>
      </w:r>
      <w:proofErr w:type="spellEnd"/>
      <w:r>
        <w:t xml:space="preserve"> provides a</w:t>
      </w:r>
      <w:r w:rsidR="009D3C1F">
        <w:t>n</w:t>
      </w:r>
      <w:r>
        <w:t xml:space="preserve"> easy help menu to answer frequently asked questions regarding </w:t>
      </w:r>
      <w:proofErr w:type="spellStart"/>
      <w:r>
        <w:t>BankMobile</w:t>
      </w:r>
      <w:proofErr w:type="spellEnd"/>
      <w:r>
        <w:t xml:space="preserve"> and the use of the </w:t>
      </w:r>
      <w:proofErr w:type="spellStart"/>
      <w:r>
        <w:t>BankMobile</w:t>
      </w:r>
      <w:proofErr w:type="spellEnd"/>
      <w:r>
        <w:t xml:space="preserve"> Vibe account.  The following link provides you with answers to </w:t>
      </w:r>
      <w:proofErr w:type="gramStart"/>
      <w:r w:rsidR="006130B2">
        <w:t>your</w:t>
      </w:r>
      <w:proofErr w:type="gramEnd"/>
      <w:r>
        <w:t xml:space="preserve"> frequently asked questions: </w:t>
      </w:r>
      <w:hyperlink r:id="rId13" w:history="1">
        <w:r w:rsidRPr="002E3EE4">
          <w:rPr>
            <w:rStyle w:val="Hyperlink"/>
          </w:rPr>
          <w:t>https://higherone.custhelp.com/app/home</w:t>
        </w:r>
      </w:hyperlink>
    </w:p>
    <w:sectPr w:rsidR="004615E5" w:rsidRPr="004615E5" w:rsidSect="000A1A2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4E" w:rsidRDefault="00A2524E" w:rsidP="00A2524E">
      <w:pPr>
        <w:spacing w:after="0" w:line="240" w:lineRule="auto"/>
      </w:pPr>
      <w:r>
        <w:separator/>
      </w:r>
    </w:p>
  </w:endnote>
  <w:endnote w:type="continuationSeparator" w:id="0">
    <w:p w:rsidR="00A2524E" w:rsidRDefault="00A2524E" w:rsidP="00A2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CB" w:rsidRDefault="00E939BE">
    <w:pPr>
      <w:pStyle w:val="Footer"/>
      <w:jc w:val="center"/>
    </w:pPr>
    <w:r>
      <w:fldChar w:fldCharType="begin"/>
    </w:r>
    <w:r>
      <w:instrText xml:space="preserve"> PAGE   \* MERGEFORMAT </w:instrText>
    </w:r>
    <w:r>
      <w:fldChar w:fldCharType="separate"/>
    </w:r>
    <w:r w:rsidR="002B293F">
      <w:rPr>
        <w:noProof/>
      </w:rPr>
      <w:t>1</w:t>
    </w:r>
    <w:r>
      <w:fldChar w:fldCharType="end"/>
    </w:r>
  </w:p>
  <w:p w:rsidR="00B22ACB" w:rsidRDefault="002B29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4E" w:rsidRDefault="00A2524E" w:rsidP="00A2524E">
      <w:pPr>
        <w:spacing w:after="0" w:line="240" w:lineRule="auto"/>
      </w:pPr>
      <w:r>
        <w:separator/>
      </w:r>
    </w:p>
  </w:footnote>
  <w:footnote w:type="continuationSeparator" w:id="0">
    <w:p w:rsidR="00A2524E" w:rsidRDefault="00A2524E" w:rsidP="00A2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CB" w:rsidRDefault="002B29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D81508A"/>
    <w:multiLevelType w:val="hybridMultilevel"/>
    <w:tmpl w:val="02921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91453"/>
    <w:multiLevelType w:val="hybridMultilevel"/>
    <w:tmpl w:val="F5D21F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 w:ilvl="0">
        <w:start w:val="4"/>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lvl w:ilvl="0">
        <w:start w:val="1"/>
        <w:numFmt w:val="upperRoman"/>
        <w:lvlText w:val="%1."/>
        <w:lvlJc w:val="left"/>
      </w:lvl>
    </w:lvlOverride>
    <w:lvlOverride w:ilvl="1">
      <w:lvl w:ilvl="1">
        <w:start w:val="1"/>
        <w:numFmt w:val="lowerLetter"/>
        <w:lvlText w:val="%2."/>
        <w:lvlJc w:val="left"/>
      </w:lvl>
    </w:lvlOverride>
    <w:lvlOverride w:ilvl="2">
      <w:lvl w:ilvl="2">
        <w:start w:val="1"/>
        <w:numFmt w:val="upperRoman"/>
        <w:lvlText w:val="%3."/>
        <w:lvlJc w:val="left"/>
      </w:lvl>
    </w:lvlOverride>
    <w:lvlOverride w:ilvl="3">
      <w:lvl w:ilvl="3">
        <w:start w:val="1"/>
        <w:numFmt w:val="decimal"/>
        <w:lvlText w:val="%4."/>
        <w:lvlJc w:val="left"/>
      </w:lvl>
    </w:lvlOverride>
    <w:lvlOverride w:ilvl="4">
      <w:lvl w:ilvl="4">
        <w:start w:val="1"/>
        <w:numFmt w:val="upperRoman"/>
        <w:lvlText w:val="%5."/>
        <w:lvlJc w:val="left"/>
      </w:lvl>
    </w:lvlOverride>
    <w:lvlOverride w:ilvl="5">
      <w:lvl w:ilvl="5">
        <w:start w:val="1"/>
        <w:numFmt w:val="upperRoman"/>
        <w:lvlText w:val="%6."/>
        <w:lvlJc w:val="left"/>
      </w:lvl>
    </w:lvlOverride>
    <w:lvlOverride w:ilvl="6">
      <w:lvl w:ilvl="6">
        <w:start w:val="1"/>
        <w:numFmt w:val="upperRoman"/>
        <w:lvlText w:val="%7."/>
        <w:lvlJc w:val="left"/>
      </w:lvl>
    </w:lvlOverride>
    <w:lvlOverride w:ilvl="7">
      <w:lvl w:ilvl="7">
        <w:start w:val="1"/>
        <w:numFmt w:val="upperRoman"/>
        <w:lvlText w:val="%8."/>
        <w:lvlJc w:val="left"/>
      </w:lvl>
    </w:lvlOverride>
    <w:lvlOverride w:ilvl="8">
      <w:lvl w:ilvl="8">
        <w:numFmt w:val="decimal"/>
        <w:lvlText w:val=""/>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4E"/>
    <w:rsid w:val="00074289"/>
    <w:rsid w:val="000A1A22"/>
    <w:rsid w:val="000B1B2D"/>
    <w:rsid w:val="000C3F6E"/>
    <w:rsid w:val="001528C5"/>
    <w:rsid w:val="001C5048"/>
    <w:rsid w:val="002B293F"/>
    <w:rsid w:val="002D492F"/>
    <w:rsid w:val="004615E5"/>
    <w:rsid w:val="00532E0D"/>
    <w:rsid w:val="00566F92"/>
    <w:rsid w:val="005B482D"/>
    <w:rsid w:val="006130B2"/>
    <w:rsid w:val="00653C1D"/>
    <w:rsid w:val="00676332"/>
    <w:rsid w:val="00756C53"/>
    <w:rsid w:val="00870C42"/>
    <w:rsid w:val="008E579E"/>
    <w:rsid w:val="009D3C1F"/>
    <w:rsid w:val="00A2524E"/>
    <w:rsid w:val="00A4153F"/>
    <w:rsid w:val="00B262F6"/>
    <w:rsid w:val="00CD0C75"/>
    <w:rsid w:val="00E00931"/>
    <w:rsid w:val="00E7329B"/>
    <w:rsid w:val="00E939BE"/>
    <w:rsid w:val="00FA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0F8A"/>
  <w15:docId w15:val="{1445AB9A-28E8-4D8C-B1D0-4C5ACFE3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4E"/>
  </w:style>
  <w:style w:type="paragraph" w:styleId="Footer">
    <w:name w:val="footer"/>
    <w:basedOn w:val="Normal"/>
    <w:link w:val="FooterChar"/>
    <w:uiPriority w:val="99"/>
    <w:unhideWhenUsed/>
    <w:rsid w:val="00A2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4E"/>
  </w:style>
  <w:style w:type="character" w:styleId="Hyperlink">
    <w:name w:val="Hyperlink"/>
    <w:basedOn w:val="DefaultParagraphFont"/>
    <w:uiPriority w:val="99"/>
    <w:unhideWhenUsed/>
    <w:rsid w:val="005B482D"/>
    <w:rPr>
      <w:color w:val="0000FF" w:themeColor="hyperlink"/>
      <w:u w:val="single"/>
    </w:rPr>
  </w:style>
  <w:style w:type="paragraph" w:styleId="BalloonText">
    <w:name w:val="Balloon Text"/>
    <w:basedOn w:val="Normal"/>
    <w:link w:val="BalloonTextChar"/>
    <w:uiPriority w:val="99"/>
    <w:semiHidden/>
    <w:unhideWhenUsed/>
    <w:rsid w:val="000A1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22"/>
    <w:rPr>
      <w:rFonts w:ascii="Tahoma" w:hAnsi="Tahoma" w:cs="Tahoma"/>
      <w:sz w:val="16"/>
      <w:szCs w:val="16"/>
    </w:rPr>
  </w:style>
  <w:style w:type="paragraph" w:styleId="ListParagraph">
    <w:name w:val="List Paragraph"/>
    <w:basedOn w:val="Normal"/>
    <w:uiPriority w:val="34"/>
    <w:qFormat/>
    <w:rsid w:val="000C3F6E"/>
    <w:pPr>
      <w:ind w:left="720"/>
      <w:contextualSpacing/>
    </w:pPr>
  </w:style>
  <w:style w:type="paragraph" w:styleId="NormalWeb">
    <w:name w:val="Normal (Web)"/>
    <w:basedOn w:val="Normal"/>
    <w:uiPriority w:val="99"/>
    <w:semiHidden/>
    <w:unhideWhenUsed/>
    <w:rsid w:val="001528C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C5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682490">
      <w:bodyDiv w:val="1"/>
      <w:marLeft w:val="0"/>
      <w:marRight w:val="0"/>
      <w:marTop w:val="0"/>
      <w:marBottom w:val="0"/>
      <w:divBdr>
        <w:top w:val="none" w:sz="0" w:space="0" w:color="auto"/>
        <w:left w:val="none" w:sz="0" w:space="0" w:color="auto"/>
        <w:bottom w:val="none" w:sz="0" w:space="0" w:color="auto"/>
        <w:right w:val="none" w:sz="0" w:space="0" w:color="auto"/>
      </w:divBdr>
      <w:divsChild>
        <w:div w:id="512308108">
          <w:marLeft w:val="0"/>
          <w:marRight w:val="0"/>
          <w:marTop w:val="0"/>
          <w:marBottom w:val="0"/>
          <w:divBdr>
            <w:top w:val="none" w:sz="0" w:space="0" w:color="auto"/>
            <w:left w:val="none" w:sz="0" w:space="0" w:color="auto"/>
            <w:bottom w:val="none" w:sz="0" w:space="0" w:color="auto"/>
            <w:right w:val="none" w:sz="0" w:space="0" w:color="auto"/>
          </w:divBdr>
        </w:div>
        <w:div w:id="451897354">
          <w:marLeft w:val="0"/>
          <w:marRight w:val="0"/>
          <w:marTop w:val="0"/>
          <w:marBottom w:val="0"/>
          <w:divBdr>
            <w:top w:val="none" w:sz="0" w:space="0" w:color="auto"/>
            <w:left w:val="none" w:sz="0" w:space="0" w:color="auto"/>
            <w:bottom w:val="none" w:sz="0" w:space="0" w:color="auto"/>
            <w:right w:val="none" w:sz="0" w:space="0" w:color="auto"/>
          </w:divBdr>
        </w:div>
        <w:div w:id="2063676091">
          <w:marLeft w:val="0"/>
          <w:marRight w:val="0"/>
          <w:marTop w:val="0"/>
          <w:marBottom w:val="0"/>
          <w:divBdr>
            <w:top w:val="none" w:sz="0" w:space="0" w:color="auto"/>
            <w:left w:val="none" w:sz="0" w:space="0" w:color="auto"/>
            <w:bottom w:val="none" w:sz="0" w:space="0" w:color="auto"/>
            <w:right w:val="none" w:sz="0" w:space="0" w:color="auto"/>
          </w:divBdr>
        </w:div>
        <w:div w:id="908811668">
          <w:marLeft w:val="0"/>
          <w:marRight w:val="0"/>
          <w:marTop w:val="0"/>
          <w:marBottom w:val="0"/>
          <w:divBdr>
            <w:top w:val="none" w:sz="0" w:space="0" w:color="auto"/>
            <w:left w:val="none" w:sz="0" w:space="0" w:color="auto"/>
            <w:bottom w:val="none" w:sz="0" w:space="0" w:color="auto"/>
            <w:right w:val="none" w:sz="0" w:space="0" w:color="auto"/>
          </w:divBdr>
        </w:div>
        <w:div w:id="718238521">
          <w:marLeft w:val="0"/>
          <w:marRight w:val="0"/>
          <w:marTop w:val="0"/>
          <w:marBottom w:val="0"/>
          <w:divBdr>
            <w:top w:val="none" w:sz="0" w:space="0" w:color="auto"/>
            <w:left w:val="none" w:sz="0" w:space="0" w:color="auto"/>
            <w:bottom w:val="none" w:sz="0" w:space="0" w:color="auto"/>
            <w:right w:val="none" w:sz="0" w:space="0" w:color="auto"/>
          </w:divBdr>
        </w:div>
        <w:div w:id="1941183907">
          <w:marLeft w:val="0"/>
          <w:marRight w:val="0"/>
          <w:marTop w:val="0"/>
          <w:marBottom w:val="0"/>
          <w:divBdr>
            <w:top w:val="none" w:sz="0" w:space="0" w:color="auto"/>
            <w:left w:val="none" w:sz="0" w:space="0" w:color="auto"/>
            <w:bottom w:val="none" w:sz="0" w:space="0" w:color="auto"/>
            <w:right w:val="none" w:sz="0" w:space="0" w:color="auto"/>
          </w:divBdr>
        </w:div>
        <w:div w:id="170802483">
          <w:marLeft w:val="0"/>
          <w:marRight w:val="0"/>
          <w:marTop w:val="0"/>
          <w:marBottom w:val="0"/>
          <w:divBdr>
            <w:top w:val="none" w:sz="0" w:space="0" w:color="auto"/>
            <w:left w:val="none" w:sz="0" w:space="0" w:color="auto"/>
            <w:bottom w:val="none" w:sz="0" w:space="0" w:color="auto"/>
            <w:right w:val="none" w:sz="0" w:space="0" w:color="auto"/>
          </w:divBdr>
        </w:div>
        <w:div w:id="1969388644">
          <w:marLeft w:val="0"/>
          <w:marRight w:val="0"/>
          <w:marTop w:val="0"/>
          <w:marBottom w:val="0"/>
          <w:divBdr>
            <w:top w:val="none" w:sz="0" w:space="0" w:color="auto"/>
            <w:left w:val="none" w:sz="0" w:space="0" w:color="auto"/>
            <w:bottom w:val="none" w:sz="0" w:space="0" w:color="auto"/>
            <w:right w:val="none" w:sz="0" w:space="0" w:color="auto"/>
          </w:divBdr>
        </w:div>
        <w:div w:id="823549771">
          <w:marLeft w:val="0"/>
          <w:marRight w:val="0"/>
          <w:marTop w:val="0"/>
          <w:marBottom w:val="0"/>
          <w:divBdr>
            <w:top w:val="none" w:sz="0" w:space="0" w:color="auto"/>
            <w:left w:val="none" w:sz="0" w:space="0" w:color="auto"/>
            <w:bottom w:val="none" w:sz="0" w:space="0" w:color="auto"/>
            <w:right w:val="none" w:sz="0" w:space="0" w:color="auto"/>
          </w:divBdr>
        </w:div>
        <w:div w:id="1949773263">
          <w:marLeft w:val="0"/>
          <w:marRight w:val="0"/>
          <w:marTop w:val="0"/>
          <w:marBottom w:val="0"/>
          <w:divBdr>
            <w:top w:val="none" w:sz="0" w:space="0" w:color="auto"/>
            <w:left w:val="none" w:sz="0" w:space="0" w:color="auto"/>
            <w:bottom w:val="none" w:sz="0" w:space="0" w:color="auto"/>
            <w:right w:val="none" w:sz="0" w:space="0" w:color="auto"/>
          </w:divBdr>
        </w:div>
        <w:div w:id="1982222638">
          <w:marLeft w:val="0"/>
          <w:marRight w:val="0"/>
          <w:marTop w:val="0"/>
          <w:marBottom w:val="0"/>
          <w:divBdr>
            <w:top w:val="none" w:sz="0" w:space="0" w:color="auto"/>
            <w:left w:val="none" w:sz="0" w:space="0" w:color="auto"/>
            <w:bottom w:val="none" w:sz="0" w:space="0" w:color="auto"/>
            <w:right w:val="none" w:sz="0" w:space="0" w:color="auto"/>
          </w:divBdr>
        </w:div>
        <w:div w:id="49771905">
          <w:marLeft w:val="0"/>
          <w:marRight w:val="0"/>
          <w:marTop w:val="0"/>
          <w:marBottom w:val="0"/>
          <w:divBdr>
            <w:top w:val="none" w:sz="0" w:space="0" w:color="auto"/>
            <w:left w:val="none" w:sz="0" w:space="0" w:color="auto"/>
            <w:bottom w:val="none" w:sz="0" w:space="0" w:color="auto"/>
            <w:right w:val="none" w:sz="0" w:space="0" w:color="auto"/>
          </w:divBdr>
        </w:div>
        <w:div w:id="238058615">
          <w:marLeft w:val="0"/>
          <w:marRight w:val="0"/>
          <w:marTop w:val="0"/>
          <w:marBottom w:val="0"/>
          <w:divBdr>
            <w:top w:val="none" w:sz="0" w:space="0" w:color="auto"/>
            <w:left w:val="none" w:sz="0" w:space="0" w:color="auto"/>
            <w:bottom w:val="none" w:sz="0" w:space="0" w:color="auto"/>
            <w:right w:val="none" w:sz="0" w:space="0" w:color="auto"/>
          </w:divBdr>
        </w:div>
        <w:div w:id="372075931">
          <w:marLeft w:val="0"/>
          <w:marRight w:val="0"/>
          <w:marTop w:val="0"/>
          <w:marBottom w:val="0"/>
          <w:divBdr>
            <w:top w:val="none" w:sz="0" w:space="0" w:color="auto"/>
            <w:left w:val="none" w:sz="0" w:space="0" w:color="auto"/>
            <w:bottom w:val="none" w:sz="0" w:space="0" w:color="auto"/>
            <w:right w:val="none" w:sz="0" w:space="0" w:color="auto"/>
          </w:divBdr>
        </w:div>
        <w:div w:id="100272609">
          <w:marLeft w:val="0"/>
          <w:marRight w:val="0"/>
          <w:marTop w:val="0"/>
          <w:marBottom w:val="0"/>
          <w:divBdr>
            <w:top w:val="none" w:sz="0" w:space="0" w:color="auto"/>
            <w:left w:val="none" w:sz="0" w:space="0" w:color="auto"/>
            <w:bottom w:val="none" w:sz="0" w:space="0" w:color="auto"/>
            <w:right w:val="none" w:sz="0" w:space="0" w:color="auto"/>
          </w:divBdr>
        </w:div>
        <w:div w:id="312371146">
          <w:marLeft w:val="0"/>
          <w:marRight w:val="0"/>
          <w:marTop w:val="0"/>
          <w:marBottom w:val="0"/>
          <w:divBdr>
            <w:top w:val="none" w:sz="0" w:space="0" w:color="auto"/>
            <w:left w:val="none" w:sz="0" w:space="0" w:color="auto"/>
            <w:bottom w:val="none" w:sz="0" w:space="0" w:color="auto"/>
            <w:right w:val="none" w:sz="0" w:space="0" w:color="auto"/>
          </w:divBdr>
        </w:div>
      </w:divsChild>
    </w:div>
    <w:div w:id="21203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undselection.com/refundselection/#/welcome/continue" TargetMode="External"/><Relationship Id="rId13" Type="http://schemas.openxmlformats.org/officeDocument/2006/relationships/hyperlink" Target="https://higherone.custhelp.com/app/ho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ankmobile.custhelp.com/app/answers/detail/a_id/2828/kw/f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kmobile.custhelp.com/app/answers/detail/a_id/2746/kw/atm%20loc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fundselection.com/refundselection/" TargetMode="External"/><Relationship Id="rId4" Type="http://schemas.openxmlformats.org/officeDocument/2006/relationships/webSettings" Target="webSettings.xml"/><Relationship Id="rId9" Type="http://schemas.openxmlformats.org/officeDocument/2006/relationships/hyperlink" Target="https://www.pvamu.edu/PVPLA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Jackson,Equilla</cp:lastModifiedBy>
  <cp:revision>4</cp:revision>
  <dcterms:created xsi:type="dcterms:W3CDTF">2020-08-20T17:29:00Z</dcterms:created>
  <dcterms:modified xsi:type="dcterms:W3CDTF">2020-08-20T17:59:00Z</dcterms:modified>
</cp:coreProperties>
</file>