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633" w:rsidRPr="00774FF9" w:rsidRDefault="00FF2F5C">
      <w:pPr>
        <w:rPr>
          <w:b/>
          <w:bCs/>
          <w:sz w:val="32"/>
        </w:rPr>
      </w:pPr>
      <w:r>
        <w:rPr>
          <w:b/>
          <w:bCs/>
          <w:noProof/>
          <w:sz w:val="20"/>
        </w:rPr>
        <mc:AlternateContent>
          <mc:Choice Requires="wps">
            <w:drawing>
              <wp:anchor distT="0" distB="0" distL="114300" distR="114300" simplePos="0" relativeHeight="251646976" behindDoc="0" locked="0" layoutInCell="1" allowOverlap="1">
                <wp:simplePos x="0" y="0"/>
                <wp:positionH relativeFrom="column">
                  <wp:posOffset>-447675</wp:posOffset>
                </wp:positionH>
                <wp:positionV relativeFrom="paragraph">
                  <wp:posOffset>29845</wp:posOffset>
                </wp:positionV>
                <wp:extent cx="6915150" cy="8934450"/>
                <wp:effectExtent l="38100" t="39370" r="38100" b="46355"/>
                <wp:wrapNone/>
                <wp:docPr id="3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4A724" id="Rectangle 35" o:spid="_x0000_s1026" style="position:absolute;margin-left:-35.25pt;margin-top:2.35pt;width:544.5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" filled="f" strokeweight="6pt">
                <v:stroke linestyle="thickBetweenThin"/>
              </v:rect>
            </w:pict>
          </mc:Fallback>
        </mc:AlternateContent>
      </w: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rPr>
          <w:b/>
          <w:bCs/>
          <w:sz w:val="40"/>
        </w:rPr>
      </w:pPr>
    </w:p>
    <w:p w:rsidR="004F4633" w:rsidRPr="00774FF9" w:rsidRDefault="00581B17">
      <w:pPr>
        <w:jc w:val="center"/>
        <w:rPr>
          <w:b/>
          <w:bCs/>
          <w:sz w:val="40"/>
        </w:rPr>
      </w:pPr>
      <w:r>
        <w:rPr>
          <w:b/>
          <w:bCs/>
          <w:sz w:val="40"/>
        </w:rPr>
        <w:t xml:space="preserve">ROY G. PERRY </w:t>
      </w:r>
      <w:r w:rsidR="004F4633" w:rsidRPr="00774FF9">
        <w:rPr>
          <w:b/>
          <w:bCs/>
          <w:sz w:val="40"/>
        </w:rPr>
        <w:t>COLLEGE OF ENGINEERING</w:t>
      </w:r>
    </w:p>
    <w:p w:rsidR="004F4633" w:rsidRPr="00774FF9" w:rsidRDefault="00774FF9">
      <w:pPr>
        <w:jc w:val="center"/>
        <w:rPr>
          <w:b/>
          <w:bCs/>
          <w:sz w:val="40"/>
        </w:rPr>
      </w:pPr>
      <w:r w:rsidRPr="00774FF9">
        <w:rPr>
          <w:b/>
          <w:bCs/>
          <w:sz w:val="40"/>
        </w:rPr>
        <w:t>CHEM</w:t>
      </w:r>
      <w:r w:rsidR="004F4633" w:rsidRPr="00774FF9">
        <w:rPr>
          <w:b/>
          <w:bCs/>
          <w:sz w:val="40"/>
        </w:rPr>
        <w:t>ICAL ENGINEERING DEPARTMENT</w:t>
      </w:r>
    </w:p>
    <w:p w:rsidR="004F4633" w:rsidRPr="00774FF9" w:rsidRDefault="004F4633">
      <w:pPr>
        <w:jc w:val="center"/>
        <w:rPr>
          <w:b/>
          <w:bCs/>
          <w:sz w:val="40"/>
        </w:rPr>
      </w:pPr>
      <w:smartTag w:uri="urn:schemas-microsoft-com:office:smarttags" w:element="place">
        <w:smartTag w:uri="urn:schemas-microsoft-com:office:smarttags" w:element="PlaceName">
          <w:r w:rsidRPr="00774FF9">
            <w:rPr>
              <w:b/>
              <w:bCs/>
              <w:sz w:val="40"/>
            </w:rPr>
            <w:t>PRAIRIE</w:t>
          </w:r>
        </w:smartTag>
        <w:r w:rsidRPr="00774FF9">
          <w:rPr>
            <w:b/>
            <w:bCs/>
            <w:sz w:val="40"/>
          </w:rPr>
          <w:t xml:space="preserve"> </w:t>
        </w:r>
        <w:smartTag w:uri="urn:schemas-microsoft-com:office:smarttags" w:element="PlaceName">
          <w:r w:rsidRPr="00774FF9">
            <w:rPr>
              <w:b/>
              <w:bCs/>
              <w:sz w:val="40"/>
            </w:rPr>
            <w:t>VIEW</w:t>
          </w:r>
        </w:smartTag>
        <w:r w:rsidRPr="00774FF9">
          <w:rPr>
            <w:b/>
            <w:bCs/>
            <w:sz w:val="40"/>
          </w:rPr>
          <w:t xml:space="preserve"> </w:t>
        </w:r>
        <w:smartTag w:uri="urn:schemas-microsoft-com:office:smarttags" w:element="PlaceName">
          <w:r w:rsidRPr="00774FF9">
            <w:rPr>
              <w:b/>
              <w:bCs/>
              <w:sz w:val="40"/>
            </w:rPr>
            <w:t>A&amp;M</w:t>
          </w:r>
        </w:smartTag>
        <w:r w:rsidRPr="00774FF9">
          <w:rPr>
            <w:b/>
            <w:bCs/>
            <w:sz w:val="40"/>
          </w:rPr>
          <w:t xml:space="preserve"> </w:t>
        </w:r>
        <w:smartTag w:uri="urn:schemas-microsoft-com:office:smarttags" w:element="PlaceType">
          <w:r w:rsidRPr="00774FF9">
            <w:rPr>
              <w:b/>
              <w:bCs/>
              <w:sz w:val="40"/>
            </w:rPr>
            <w:t>UNIVERSITY</w:t>
          </w:r>
        </w:smartTag>
      </w:smartTag>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C85B6D">
      <w:pPr>
        <w:jc w:val="center"/>
        <w:rPr>
          <w:b/>
          <w:bCs/>
          <w:sz w:val="40"/>
        </w:rPr>
      </w:pPr>
      <w:r>
        <w:rPr>
          <w:b/>
          <w:bCs/>
          <w:sz w:val="40"/>
        </w:rPr>
        <w:t xml:space="preserve">ASSESSMENT </w:t>
      </w:r>
      <w:r w:rsidR="004F4633" w:rsidRPr="00774FF9">
        <w:rPr>
          <w:b/>
          <w:bCs/>
          <w:sz w:val="40"/>
        </w:rPr>
        <w:t xml:space="preserve">REPORT COVER PAGE </w:t>
      </w: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774FF9">
      <w:pPr>
        <w:jc w:val="center"/>
        <w:rPr>
          <w:b/>
          <w:bCs/>
          <w:sz w:val="40"/>
        </w:rPr>
      </w:pPr>
      <w:r w:rsidRPr="00774FF9">
        <w:rPr>
          <w:b/>
          <w:bCs/>
          <w:sz w:val="40"/>
        </w:rPr>
        <w:t>CH</w:t>
      </w:r>
      <w:r w:rsidR="004F4633" w:rsidRPr="00774FF9">
        <w:rPr>
          <w:b/>
          <w:bCs/>
          <w:sz w:val="40"/>
        </w:rPr>
        <w:t xml:space="preserve">EG </w:t>
      </w:r>
      <w:r w:rsidR="00FF2F5C">
        <w:rPr>
          <w:b/>
          <w:bCs/>
          <w:sz w:val="40"/>
        </w:rPr>
        <w:t>403</w:t>
      </w:r>
      <w:r w:rsidR="004F4633" w:rsidRPr="00774FF9">
        <w:rPr>
          <w:b/>
          <w:bCs/>
          <w:sz w:val="40"/>
        </w:rPr>
        <w:t xml:space="preserve">3 </w:t>
      </w:r>
      <w:r w:rsidR="00FF2F5C">
        <w:rPr>
          <w:b/>
          <w:bCs/>
          <w:sz w:val="40"/>
        </w:rPr>
        <w:t>PROCESS CONTROL</w:t>
      </w:r>
    </w:p>
    <w:p w:rsidR="004F4633" w:rsidRPr="00774FF9" w:rsidRDefault="004F4633">
      <w:pPr>
        <w:jc w:val="center"/>
        <w:rPr>
          <w:b/>
          <w:bCs/>
          <w:sz w:val="40"/>
        </w:rPr>
      </w:pPr>
    </w:p>
    <w:p w:rsidR="004F4633" w:rsidRPr="00774FF9" w:rsidRDefault="00FF2F5C">
      <w:pPr>
        <w:jc w:val="center"/>
      </w:pPr>
      <w:r>
        <w:rPr>
          <w:b/>
          <w:bCs/>
          <w:sz w:val="40"/>
        </w:rPr>
        <w:t>FALL</w:t>
      </w:r>
      <w:r w:rsidR="004F4633" w:rsidRPr="00774FF9">
        <w:rPr>
          <w:b/>
          <w:bCs/>
          <w:sz w:val="40"/>
        </w:rPr>
        <w:t xml:space="preserve"> 20</w:t>
      </w:r>
      <w:r w:rsidR="00973248">
        <w:rPr>
          <w:b/>
          <w:bCs/>
          <w:sz w:val="40"/>
        </w:rPr>
        <w:t>1</w:t>
      </w:r>
      <w:r w:rsidR="005D21B7">
        <w:rPr>
          <w:b/>
          <w:bCs/>
          <w:sz w:val="40"/>
        </w:rPr>
        <w:t>9</w:t>
      </w:r>
      <w:r w:rsidR="004F4633" w:rsidRPr="00774FF9">
        <w:rPr>
          <w:b/>
          <w:bCs/>
          <w:sz w:val="40"/>
        </w:rPr>
        <w:t xml:space="preserve"> SEMESTER</w:t>
      </w: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jc w:val="center"/>
        <w:rPr>
          <w:rFonts w:ascii="Times New Roman" w:hAnsi="Times New Roman" w:cs="Times New Roman"/>
          <w:b/>
          <w:sz w:val="28"/>
          <w:szCs w:val="28"/>
        </w:rPr>
      </w:pPr>
      <w:r w:rsidRPr="00774FF9">
        <w:rPr>
          <w:rFonts w:ascii="Times New Roman" w:hAnsi="Times New Roman" w:cs="Times New Roman"/>
          <w:b/>
          <w:sz w:val="28"/>
          <w:szCs w:val="28"/>
        </w:rPr>
        <w:t xml:space="preserve">NAME OF INSTRUCTOR: Dr. </w:t>
      </w:r>
      <w:r w:rsidR="00774FF9" w:rsidRPr="00774FF9">
        <w:rPr>
          <w:rFonts w:ascii="Times New Roman" w:hAnsi="Times New Roman" w:cs="Times New Roman"/>
          <w:b/>
          <w:sz w:val="28"/>
          <w:szCs w:val="28"/>
        </w:rPr>
        <w:t>Jorge Gabitto</w:t>
      </w: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ind w:left="720" w:firstLine="720"/>
        <w:rPr>
          <w:b/>
          <w:bCs/>
        </w:rPr>
      </w:pPr>
      <w:r w:rsidRPr="00774FF9">
        <w:rPr>
          <w:b/>
          <w:bCs/>
        </w:rPr>
        <w:tab/>
      </w:r>
    </w:p>
    <w:p w:rsidR="004F4633" w:rsidRPr="00774FF9" w:rsidRDefault="004F4633">
      <w:pPr>
        <w:ind w:left="1440"/>
      </w:pP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r w:rsidRPr="00774FF9">
        <w:rPr>
          <w:rFonts w:ascii="Times New Roman" w:hAnsi="Times New Roman" w:cs="Times New Roman"/>
        </w:rPr>
        <w:br w:type="page"/>
      </w:r>
    </w:p>
    <w:p w:rsidR="004F4633" w:rsidRPr="00774FF9" w:rsidRDefault="004F4633">
      <w:pPr>
        <w:pStyle w:val="Heading1"/>
      </w:pPr>
    </w:p>
    <w:p w:rsidR="004F4633" w:rsidRPr="00774FF9" w:rsidRDefault="00FF2F5C">
      <w:pPr>
        <w:pStyle w:val="Heading1"/>
      </w:pPr>
      <w:r>
        <w:rPr>
          <w:noProof/>
          <w:sz w:val="20"/>
        </w:rPr>
        <mc:AlternateContent>
          <mc:Choice Requires="wps">
            <w:drawing>
              <wp:anchor distT="0" distB="0" distL="114300" distR="114300" simplePos="0" relativeHeight="251644928" behindDoc="1" locked="0" layoutInCell="1" allowOverlap="1">
                <wp:simplePos x="0" y="0"/>
                <wp:positionH relativeFrom="column">
                  <wp:posOffset>-472440</wp:posOffset>
                </wp:positionH>
                <wp:positionV relativeFrom="paragraph">
                  <wp:posOffset>3810</wp:posOffset>
                </wp:positionV>
                <wp:extent cx="6941820" cy="8627745"/>
                <wp:effectExtent l="32385" t="32385" r="36195" b="36195"/>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05BCF" id="Rectangle 3" o:spid="_x0000_s1026" style="position:absolute;margin-left:-37.2pt;margin-top:.3pt;width:546.6pt;height:67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" filled="f" fillcolor="#ff9" strokeweight="4.5pt">
                <v:fill opacity="32896f"/>
                <v:stroke linestyle="thinThick"/>
              </v:rect>
            </w:pict>
          </mc:Fallback>
        </mc:AlternateContent>
      </w:r>
    </w:p>
    <w:p w:rsidR="004F4633" w:rsidRPr="00774FF9" w:rsidRDefault="004F4633">
      <w:pPr>
        <w:pStyle w:val="Heading1"/>
      </w:pPr>
    </w:p>
    <w:p w:rsidR="004F4633" w:rsidRPr="00774FF9" w:rsidRDefault="004F4633">
      <w:pPr>
        <w:pStyle w:val="Heading1"/>
      </w:pPr>
    </w:p>
    <w:p w:rsidR="004F4633" w:rsidRPr="00774FF9" w:rsidRDefault="004F4633">
      <w:pPr>
        <w:pStyle w:val="Heading1"/>
      </w:pPr>
    </w:p>
    <w:p w:rsidR="004F4633" w:rsidRPr="00774FF9" w:rsidRDefault="004F4633">
      <w:pPr>
        <w:pStyle w:val="Heading1"/>
      </w:pPr>
      <w:r w:rsidRPr="00774FF9">
        <w:t>TABLE OF CONTENTS</w:t>
      </w:r>
    </w:p>
    <w:p w:rsidR="004F4633" w:rsidRPr="00774FF9" w:rsidRDefault="004F4633"/>
    <w:p w:rsidR="004F4633" w:rsidRPr="00774FF9" w:rsidRDefault="004F4633">
      <w:pPr>
        <w:pStyle w:val="QuickI"/>
        <w:tabs>
          <w:tab w:val="left" w:pos="720"/>
        </w:tabs>
        <w:ind w:left="0"/>
        <w:jc w:val="left"/>
        <w:rPr>
          <w:b/>
          <w:bCs/>
          <w:sz w:val="28"/>
          <w:szCs w:val="28"/>
        </w:rPr>
      </w:pPr>
    </w:p>
    <w:p w:rsidR="004F4633" w:rsidRPr="00774FF9" w:rsidRDefault="004F4633">
      <w:pPr>
        <w:pStyle w:val="QuickI"/>
        <w:tabs>
          <w:tab w:val="left" w:pos="720"/>
        </w:tabs>
        <w:ind w:left="1440" w:hanging="720"/>
        <w:jc w:val="left"/>
        <w:rPr>
          <w:b/>
          <w:bCs/>
          <w:sz w:val="28"/>
          <w:szCs w:val="28"/>
        </w:rPr>
      </w:pPr>
    </w:p>
    <w:p w:rsidR="004F4633" w:rsidRPr="00774FF9" w:rsidRDefault="004F4633">
      <w:pPr>
        <w:numPr>
          <w:ilvl w:val="0"/>
          <w:numId w:val="3"/>
        </w:numPr>
        <w:tabs>
          <w:tab w:val="num" w:pos="645"/>
        </w:tabs>
        <w:ind w:left="645"/>
        <w:rPr>
          <w:b/>
          <w:bCs/>
          <w:sz w:val="28"/>
        </w:rPr>
      </w:pPr>
      <w:r w:rsidRPr="00774FF9">
        <w:rPr>
          <w:b/>
          <w:bCs/>
          <w:sz w:val="28"/>
        </w:rPr>
        <w:t>Report Cover Page</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Detailed Course Syllabus</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 xml:space="preserve">End of Semester Outcomes Assessment Report  (New Format) </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Grade Sheet Showing Student and Class Performance in Outcomes</w:t>
      </w:r>
    </w:p>
    <w:p w:rsidR="004F4633" w:rsidRPr="00774FF9" w:rsidRDefault="004F4633">
      <w:pPr>
        <w:rPr>
          <w:b/>
          <w:bCs/>
          <w:sz w:val="28"/>
        </w:rPr>
      </w:pPr>
    </w:p>
    <w:p w:rsidR="004F4633" w:rsidRPr="005C7082" w:rsidRDefault="004F4633">
      <w:pPr>
        <w:numPr>
          <w:ilvl w:val="0"/>
          <w:numId w:val="3"/>
        </w:numPr>
        <w:tabs>
          <w:tab w:val="num" w:pos="645"/>
        </w:tabs>
        <w:ind w:left="645"/>
        <w:rPr>
          <w:b/>
          <w:sz w:val="28"/>
        </w:rPr>
      </w:pPr>
      <w:r w:rsidRPr="00774FF9">
        <w:rPr>
          <w:b/>
          <w:bCs/>
          <w:sz w:val="28"/>
        </w:rPr>
        <w:t>Supporting Outcomes Specific Assignments (Minimum of 2 per outcome)</w:t>
      </w:r>
      <w:bookmarkStart w:id="0" w:name="_GoBack"/>
      <w:bookmarkEnd w:id="0"/>
    </w:p>
    <w:p w:rsidR="005C7082" w:rsidRDefault="00A308FF" w:rsidP="005C7082">
      <w:pPr>
        <w:rPr>
          <w:b/>
          <w:sz w:val="28"/>
        </w:rPr>
      </w:pPr>
      <w:r>
        <w:rPr>
          <w:b/>
          <w:sz w:val="28"/>
        </w:rPr>
        <w:t>6.</w:t>
      </w:r>
    </w:p>
    <w:p w:rsidR="005C7082" w:rsidRPr="00774FF9" w:rsidRDefault="005C7082" w:rsidP="005C7082">
      <w:pPr>
        <w:rPr>
          <w:b/>
          <w:sz w:val="28"/>
        </w:rPr>
      </w:pPr>
    </w:p>
    <w:p w:rsidR="004F4633" w:rsidRPr="00F50BC1" w:rsidRDefault="00F9403C" w:rsidP="00F50BC1">
      <w:pPr>
        <w:pStyle w:val="BodyTextIndent2"/>
        <w:ind w:left="1440" w:hanging="810"/>
        <w:jc w:val="both"/>
        <w:rPr>
          <w:b/>
          <w:szCs w:val="28"/>
        </w:rPr>
      </w:pPr>
      <w:r w:rsidRPr="00F50BC1">
        <w:rPr>
          <w:b/>
          <w:szCs w:val="28"/>
        </w:rPr>
        <w:t>6</w:t>
      </w:r>
      <w:r w:rsidR="004F4633" w:rsidRPr="00F50BC1">
        <w:rPr>
          <w:b/>
          <w:szCs w:val="28"/>
        </w:rPr>
        <w:t>.1</w:t>
      </w:r>
      <w:r w:rsidR="004F4633" w:rsidRPr="00F50BC1">
        <w:rPr>
          <w:b/>
          <w:szCs w:val="28"/>
        </w:rPr>
        <w:tab/>
        <w:t>Assignmen</w:t>
      </w:r>
      <w:r w:rsidR="00C85B6D" w:rsidRPr="00F50BC1">
        <w:rPr>
          <w:b/>
          <w:szCs w:val="28"/>
        </w:rPr>
        <w:t>ts assessing students’ ability</w:t>
      </w:r>
      <w:r w:rsidR="00F50BC1" w:rsidRPr="00F50BC1">
        <w:rPr>
          <w:b/>
          <w:szCs w:val="28"/>
        </w:rPr>
        <w:t xml:space="preserve"> </w:t>
      </w:r>
      <w:r w:rsidR="00F50BC1" w:rsidRPr="00663560">
        <w:rPr>
          <w:b/>
          <w:szCs w:val="28"/>
        </w:rPr>
        <w:t>to apply knowledge, techniques, skills and modern tools of mathematics, science, engineering, and technology to solve broadly-defined engineering problems appropriate to the discipline</w:t>
      </w:r>
    </w:p>
    <w:p w:rsidR="004F4633" w:rsidRPr="00F50BC1" w:rsidRDefault="00F9403C" w:rsidP="00F50BC1">
      <w:pPr>
        <w:ind w:left="1440" w:hanging="810"/>
        <w:jc w:val="both"/>
        <w:rPr>
          <w:b/>
          <w:bCs/>
          <w:sz w:val="28"/>
          <w:szCs w:val="28"/>
        </w:rPr>
      </w:pPr>
      <w:r w:rsidRPr="00F50BC1">
        <w:rPr>
          <w:b/>
          <w:bCs/>
          <w:sz w:val="28"/>
          <w:szCs w:val="28"/>
        </w:rPr>
        <w:t>6</w:t>
      </w:r>
      <w:r w:rsidR="004F4633" w:rsidRPr="00F50BC1">
        <w:rPr>
          <w:b/>
          <w:bCs/>
          <w:sz w:val="28"/>
          <w:szCs w:val="28"/>
        </w:rPr>
        <w:t xml:space="preserve">.2 </w:t>
      </w:r>
      <w:r w:rsidR="004F4633" w:rsidRPr="00F50BC1">
        <w:rPr>
          <w:b/>
          <w:bCs/>
          <w:sz w:val="28"/>
          <w:szCs w:val="28"/>
        </w:rPr>
        <w:tab/>
        <w:t xml:space="preserve">Assignments assessing students’ ability </w:t>
      </w:r>
      <w:r w:rsidR="00E63B40" w:rsidRPr="00F50BC1">
        <w:rPr>
          <w:b/>
          <w:bCs/>
          <w:sz w:val="28"/>
          <w:szCs w:val="28"/>
        </w:rPr>
        <w:t xml:space="preserve">to </w:t>
      </w:r>
      <w:r w:rsidR="00F50BC1" w:rsidRPr="00F50BC1">
        <w:rPr>
          <w:b/>
          <w:sz w:val="28"/>
          <w:szCs w:val="28"/>
        </w:rPr>
        <w:t>acquire and apply new knowledge as needed, using appropriate learning strategies</w:t>
      </w:r>
    </w:p>
    <w:p w:rsidR="004F4633" w:rsidRPr="00774FF9" w:rsidRDefault="004F4633">
      <w:pPr>
        <w:ind w:left="630"/>
        <w:rPr>
          <w:bCs/>
          <w:sz w:val="28"/>
        </w:rPr>
      </w:pPr>
    </w:p>
    <w:p w:rsidR="004F4633" w:rsidRPr="00774FF9" w:rsidRDefault="004F4633">
      <w:pPr>
        <w:ind w:left="720"/>
        <w:rPr>
          <w:b/>
          <w:bCs/>
        </w:rPr>
      </w:pPr>
      <w:r w:rsidRPr="00774FF9">
        <w:rPr>
          <w:b/>
          <w:bCs/>
        </w:rPr>
        <w:tab/>
      </w:r>
      <w:r w:rsidRPr="00774FF9">
        <w:rPr>
          <w:b/>
          <w:bCs/>
        </w:rPr>
        <w:tab/>
      </w:r>
      <w:r w:rsidRPr="00774FF9">
        <w:rPr>
          <w:b/>
          <w:bCs/>
        </w:rPr>
        <w:tab/>
      </w:r>
      <w:r w:rsidRPr="00774FF9">
        <w:rPr>
          <w:b/>
          <w:bCs/>
        </w:rPr>
        <w:tab/>
      </w:r>
      <w:r w:rsidRPr="00774FF9">
        <w:rPr>
          <w:b/>
          <w:bCs/>
        </w:rPr>
        <w:tab/>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rPr>
          <w:b/>
          <w:bCs/>
        </w:rPr>
      </w:pPr>
    </w:p>
    <w:p w:rsidR="004F4633" w:rsidRPr="00774FF9" w:rsidRDefault="004F4633">
      <w:pPr>
        <w:rPr>
          <w:b/>
          <w:bCs/>
        </w:rPr>
      </w:pPr>
    </w:p>
    <w:p w:rsidR="004F4633" w:rsidRPr="00774FF9" w:rsidRDefault="004F4633">
      <w:pPr>
        <w:ind w:left="720"/>
        <w:rPr>
          <w:b/>
          <w:bCs/>
        </w:rPr>
      </w:pPr>
    </w:p>
    <w:p w:rsidR="004F4633" w:rsidRPr="00774FF9" w:rsidRDefault="00FF2F5C">
      <w:pPr>
        <w:ind w:left="720"/>
        <w:rPr>
          <w:b/>
          <w:bCs/>
        </w:rPr>
      </w:pPr>
      <w:r>
        <w:rPr>
          <w:b/>
          <w:bCs/>
          <w:noProof/>
        </w:rPr>
        <mc:AlternateContent>
          <mc:Choice Requires="wps">
            <w:drawing>
              <wp:anchor distT="0" distB="0" distL="114300" distR="114300" simplePos="0" relativeHeight="251672576" behindDoc="1" locked="0" layoutInCell="1" allowOverlap="1">
                <wp:simplePos x="0" y="0"/>
                <wp:positionH relativeFrom="column">
                  <wp:posOffset>-474345</wp:posOffset>
                </wp:positionH>
                <wp:positionV relativeFrom="paragraph">
                  <wp:posOffset>39370</wp:posOffset>
                </wp:positionV>
                <wp:extent cx="6941820" cy="8502650"/>
                <wp:effectExtent l="30480" t="29845" r="28575" b="30480"/>
                <wp:wrapNone/>
                <wp:docPr id="28"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50265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BB553" id="Rectangle 390" o:spid="_x0000_s1026" style="position:absolute;margin-left:-37.35pt;margin-top:3.1pt;width:546.6pt;height:66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" filled="f" fillcolor="#ff9" strokeweight="4.5pt">
                <v:fill opacity="32896f"/>
                <v:stroke linestyle="thinThick"/>
              </v:rect>
            </w:pict>
          </mc:Fallback>
        </mc:AlternateContent>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Pr>
        <w:jc w:val="center"/>
        <w:rPr>
          <w:b/>
          <w:bCs/>
          <w:sz w:val="36"/>
          <w:szCs w:val="36"/>
        </w:rPr>
      </w:pPr>
      <w:r w:rsidRPr="00774FF9">
        <w:rPr>
          <w:b/>
          <w:bCs/>
          <w:sz w:val="36"/>
          <w:szCs w:val="36"/>
        </w:rPr>
        <w:t>Detail</w:t>
      </w:r>
      <w:r w:rsidR="00ED056B">
        <w:rPr>
          <w:b/>
          <w:bCs/>
          <w:sz w:val="36"/>
          <w:szCs w:val="36"/>
        </w:rPr>
        <w:t xml:space="preserve">ed Course </w:t>
      </w:r>
      <w:r w:rsidRPr="00774FF9">
        <w:rPr>
          <w:b/>
          <w:bCs/>
          <w:sz w:val="36"/>
          <w:szCs w:val="36"/>
        </w:rPr>
        <w:t>Syllabus</w:t>
      </w:r>
    </w:p>
    <w:p w:rsidR="004F4633" w:rsidRPr="00774FF9" w:rsidRDefault="004F4633">
      <w:pPr>
        <w:jc w:val="center"/>
        <w:rPr>
          <w:b/>
          <w:bCs/>
          <w:sz w:val="36"/>
          <w:szCs w:val="36"/>
        </w:rPr>
      </w:pPr>
      <w:r w:rsidRPr="00774FF9">
        <w:rPr>
          <w:b/>
          <w:bCs/>
          <w:sz w:val="36"/>
          <w:szCs w:val="36"/>
        </w:rPr>
        <w:t>(Distributed to Students at the beginning of the Semester)</w:t>
      </w:r>
    </w:p>
    <w:p w:rsidR="004F4633" w:rsidRPr="00774FF9" w:rsidRDefault="004F4633" w:rsidP="00ED056B">
      <w:pPr>
        <w:jc w:val="center"/>
        <w:rPr>
          <w:b/>
          <w:bCs/>
          <w:sz w:val="36"/>
          <w:szCs w:val="36"/>
        </w:rPr>
      </w:pPr>
      <w:r w:rsidRPr="00774FF9">
        <w:rPr>
          <w:b/>
          <w:bCs/>
          <w:sz w:val="36"/>
          <w:szCs w:val="36"/>
        </w:rPr>
        <w:t>ABET Outcomes measured using course should be</w:t>
      </w:r>
      <w:r w:rsidR="00ED056B">
        <w:rPr>
          <w:b/>
          <w:bCs/>
          <w:sz w:val="36"/>
          <w:szCs w:val="36"/>
        </w:rPr>
        <w:t xml:space="preserve"> </w:t>
      </w:r>
      <w:r w:rsidRPr="00774FF9">
        <w:rPr>
          <w:b/>
          <w:bCs/>
          <w:sz w:val="36"/>
          <w:szCs w:val="36"/>
        </w:rPr>
        <w:t>explicitly listed in the syllabus</w:t>
      </w: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rPr>
          <w:b/>
          <w:bCs/>
          <w:sz w:val="36"/>
          <w:szCs w:val="36"/>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D573B8" w:rsidRDefault="004F4633" w:rsidP="00D573B8">
      <w:r w:rsidRPr="00774FF9">
        <w:rPr>
          <w:b/>
          <w:bCs/>
        </w:rPr>
        <w:br w:type="page"/>
      </w:r>
    </w:p>
    <w:tbl>
      <w:tblPr>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90"/>
        <w:gridCol w:w="720"/>
        <w:gridCol w:w="90"/>
        <w:gridCol w:w="90"/>
        <w:gridCol w:w="180"/>
        <w:gridCol w:w="270"/>
        <w:gridCol w:w="432"/>
        <w:gridCol w:w="468"/>
        <w:gridCol w:w="180"/>
        <w:gridCol w:w="222"/>
        <w:gridCol w:w="678"/>
        <w:gridCol w:w="1062"/>
        <w:gridCol w:w="108"/>
        <w:gridCol w:w="540"/>
        <w:gridCol w:w="1092"/>
        <w:gridCol w:w="168"/>
        <w:gridCol w:w="1800"/>
        <w:gridCol w:w="1512"/>
      </w:tblGrid>
      <w:tr w:rsidR="00A27344" w:rsidRPr="0044797A" w:rsidTr="001017E8">
        <w:tc>
          <w:tcPr>
            <w:tcW w:w="10440" w:type="dxa"/>
            <w:gridSpan w:val="19"/>
            <w:tcBorders>
              <w:top w:val="nil"/>
              <w:left w:val="nil"/>
              <w:bottom w:val="nil"/>
              <w:right w:val="nil"/>
            </w:tcBorders>
          </w:tcPr>
          <w:p w:rsidR="00A27344" w:rsidRPr="0044797A" w:rsidRDefault="00A27344" w:rsidP="001017E8">
            <w:pPr>
              <w:rPr>
                <w:b/>
                <w:bCs/>
              </w:rPr>
            </w:pPr>
            <w:r w:rsidRPr="0044797A">
              <w:rPr>
                <w:b/>
                <w:bCs/>
              </w:rPr>
              <w:lastRenderedPageBreak/>
              <w:t xml:space="preserve">Course Title:  </w:t>
            </w:r>
            <w:r>
              <w:rPr>
                <w:b/>
                <w:bCs/>
              </w:rPr>
              <w:t>Process Control</w:t>
            </w:r>
          </w:p>
        </w:tc>
      </w:tr>
      <w:tr w:rsidR="00A27344" w:rsidRPr="0044797A" w:rsidTr="001017E8">
        <w:tc>
          <w:tcPr>
            <w:tcW w:w="1908" w:type="dxa"/>
            <w:gridSpan w:val="6"/>
            <w:tcBorders>
              <w:top w:val="nil"/>
              <w:left w:val="nil"/>
              <w:bottom w:val="nil"/>
              <w:right w:val="nil"/>
            </w:tcBorders>
          </w:tcPr>
          <w:p w:rsidR="00A27344" w:rsidRPr="0044797A" w:rsidRDefault="00A27344" w:rsidP="001017E8">
            <w:pPr>
              <w:rPr>
                <w:b/>
                <w:bCs/>
              </w:rPr>
            </w:pPr>
            <w:r w:rsidRPr="0044797A">
              <w:rPr>
                <w:b/>
                <w:bCs/>
              </w:rPr>
              <w:t>Course Prefix:</w:t>
            </w:r>
          </w:p>
        </w:tc>
        <w:tc>
          <w:tcPr>
            <w:tcW w:w="1572" w:type="dxa"/>
            <w:gridSpan w:val="5"/>
            <w:tcBorders>
              <w:top w:val="nil"/>
              <w:left w:val="nil"/>
              <w:bottom w:val="nil"/>
              <w:right w:val="nil"/>
            </w:tcBorders>
          </w:tcPr>
          <w:p w:rsidR="00A27344" w:rsidRPr="0044797A" w:rsidRDefault="00A27344" w:rsidP="001017E8">
            <w:pPr>
              <w:rPr>
                <w:b/>
                <w:bCs/>
              </w:rPr>
            </w:pPr>
            <w:r w:rsidRPr="0044797A">
              <w:rPr>
                <w:b/>
                <w:bCs/>
              </w:rPr>
              <w:t>CHEG</w:t>
            </w:r>
          </w:p>
        </w:tc>
        <w:tc>
          <w:tcPr>
            <w:tcW w:w="1848" w:type="dxa"/>
            <w:gridSpan w:val="3"/>
            <w:tcBorders>
              <w:top w:val="nil"/>
              <w:left w:val="nil"/>
              <w:bottom w:val="nil"/>
              <w:right w:val="nil"/>
            </w:tcBorders>
          </w:tcPr>
          <w:p w:rsidR="00A27344" w:rsidRPr="0044797A" w:rsidRDefault="00A27344" w:rsidP="001017E8">
            <w:pPr>
              <w:rPr>
                <w:b/>
                <w:bCs/>
              </w:rPr>
            </w:pPr>
            <w:r w:rsidRPr="0044797A">
              <w:rPr>
                <w:b/>
                <w:bCs/>
              </w:rPr>
              <w:t>Course No.:</w:t>
            </w:r>
          </w:p>
        </w:tc>
        <w:tc>
          <w:tcPr>
            <w:tcW w:w="1632" w:type="dxa"/>
            <w:gridSpan w:val="2"/>
            <w:tcBorders>
              <w:top w:val="nil"/>
              <w:left w:val="nil"/>
              <w:bottom w:val="nil"/>
              <w:right w:val="nil"/>
            </w:tcBorders>
          </w:tcPr>
          <w:p w:rsidR="00A27344" w:rsidRPr="0044797A" w:rsidRDefault="00A27344" w:rsidP="001017E8">
            <w:pPr>
              <w:rPr>
                <w:b/>
                <w:bCs/>
              </w:rPr>
            </w:pPr>
            <w:r>
              <w:rPr>
                <w:b/>
                <w:bCs/>
              </w:rPr>
              <w:t>4033</w:t>
            </w:r>
          </w:p>
        </w:tc>
        <w:tc>
          <w:tcPr>
            <w:tcW w:w="1968" w:type="dxa"/>
            <w:gridSpan w:val="2"/>
            <w:tcBorders>
              <w:top w:val="nil"/>
              <w:left w:val="nil"/>
              <w:bottom w:val="nil"/>
              <w:right w:val="nil"/>
            </w:tcBorders>
          </w:tcPr>
          <w:p w:rsidR="00A27344" w:rsidRPr="0044797A" w:rsidRDefault="00A27344" w:rsidP="001017E8">
            <w:pPr>
              <w:rPr>
                <w:b/>
                <w:bCs/>
              </w:rPr>
            </w:pPr>
            <w:r w:rsidRPr="0044797A">
              <w:rPr>
                <w:b/>
                <w:bCs/>
              </w:rPr>
              <w:t>Section No.:</w:t>
            </w:r>
          </w:p>
        </w:tc>
        <w:tc>
          <w:tcPr>
            <w:tcW w:w="1512" w:type="dxa"/>
            <w:tcBorders>
              <w:top w:val="nil"/>
              <w:left w:val="nil"/>
              <w:bottom w:val="nil"/>
              <w:right w:val="nil"/>
            </w:tcBorders>
          </w:tcPr>
          <w:p w:rsidR="00A27344" w:rsidRPr="0044797A" w:rsidRDefault="00A27344" w:rsidP="001017E8">
            <w:pPr>
              <w:rPr>
                <w:b/>
                <w:bCs/>
              </w:rPr>
            </w:pPr>
            <w:r w:rsidRPr="0044797A">
              <w:rPr>
                <w:b/>
                <w:bCs/>
              </w:rPr>
              <w:t xml:space="preserve">P01 </w:t>
            </w:r>
          </w:p>
        </w:tc>
      </w:tr>
      <w:tr w:rsidR="00A27344" w:rsidRPr="0044797A" w:rsidTr="001017E8">
        <w:tc>
          <w:tcPr>
            <w:tcW w:w="10440" w:type="dxa"/>
            <w:gridSpan w:val="19"/>
            <w:tcBorders>
              <w:top w:val="nil"/>
              <w:left w:val="nil"/>
              <w:bottom w:val="nil"/>
              <w:right w:val="nil"/>
            </w:tcBorders>
          </w:tcPr>
          <w:p w:rsidR="00A27344" w:rsidRPr="0044797A" w:rsidRDefault="00A27344" w:rsidP="001017E8">
            <w:pPr>
              <w:jc w:val="center"/>
              <w:rPr>
                <w:b/>
                <w:bCs/>
              </w:rPr>
            </w:pPr>
          </w:p>
        </w:tc>
      </w:tr>
      <w:tr w:rsidR="00A27344" w:rsidRPr="0044797A" w:rsidTr="001017E8">
        <w:tc>
          <w:tcPr>
            <w:tcW w:w="2610" w:type="dxa"/>
            <w:gridSpan w:val="8"/>
            <w:tcBorders>
              <w:top w:val="nil"/>
              <w:left w:val="nil"/>
              <w:bottom w:val="nil"/>
            </w:tcBorders>
          </w:tcPr>
          <w:p w:rsidR="00A27344" w:rsidRPr="0044797A" w:rsidRDefault="00A27344" w:rsidP="001017E8">
            <w:pPr>
              <w:jc w:val="right"/>
              <w:rPr>
                <w:b/>
                <w:bCs/>
              </w:rPr>
            </w:pPr>
            <w:r w:rsidRPr="0044797A">
              <w:rPr>
                <w:b/>
                <w:bCs/>
              </w:rPr>
              <w:t>Department of</w:t>
            </w:r>
          </w:p>
        </w:tc>
        <w:tc>
          <w:tcPr>
            <w:tcW w:w="2610" w:type="dxa"/>
            <w:gridSpan w:val="5"/>
            <w:tcBorders>
              <w:top w:val="nil"/>
              <w:bottom w:val="nil"/>
            </w:tcBorders>
          </w:tcPr>
          <w:p w:rsidR="00A27344" w:rsidRPr="0044797A" w:rsidRDefault="00A27344" w:rsidP="001017E8">
            <w:pPr>
              <w:rPr>
                <w:b/>
                <w:bCs/>
              </w:rPr>
            </w:pPr>
            <w:r w:rsidRPr="0044797A">
              <w:rPr>
                <w:b/>
                <w:bCs/>
              </w:rPr>
              <w:t>Chemical Engineering</w:t>
            </w:r>
          </w:p>
        </w:tc>
        <w:tc>
          <w:tcPr>
            <w:tcW w:w="1908" w:type="dxa"/>
            <w:gridSpan w:val="4"/>
            <w:tcBorders>
              <w:top w:val="nil"/>
              <w:bottom w:val="nil"/>
            </w:tcBorders>
          </w:tcPr>
          <w:p w:rsidR="00A27344" w:rsidRPr="0044797A" w:rsidRDefault="00A27344" w:rsidP="001017E8">
            <w:pPr>
              <w:jc w:val="right"/>
              <w:rPr>
                <w:b/>
                <w:bCs/>
              </w:rPr>
            </w:pPr>
            <w:r w:rsidRPr="0044797A">
              <w:rPr>
                <w:b/>
                <w:bCs/>
              </w:rPr>
              <w:t>College of</w:t>
            </w:r>
          </w:p>
        </w:tc>
        <w:tc>
          <w:tcPr>
            <w:tcW w:w="3312" w:type="dxa"/>
            <w:gridSpan w:val="2"/>
            <w:tcBorders>
              <w:top w:val="nil"/>
              <w:bottom w:val="nil"/>
              <w:right w:val="nil"/>
            </w:tcBorders>
          </w:tcPr>
          <w:p w:rsidR="00A27344" w:rsidRPr="0044797A" w:rsidRDefault="00A27344" w:rsidP="001017E8">
            <w:pPr>
              <w:rPr>
                <w:b/>
                <w:bCs/>
              </w:rPr>
            </w:pPr>
            <w:r w:rsidRPr="0044797A">
              <w:rPr>
                <w:b/>
                <w:bCs/>
              </w:rPr>
              <w:t>Engineering</w:t>
            </w:r>
          </w:p>
        </w:tc>
      </w:tr>
      <w:tr w:rsidR="00A27344" w:rsidRPr="0044797A" w:rsidTr="001017E8">
        <w:tc>
          <w:tcPr>
            <w:tcW w:w="10440" w:type="dxa"/>
            <w:gridSpan w:val="19"/>
            <w:tcBorders>
              <w:top w:val="nil"/>
              <w:left w:val="nil"/>
              <w:bottom w:val="nil"/>
              <w:right w:val="nil"/>
            </w:tcBorders>
          </w:tcPr>
          <w:p w:rsidR="00A27344" w:rsidRPr="0044797A" w:rsidRDefault="00A27344" w:rsidP="001017E8">
            <w:pPr>
              <w:jc w:val="center"/>
              <w:rPr>
                <w:b/>
                <w:bCs/>
              </w:rPr>
            </w:pPr>
          </w:p>
        </w:tc>
      </w:tr>
      <w:tr w:rsidR="00A27344" w:rsidRPr="0044797A" w:rsidTr="001017E8">
        <w:tc>
          <w:tcPr>
            <w:tcW w:w="2610" w:type="dxa"/>
            <w:gridSpan w:val="8"/>
            <w:tcBorders>
              <w:top w:val="nil"/>
              <w:left w:val="nil"/>
              <w:bottom w:val="nil"/>
            </w:tcBorders>
          </w:tcPr>
          <w:p w:rsidR="00A27344" w:rsidRPr="0044797A" w:rsidRDefault="00A27344" w:rsidP="001017E8">
            <w:pPr>
              <w:rPr>
                <w:i/>
                <w:color w:val="FF0000"/>
              </w:rPr>
            </w:pPr>
            <w:r w:rsidRPr="0044797A">
              <w:rPr>
                <w:b/>
                <w:bCs/>
              </w:rPr>
              <w:t>Instructor Name:</w:t>
            </w:r>
            <w:r w:rsidRPr="0044797A">
              <w:t xml:space="preserve"> </w:t>
            </w:r>
            <w:r w:rsidRPr="0044797A">
              <w:tab/>
            </w:r>
          </w:p>
        </w:tc>
        <w:tc>
          <w:tcPr>
            <w:tcW w:w="7830" w:type="dxa"/>
            <w:gridSpan w:val="11"/>
            <w:tcBorders>
              <w:top w:val="nil"/>
              <w:bottom w:val="nil"/>
              <w:right w:val="nil"/>
            </w:tcBorders>
          </w:tcPr>
          <w:p w:rsidR="00A27344" w:rsidRPr="0044797A" w:rsidRDefault="00A27344" w:rsidP="001017E8">
            <w:pPr>
              <w:rPr>
                <w:b/>
                <w:bCs/>
                <w:color w:val="0000FF"/>
              </w:rPr>
            </w:pPr>
            <w:r w:rsidRPr="0044797A">
              <w:rPr>
                <w:b/>
                <w:i/>
                <w:color w:val="0000FF"/>
              </w:rPr>
              <w:t xml:space="preserve">Dr. </w:t>
            </w:r>
            <w:r>
              <w:rPr>
                <w:b/>
                <w:i/>
                <w:color w:val="0000FF"/>
              </w:rPr>
              <w:t>Jorge Gabitto</w:t>
            </w:r>
          </w:p>
        </w:tc>
      </w:tr>
      <w:tr w:rsidR="00A27344" w:rsidRPr="0044797A" w:rsidTr="001017E8">
        <w:tc>
          <w:tcPr>
            <w:tcW w:w="2610" w:type="dxa"/>
            <w:gridSpan w:val="8"/>
            <w:tcBorders>
              <w:top w:val="nil"/>
              <w:left w:val="nil"/>
              <w:bottom w:val="nil"/>
            </w:tcBorders>
          </w:tcPr>
          <w:p w:rsidR="00A27344" w:rsidRPr="0044797A" w:rsidRDefault="00A27344" w:rsidP="001017E8">
            <w:r w:rsidRPr="0044797A">
              <w:rPr>
                <w:b/>
                <w:bCs/>
              </w:rPr>
              <w:t>Office Location:</w:t>
            </w:r>
            <w:r w:rsidRPr="0044797A">
              <w:t xml:space="preserve"> </w:t>
            </w:r>
            <w:r w:rsidRPr="0044797A">
              <w:tab/>
            </w:r>
          </w:p>
        </w:tc>
        <w:tc>
          <w:tcPr>
            <w:tcW w:w="7830" w:type="dxa"/>
            <w:gridSpan w:val="11"/>
            <w:tcBorders>
              <w:top w:val="nil"/>
              <w:bottom w:val="nil"/>
              <w:right w:val="nil"/>
            </w:tcBorders>
          </w:tcPr>
          <w:p w:rsidR="00A27344" w:rsidRPr="0044797A" w:rsidRDefault="00A27344" w:rsidP="001017E8">
            <w:pPr>
              <w:rPr>
                <w:b/>
                <w:bCs/>
                <w:color w:val="0000FF"/>
              </w:rPr>
            </w:pPr>
            <w:r w:rsidRPr="0044797A">
              <w:rPr>
                <w:b/>
                <w:i/>
                <w:color w:val="0000FF"/>
              </w:rPr>
              <w:t>C.L. Wilson 201</w:t>
            </w:r>
            <w:r>
              <w:rPr>
                <w:b/>
                <w:i/>
                <w:color w:val="0000FF"/>
              </w:rPr>
              <w:t>J</w:t>
            </w:r>
          </w:p>
        </w:tc>
      </w:tr>
      <w:tr w:rsidR="00A27344" w:rsidRPr="0044797A" w:rsidTr="001017E8">
        <w:tc>
          <w:tcPr>
            <w:tcW w:w="2610" w:type="dxa"/>
            <w:gridSpan w:val="8"/>
            <w:tcBorders>
              <w:top w:val="nil"/>
              <w:left w:val="nil"/>
              <w:bottom w:val="nil"/>
            </w:tcBorders>
          </w:tcPr>
          <w:p w:rsidR="00A27344" w:rsidRPr="0044797A" w:rsidRDefault="00A27344" w:rsidP="001017E8">
            <w:r w:rsidRPr="0044797A">
              <w:rPr>
                <w:b/>
                <w:bCs/>
              </w:rPr>
              <w:t>Office Phone:</w:t>
            </w:r>
            <w:r w:rsidRPr="0044797A">
              <w:rPr>
                <w:b/>
                <w:bCs/>
              </w:rPr>
              <w:tab/>
            </w:r>
            <w:r w:rsidRPr="0044797A">
              <w:rPr>
                <w:b/>
                <w:bCs/>
              </w:rPr>
              <w:tab/>
            </w:r>
          </w:p>
        </w:tc>
        <w:tc>
          <w:tcPr>
            <w:tcW w:w="7830" w:type="dxa"/>
            <w:gridSpan w:val="11"/>
            <w:tcBorders>
              <w:top w:val="nil"/>
              <w:bottom w:val="nil"/>
              <w:right w:val="nil"/>
            </w:tcBorders>
          </w:tcPr>
          <w:p w:rsidR="00A27344" w:rsidRPr="0044797A" w:rsidRDefault="00A27344" w:rsidP="001017E8">
            <w:pPr>
              <w:rPr>
                <w:b/>
                <w:bCs/>
                <w:color w:val="0000FF"/>
              </w:rPr>
            </w:pPr>
            <w:r w:rsidRPr="0044797A">
              <w:rPr>
                <w:b/>
                <w:i/>
                <w:color w:val="0000FF"/>
              </w:rPr>
              <w:t>936-261-940</w:t>
            </w:r>
            <w:r>
              <w:rPr>
                <w:b/>
                <w:i/>
                <w:color w:val="0000FF"/>
              </w:rPr>
              <w:t>9</w:t>
            </w:r>
          </w:p>
        </w:tc>
      </w:tr>
      <w:tr w:rsidR="00A27344" w:rsidRPr="0044797A" w:rsidTr="001017E8">
        <w:tc>
          <w:tcPr>
            <w:tcW w:w="2610" w:type="dxa"/>
            <w:gridSpan w:val="8"/>
            <w:tcBorders>
              <w:top w:val="nil"/>
              <w:left w:val="nil"/>
              <w:bottom w:val="nil"/>
            </w:tcBorders>
          </w:tcPr>
          <w:p w:rsidR="00A27344" w:rsidRPr="0044797A" w:rsidRDefault="00A27344" w:rsidP="001017E8">
            <w:r w:rsidRPr="0044797A">
              <w:rPr>
                <w:b/>
                <w:bCs/>
              </w:rPr>
              <w:t>Fax:</w:t>
            </w:r>
            <w:r w:rsidRPr="0044797A">
              <w:t xml:space="preserve">  </w:t>
            </w:r>
            <w:r w:rsidRPr="0044797A">
              <w:tab/>
            </w:r>
            <w:r w:rsidRPr="0044797A">
              <w:tab/>
            </w:r>
            <w:r w:rsidRPr="0044797A">
              <w:tab/>
            </w:r>
          </w:p>
        </w:tc>
        <w:tc>
          <w:tcPr>
            <w:tcW w:w="7830" w:type="dxa"/>
            <w:gridSpan w:val="11"/>
            <w:tcBorders>
              <w:top w:val="nil"/>
              <w:bottom w:val="nil"/>
              <w:right w:val="nil"/>
            </w:tcBorders>
          </w:tcPr>
          <w:p w:rsidR="00A27344" w:rsidRPr="0044797A" w:rsidRDefault="00A27344" w:rsidP="001017E8">
            <w:pPr>
              <w:rPr>
                <w:b/>
                <w:bCs/>
                <w:color w:val="0000FF"/>
              </w:rPr>
            </w:pPr>
            <w:r w:rsidRPr="0044797A">
              <w:rPr>
                <w:b/>
                <w:i/>
                <w:color w:val="0000FF"/>
              </w:rPr>
              <w:t>936-261-9419</w:t>
            </w:r>
          </w:p>
        </w:tc>
      </w:tr>
      <w:tr w:rsidR="00A27344" w:rsidRPr="0044797A" w:rsidTr="001017E8">
        <w:tc>
          <w:tcPr>
            <w:tcW w:w="2610" w:type="dxa"/>
            <w:gridSpan w:val="8"/>
            <w:tcBorders>
              <w:top w:val="nil"/>
              <w:left w:val="nil"/>
              <w:bottom w:val="nil"/>
            </w:tcBorders>
          </w:tcPr>
          <w:p w:rsidR="00A27344" w:rsidRPr="0044797A" w:rsidRDefault="00A27344" w:rsidP="001017E8">
            <w:r w:rsidRPr="0044797A">
              <w:rPr>
                <w:b/>
                <w:bCs/>
              </w:rPr>
              <w:t>Email Address:</w:t>
            </w:r>
            <w:r w:rsidRPr="0044797A">
              <w:rPr>
                <w:b/>
                <w:bCs/>
              </w:rPr>
              <w:tab/>
            </w:r>
          </w:p>
        </w:tc>
        <w:tc>
          <w:tcPr>
            <w:tcW w:w="7830" w:type="dxa"/>
            <w:gridSpan w:val="11"/>
            <w:tcBorders>
              <w:top w:val="nil"/>
              <w:bottom w:val="nil"/>
              <w:right w:val="nil"/>
            </w:tcBorders>
          </w:tcPr>
          <w:p w:rsidR="00A27344" w:rsidRPr="0044797A" w:rsidRDefault="006A7A9B" w:rsidP="001017E8">
            <w:pPr>
              <w:rPr>
                <w:b/>
                <w:bCs/>
                <w:color w:val="0000FF"/>
              </w:rPr>
            </w:pPr>
            <w:hyperlink r:id="rId7" w:history="1">
              <w:r w:rsidR="00A27344" w:rsidRPr="00362744">
                <w:rPr>
                  <w:rStyle w:val="Hyperlink"/>
                  <w:b/>
                  <w:i/>
                </w:rPr>
                <w:t>jfgabitto@pvamu.edu</w:t>
              </w:r>
            </w:hyperlink>
          </w:p>
        </w:tc>
      </w:tr>
      <w:tr w:rsidR="00A27344" w:rsidRPr="0044797A" w:rsidTr="001017E8">
        <w:tc>
          <w:tcPr>
            <w:tcW w:w="4158" w:type="dxa"/>
            <w:gridSpan w:val="12"/>
            <w:tcBorders>
              <w:top w:val="nil"/>
              <w:left w:val="nil"/>
              <w:bottom w:val="nil"/>
            </w:tcBorders>
          </w:tcPr>
          <w:p w:rsidR="00A27344" w:rsidRPr="0044797A" w:rsidRDefault="00A27344" w:rsidP="001017E8">
            <w:pPr>
              <w:tabs>
                <w:tab w:val="left" w:pos="3060"/>
                <w:tab w:val="left" w:pos="3420"/>
                <w:tab w:val="left" w:pos="4050"/>
              </w:tabs>
              <w:rPr>
                <w:bCs/>
              </w:rPr>
            </w:pPr>
            <w:smartTag w:uri="urn:schemas-microsoft-com:office:smarttags" w:element="country-region">
              <w:smartTag w:uri="urn:schemas-microsoft-com:office:smarttags" w:element="place">
                <w:r w:rsidRPr="0044797A">
                  <w:rPr>
                    <w:b/>
                    <w:bCs/>
                  </w:rPr>
                  <w:t>U.S.</w:t>
                </w:r>
              </w:smartTag>
            </w:smartTag>
            <w:r w:rsidRPr="0044797A">
              <w:rPr>
                <w:b/>
                <w:bCs/>
              </w:rPr>
              <w:t xml:space="preserve"> Postal Service Address:</w:t>
            </w:r>
          </w:p>
        </w:tc>
        <w:tc>
          <w:tcPr>
            <w:tcW w:w="6282" w:type="dxa"/>
            <w:gridSpan w:val="7"/>
            <w:tcBorders>
              <w:top w:val="nil"/>
              <w:bottom w:val="nil"/>
              <w:right w:val="nil"/>
            </w:tcBorders>
          </w:tcPr>
          <w:p w:rsidR="00A27344" w:rsidRPr="0044797A" w:rsidRDefault="00A27344" w:rsidP="001017E8">
            <w:pPr>
              <w:tabs>
                <w:tab w:val="left" w:pos="3060"/>
                <w:tab w:val="left" w:pos="3420"/>
                <w:tab w:val="left" w:pos="4050"/>
              </w:tabs>
              <w:rPr>
                <w:bCs/>
              </w:rPr>
            </w:pPr>
            <w:smartTag w:uri="urn:schemas-microsoft-com:office:smarttags" w:element="place">
              <w:smartTag w:uri="urn:schemas-microsoft-com:office:smarttags" w:element="PlaceName">
                <w:r w:rsidRPr="0044797A">
                  <w:rPr>
                    <w:bCs/>
                  </w:rPr>
                  <w:t>Prairie</w:t>
                </w:r>
              </w:smartTag>
              <w:r w:rsidRPr="0044797A">
                <w:rPr>
                  <w:bCs/>
                </w:rPr>
                <w:t xml:space="preserve"> </w:t>
              </w:r>
              <w:smartTag w:uri="urn:schemas-microsoft-com:office:smarttags" w:element="PlaceName">
                <w:r w:rsidRPr="0044797A">
                  <w:rPr>
                    <w:bCs/>
                  </w:rPr>
                  <w:t>View</w:t>
                </w:r>
              </w:smartTag>
              <w:r w:rsidRPr="0044797A">
                <w:rPr>
                  <w:bCs/>
                </w:rPr>
                <w:t xml:space="preserve"> </w:t>
              </w:r>
              <w:smartTag w:uri="urn:schemas-microsoft-com:office:smarttags" w:element="PlaceName">
                <w:r w:rsidRPr="0044797A">
                  <w:rPr>
                    <w:bCs/>
                  </w:rPr>
                  <w:t>A&amp;M</w:t>
                </w:r>
              </w:smartTag>
              <w:r w:rsidRPr="0044797A">
                <w:rPr>
                  <w:bCs/>
                </w:rPr>
                <w:t xml:space="preserve"> </w:t>
              </w:r>
              <w:smartTag w:uri="urn:schemas-microsoft-com:office:smarttags" w:element="PlaceType">
                <w:r w:rsidRPr="0044797A">
                  <w:rPr>
                    <w:bCs/>
                  </w:rPr>
                  <w:t>University</w:t>
                </w:r>
              </w:smartTag>
            </w:smartTag>
            <w:r w:rsidRPr="0044797A">
              <w:rPr>
                <w:bCs/>
              </w:rPr>
              <w:tab/>
            </w:r>
            <w:r w:rsidRPr="0044797A">
              <w:rPr>
                <w:bCs/>
              </w:rPr>
              <w:tab/>
            </w:r>
            <w:r w:rsidRPr="0044797A">
              <w:rPr>
                <w:bCs/>
              </w:rPr>
              <w:tab/>
            </w:r>
          </w:p>
        </w:tc>
      </w:tr>
      <w:tr w:rsidR="00A27344" w:rsidRPr="0044797A" w:rsidTr="001017E8">
        <w:tc>
          <w:tcPr>
            <w:tcW w:w="4158" w:type="dxa"/>
            <w:gridSpan w:val="12"/>
            <w:tcBorders>
              <w:top w:val="nil"/>
              <w:left w:val="nil"/>
              <w:bottom w:val="nil"/>
            </w:tcBorders>
          </w:tcPr>
          <w:p w:rsidR="00A27344" w:rsidRPr="0044797A" w:rsidRDefault="00A27344" w:rsidP="001017E8">
            <w:pPr>
              <w:tabs>
                <w:tab w:val="left" w:pos="3060"/>
                <w:tab w:val="left" w:pos="3420"/>
                <w:tab w:val="left" w:pos="4050"/>
              </w:tabs>
              <w:rPr>
                <w:b/>
                <w:bCs/>
              </w:rPr>
            </w:pPr>
          </w:p>
        </w:tc>
        <w:tc>
          <w:tcPr>
            <w:tcW w:w="1710" w:type="dxa"/>
            <w:gridSpan w:val="3"/>
            <w:tcBorders>
              <w:top w:val="nil"/>
              <w:bottom w:val="nil"/>
            </w:tcBorders>
          </w:tcPr>
          <w:p w:rsidR="00A27344" w:rsidRPr="0044797A" w:rsidRDefault="00A27344" w:rsidP="001017E8">
            <w:pPr>
              <w:tabs>
                <w:tab w:val="left" w:pos="3060"/>
                <w:tab w:val="left" w:pos="3420"/>
                <w:tab w:val="left" w:pos="4050"/>
              </w:tabs>
              <w:rPr>
                <w:bCs/>
              </w:rPr>
            </w:pPr>
            <w:r w:rsidRPr="0044797A">
              <w:rPr>
                <w:bCs/>
              </w:rPr>
              <w:t>P.O. Box</w:t>
            </w:r>
          </w:p>
        </w:tc>
        <w:tc>
          <w:tcPr>
            <w:tcW w:w="4572" w:type="dxa"/>
            <w:gridSpan w:val="4"/>
            <w:tcBorders>
              <w:top w:val="nil"/>
              <w:bottom w:val="nil"/>
              <w:right w:val="nil"/>
            </w:tcBorders>
          </w:tcPr>
          <w:p w:rsidR="00A27344" w:rsidRPr="0044797A" w:rsidRDefault="00A27344" w:rsidP="001017E8">
            <w:pPr>
              <w:tabs>
                <w:tab w:val="left" w:pos="3060"/>
                <w:tab w:val="left" w:pos="3420"/>
                <w:tab w:val="left" w:pos="4050"/>
              </w:tabs>
              <w:rPr>
                <w:bCs/>
              </w:rPr>
            </w:pPr>
            <w:r w:rsidRPr="0044797A">
              <w:rPr>
                <w:bCs/>
              </w:rPr>
              <w:t>519</w:t>
            </w:r>
          </w:p>
        </w:tc>
      </w:tr>
      <w:tr w:rsidR="00A27344" w:rsidRPr="0044797A" w:rsidTr="001017E8">
        <w:tc>
          <w:tcPr>
            <w:tcW w:w="4158" w:type="dxa"/>
            <w:gridSpan w:val="12"/>
            <w:tcBorders>
              <w:top w:val="nil"/>
              <w:left w:val="nil"/>
              <w:bottom w:val="nil"/>
            </w:tcBorders>
          </w:tcPr>
          <w:p w:rsidR="00A27344" w:rsidRPr="0044797A" w:rsidRDefault="00A27344" w:rsidP="001017E8">
            <w:pPr>
              <w:rPr>
                <w:b/>
                <w:bCs/>
              </w:rPr>
            </w:pPr>
          </w:p>
        </w:tc>
        <w:tc>
          <w:tcPr>
            <w:tcW w:w="1710" w:type="dxa"/>
            <w:gridSpan w:val="3"/>
            <w:tcBorders>
              <w:top w:val="nil"/>
              <w:bottom w:val="nil"/>
            </w:tcBorders>
          </w:tcPr>
          <w:p w:rsidR="00A27344" w:rsidRPr="0044797A" w:rsidRDefault="00A27344" w:rsidP="001017E8">
            <w:pPr>
              <w:rPr>
                <w:b/>
                <w:bCs/>
              </w:rPr>
            </w:pPr>
            <w:r w:rsidRPr="0044797A">
              <w:rPr>
                <w:bCs/>
              </w:rPr>
              <w:t>Mail Stop</w:t>
            </w:r>
          </w:p>
        </w:tc>
        <w:tc>
          <w:tcPr>
            <w:tcW w:w="4572" w:type="dxa"/>
            <w:gridSpan w:val="4"/>
            <w:tcBorders>
              <w:top w:val="nil"/>
              <w:bottom w:val="nil"/>
              <w:right w:val="nil"/>
            </w:tcBorders>
          </w:tcPr>
          <w:p w:rsidR="00A27344" w:rsidRPr="00C142E1" w:rsidRDefault="00A27344" w:rsidP="001017E8">
            <w:pPr>
              <w:rPr>
                <w:bCs/>
              </w:rPr>
            </w:pPr>
            <w:r w:rsidRPr="00C142E1">
              <w:rPr>
                <w:bCs/>
              </w:rPr>
              <w:t>2505</w:t>
            </w:r>
          </w:p>
        </w:tc>
      </w:tr>
      <w:tr w:rsidR="00A27344" w:rsidRPr="0044797A" w:rsidTr="001017E8">
        <w:tc>
          <w:tcPr>
            <w:tcW w:w="4158" w:type="dxa"/>
            <w:gridSpan w:val="12"/>
            <w:tcBorders>
              <w:top w:val="nil"/>
              <w:left w:val="nil"/>
              <w:bottom w:val="nil"/>
            </w:tcBorders>
          </w:tcPr>
          <w:p w:rsidR="00A27344" w:rsidRPr="0044797A" w:rsidRDefault="00A27344" w:rsidP="001017E8">
            <w:pPr>
              <w:rPr>
                <w:b/>
                <w:bCs/>
              </w:rPr>
            </w:pPr>
          </w:p>
        </w:tc>
        <w:tc>
          <w:tcPr>
            <w:tcW w:w="6282" w:type="dxa"/>
            <w:gridSpan w:val="7"/>
            <w:tcBorders>
              <w:top w:val="nil"/>
              <w:bottom w:val="nil"/>
              <w:right w:val="nil"/>
            </w:tcBorders>
          </w:tcPr>
          <w:p w:rsidR="00A27344" w:rsidRPr="0044797A" w:rsidRDefault="00A27344" w:rsidP="001017E8">
            <w:pPr>
              <w:rPr>
                <w:b/>
                <w:bCs/>
              </w:rPr>
            </w:pPr>
            <w:r w:rsidRPr="0044797A">
              <w:rPr>
                <w:bCs/>
              </w:rPr>
              <w:t xml:space="preserve">Prairie </w:t>
            </w:r>
            <w:smartTag w:uri="urn:schemas-microsoft-com:office:smarttags" w:element="place">
              <w:smartTag w:uri="urn:schemas-microsoft-com:office:smarttags" w:element="City">
                <w:r w:rsidRPr="0044797A">
                  <w:rPr>
                    <w:bCs/>
                  </w:rPr>
                  <w:t>View</w:t>
                </w:r>
              </w:smartTag>
              <w:r w:rsidRPr="0044797A">
                <w:rPr>
                  <w:bCs/>
                </w:rPr>
                <w:t xml:space="preserve">, </w:t>
              </w:r>
              <w:smartTag w:uri="urn:schemas-microsoft-com:office:smarttags" w:element="State">
                <w:r w:rsidRPr="0044797A">
                  <w:rPr>
                    <w:bCs/>
                  </w:rPr>
                  <w:t>TX</w:t>
                </w:r>
              </w:smartTag>
              <w:r w:rsidRPr="0044797A">
                <w:rPr>
                  <w:bCs/>
                </w:rPr>
                <w:t xml:space="preserve"> </w:t>
              </w:r>
              <w:smartTag w:uri="urn:schemas-microsoft-com:office:smarttags" w:element="PostalCode">
                <w:r w:rsidRPr="0044797A">
                  <w:rPr>
                    <w:bCs/>
                  </w:rPr>
                  <w:t>77446-0519</w:t>
                </w:r>
              </w:smartTag>
            </w:smartTag>
          </w:p>
        </w:tc>
      </w:tr>
      <w:tr w:rsidR="00A27344" w:rsidRPr="0044797A" w:rsidTr="001017E8">
        <w:tc>
          <w:tcPr>
            <w:tcW w:w="10440" w:type="dxa"/>
            <w:gridSpan w:val="19"/>
            <w:tcBorders>
              <w:top w:val="nil"/>
              <w:left w:val="nil"/>
              <w:bottom w:val="nil"/>
              <w:right w:val="nil"/>
            </w:tcBorders>
          </w:tcPr>
          <w:p w:rsidR="00A27344" w:rsidRPr="0044797A" w:rsidRDefault="00A27344" w:rsidP="001017E8">
            <w:pPr>
              <w:rPr>
                <w:b/>
                <w:bCs/>
              </w:rPr>
            </w:pPr>
          </w:p>
        </w:tc>
      </w:tr>
      <w:tr w:rsidR="00A27344" w:rsidRPr="0044797A" w:rsidTr="001017E8">
        <w:tc>
          <w:tcPr>
            <w:tcW w:w="1548" w:type="dxa"/>
            <w:gridSpan w:val="3"/>
            <w:tcBorders>
              <w:top w:val="nil"/>
              <w:left w:val="nil"/>
              <w:bottom w:val="nil"/>
            </w:tcBorders>
          </w:tcPr>
          <w:p w:rsidR="00A27344" w:rsidRPr="0044797A" w:rsidRDefault="00A27344" w:rsidP="001017E8">
            <w:pPr>
              <w:tabs>
                <w:tab w:val="left" w:pos="1800"/>
              </w:tabs>
            </w:pPr>
            <w:r w:rsidRPr="0044797A">
              <w:rPr>
                <w:b/>
                <w:bCs/>
              </w:rPr>
              <w:t>Office Hours:</w:t>
            </w:r>
            <w:r w:rsidRPr="0044797A">
              <w:t xml:space="preserve"> </w:t>
            </w:r>
          </w:p>
        </w:tc>
        <w:tc>
          <w:tcPr>
            <w:tcW w:w="8892" w:type="dxa"/>
            <w:gridSpan w:val="16"/>
            <w:tcBorders>
              <w:top w:val="nil"/>
              <w:bottom w:val="nil"/>
              <w:right w:val="nil"/>
            </w:tcBorders>
          </w:tcPr>
          <w:p w:rsidR="00A27344" w:rsidRPr="0044797A" w:rsidRDefault="00581B17" w:rsidP="001017E8">
            <w:pPr>
              <w:rPr>
                <w:b/>
                <w:bCs/>
              </w:rPr>
            </w:pPr>
            <w:r>
              <w:rPr>
                <w:b/>
                <w:bCs/>
              </w:rPr>
              <w:t>MWF 9:30 PM - 11:00 P</w:t>
            </w:r>
            <w:r w:rsidRPr="0044797A">
              <w:rPr>
                <w:b/>
                <w:bCs/>
              </w:rPr>
              <w:t>M</w:t>
            </w:r>
            <w:r>
              <w:rPr>
                <w:b/>
                <w:bCs/>
              </w:rPr>
              <w:t>/ MWF 2:00 PM - 5:00 P</w:t>
            </w:r>
            <w:r w:rsidRPr="0044797A">
              <w:rPr>
                <w:b/>
                <w:bCs/>
              </w:rPr>
              <w:t>M</w:t>
            </w:r>
          </w:p>
        </w:tc>
      </w:tr>
      <w:tr w:rsidR="00A27344" w:rsidRPr="0044797A" w:rsidTr="001017E8">
        <w:tc>
          <w:tcPr>
            <w:tcW w:w="2178" w:type="dxa"/>
            <w:gridSpan w:val="7"/>
            <w:tcBorders>
              <w:top w:val="nil"/>
              <w:left w:val="nil"/>
              <w:bottom w:val="nil"/>
            </w:tcBorders>
          </w:tcPr>
          <w:p w:rsidR="00A27344" w:rsidRPr="0044797A" w:rsidRDefault="00A27344" w:rsidP="001017E8">
            <w:pPr>
              <w:tabs>
                <w:tab w:val="left" w:pos="1800"/>
              </w:tabs>
            </w:pPr>
            <w:r w:rsidRPr="0044797A">
              <w:rPr>
                <w:b/>
              </w:rPr>
              <w:t>Virtual Office Hours:</w:t>
            </w:r>
            <w:r w:rsidRPr="0044797A">
              <w:t xml:space="preserve"> </w:t>
            </w:r>
          </w:p>
        </w:tc>
        <w:tc>
          <w:tcPr>
            <w:tcW w:w="8262" w:type="dxa"/>
            <w:gridSpan w:val="12"/>
            <w:tcBorders>
              <w:top w:val="nil"/>
              <w:bottom w:val="nil"/>
              <w:right w:val="nil"/>
            </w:tcBorders>
          </w:tcPr>
          <w:p w:rsidR="00A27344" w:rsidRPr="0044797A" w:rsidRDefault="00A27344" w:rsidP="001017E8">
            <w:pPr>
              <w:rPr>
                <w:b/>
                <w:bCs/>
              </w:rPr>
            </w:pPr>
            <w:r w:rsidRPr="0044797A">
              <w:rPr>
                <w:b/>
                <w:bCs/>
              </w:rPr>
              <w:t>None</w:t>
            </w:r>
          </w:p>
        </w:tc>
      </w:tr>
      <w:tr w:rsidR="00A27344" w:rsidRPr="0044797A" w:rsidTr="001017E8">
        <w:tc>
          <w:tcPr>
            <w:tcW w:w="10440" w:type="dxa"/>
            <w:gridSpan w:val="19"/>
            <w:tcBorders>
              <w:top w:val="nil"/>
              <w:left w:val="nil"/>
              <w:bottom w:val="nil"/>
              <w:right w:val="nil"/>
            </w:tcBorders>
          </w:tcPr>
          <w:p w:rsidR="00A27344" w:rsidRPr="0044797A" w:rsidRDefault="00A27344" w:rsidP="001017E8">
            <w:pPr>
              <w:rPr>
                <w:i/>
                <w:color w:val="FF0000"/>
              </w:rPr>
            </w:pPr>
          </w:p>
        </w:tc>
      </w:tr>
      <w:tr w:rsidR="00581B17" w:rsidRPr="0044797A" w:rsidTr="001017E8">
        <w:tc>
          <w:tcPr>
            <w:tcW w:w="1908" w:type="dxa"/>
            <w:gridSpan w:val="6"/>
            <w:tcBorders>
              <w:top w:val="nil"/>
              <w:left w:val="nil"/>
              <w:bottom w:val="nil"/>
            </w:tcBorders>
          </w:tcPr>
          <w:p w:rsidR="00581B17" w:rsidRPr="0044797A" w:rsidRDefault="00581B17" w:rsidP="00581B17">
            <w:pPr>
              <w:rPr>
                <w:i/>
                <w:color w:val="FF0000"/>
              </w:rPr>
            </w:pPr>
            <w:r w:rsidRPr="0044797A">
              <w:rPr>
                <w:b/>
                <w:bCs/>
              </w:rPr>
              <w:t>Course Location:</w:t>
            </w:r>
            <w:r w:rsidRPr="0044797A">
              <w:t xml:space="preserve">  </w:t>
            </w:r>
          </w:p>
        </w:tc>
        <w:tc>
          <w:tcPr>
            <w:tcW w:w="8532" w:type="dxa"/>
            <w:gridSpan w:val="13"/>
            <w:tcBorders>
              <w:top w:val="nil"/>
              <w:bottom w:val="nil"/>
              <w:right w:val="nil"/>
            </w:tcBorders>
          </w:tcPr>
          <w:p w:rsidR="00581B17" w:rsidRPr="00636FF4" w:rsidRDefault="00581B17" w:rsidP="00581B17">
            <w:pPr>
              <w:rPr>
                <w:b/>
                <w:bCs/>
                <w:i/>
                <w:color w:val="0000FF"/>
              </w:rPr>
            </w:pPr>
            <w:r>
              <w:rPr>
                <w:b/>
                <w:i/>
                <w:color w:val="0000FF"/>
              </w:rPr>
              <w:t>Juvenal Justice Bldg., 257</w:t>
            </w:r>
          </w:p>
        </w:tc>
      </w:tr>
      <w:tr w:rsidR="00581B17" w:rsidRPr="0044797A" w:rsidTr="001017E8">
        <w:tc>
          <w:tcPr>
            <w:tcW w:w="3078" w:type="dxa"/>
            <w:gridSpan w:val="9"/>
            <w:tcBorders>
              <w:top w:val="nil"/>
              <w:left w:val="nil"/>
              <w:bottom w:val="nil"/>
            </w:tcBorders>
          </w:tcPr>
          <w:p w:rsidR="00581B17" w:rsidRPr="0044797A" w:rsidRDefault="00581B17" w:rsidP="00581B17">
            <w:r w:rsidRPr="0044797A">
              <w:rPr>
                <w:b/>
                <w:bCs/>
              </w:rPr>
              <w:t>Class Meeting Days &amp; Times:</w:t>
            </w:r>
          </w:p>
        </w:tc>
        <w:tc>
          <w:tcPr>
            <w:tcW w:w="7362" w:type="dxa"/>
            <w:gridSpan w:val="10"/>
            <w:tcBorders>
              <w:top w:val="nil"/>
              <w:bottom w:val="nil"/>
              <w:right w:val="nil"/>
            </w:tcBorders>
          </w:tcPr>
          <w:p w:rsidR="00581B17" w:rsidRPr="0044797A" w:rsidRDefault="00581B17" w:rsidP="00581B17">
            <w:pPr>
              <w:rPr>
                <w:b/>
                <w:bCs/>
                <w:lang w:val="fr-FR"/>
              </w:rPr>
            </w:pPr>
            <w:r>
              <w:rPr>
                <w:b/>
                <w:bCs/>
                <w:lang w:val="fr-FR"/>
              </w:rPr>
              <w:t xml:space="preserve"> </w:t>
            </w:r>
            <w:r>
              <w:rPr>
                <w:b/>
                <w:bCs/>
              </w:rPr>
              <w:t>MWF 11:00 AM - 11:50 A</w:t>
            </w:r>
            <w:r w:rsidRPr="0044797A">
              <w:rPr>
                <w:b/>
                <w:bCs/>
              </w:rPr>
              <w:t>M</w:t>
            </w:r>
          </w:p>
        </w:tc>
      </w:tr>
      <w:tr w:rsidR="00581B17" w:rsidRPr="0044797A" w:rsidTr="001017E8">
        <w:tc>
          <w:tcPr>
            <w:tcW w:w="2178" w:type="dxa"/>
            <w:gridSpan w:val="7"/>
            <w:tcBorders>
              <w:top w:val="nil"/>
              <w:left w:val="nil"/>
              <w:bottom w:val="nil"/>
            </w:tcBorders>
          </w:tcPr>
          <w:p w:rsidR="00581B17" w:rsidRPr="0044797A" w:rsidRDefault="00581B17" w:rsidP="00581B17">
            <w:pPr>
              <w:rPr>
                <w:bCs/>
              </w:rPr>
            </w:pPr>
            <w:r w:rsidRPr="0044797A">
              <w:rPr>
                <w:b/>
                <w:bCs/>
              </w:rPr>
              <w:t>Catalog Description:</w:t>
            </w:r>
          </w:p>
        </w:tc>
        <w:tc>
          <w:tcPr>
            <w:tcW w:w="8262" w:type="dxa"/>
            <w:gridSpan w:val="12"/>
            <w:tcBorders>
              <w:top w:val="nil"/>
              <w:bottom w:val="nil"/>
              <w:right w:val="nil"/>
            </w:tcBorders>
          </w:tcPr>
          <w:p w:rsidR="00581B17" w:rsidRPr="00AB25B8" w:rsidRDefault="00581B17" w:rsidP="00581B17">
            <w:pPr>
              <w:ind w:left="700"/>
              <w:jc w:val="both"/>
            </w:pPr>
            <w:r w:rsidRPr="0044797A">
              <w:rPr>
                <w:b/>
                <w:bCs/>
              </w:rPr>
              <w:t xml:space="preserve">(3-0) </w:t>
            </w:r>
            <w:r w:rsidRPr="0044797A">
              <w:rPr>
                <w:b/>
              </w:rPr>
              <w:t>Credit 3 semester hours.</w:t>
            </w:r>
            <w:r w:rsidRPr="0044797A">
              <w:t xml:space="preserve">  </w:t>
            </w:r>
            <w:r>
              <w:t>Dynamic response and control of chemical process equipment such as reactors, heat exchangers, distillation columns. Use is made of fundamental techniques of servomechanism theory such as block diagrams, transfer functions, and frequency response, stability analysis and control loop design. Unsteady state modeling and computer simulation of simple control systems.</w:t>
            </w:r>
          </w:p>
          <w:p w:rsidR="00581B17" w:rsidRPr="0044797A" w:rsidRDefault="00581B17" w:rsidP="00581B17">
            <w:pPr>
              <w:rPr>
                <w:b/>
                <w:bCs/>
              </w:rPr>
            </w:pP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
                <w:bCs/>
              </w:rPr>
            </w:pPr>
          </w:p>
        </w:tc>
      </w:tr>
      <w:tr w:rsidR="00581B17" w:rsidRPr="0044797A" w:rsidTr="001017E8">
        <w:tc>
          <w:tcPr>
            <w:tcW w:w="1728" w:type="dxa"/>
            <w:gridSpan w:val="5"/>
            <w:tcBorders>
              <w:top w:val="nil"/>
              <w:left w:val="nil"/>
              <w:bottom w:val="nil"/>
            </w:tcBorders>
          </w:tcPr>
          <w:p w:rsidR="00581B17" w:rsidRPr="0044797A" w:rsidRDefault="00581B17" w:rsidP="00581B17">
            <w:pPr>
              <w:rPr>
                <w:b/>
                <w:bCs/>
              </w:rPr>
            </w:pPr>
            <w:r>
              <w:rPr>
                <w:b/>
                <w:bCs/>
              </w:rPr>
              <w:t>Prerequisite</w:t>
            </w:r>
            <w:r w:rsidRPr="0044797A">
              <w:rPr>
                <w:b/>
                <w:bCs/>
              </w:rPr>
              <w:t>:</w:t>
            </w:r>
          </w:p>
        </w:tc>
        <w:tc>
          <w:tcPr>
            <w:tcW w:w="8712" w:type="dxa"/>
            <w:gridSpan w:val="14"/>
            <w:tcBorders>
              <w:top w:val="nil"/>
              <w:bottom w:val="nil"/>
              <w:right w:val="nil"/>
            </w:tcBorders>
          </w:tcPr>
          <w:p w:rsidR="00581B17" w:rsidRPr="0044797A" w:rsidRDefault="00581B17" w:rsidP="00581B17">
            <w:pPr>
              <w:rPr>
                <w:b/>
                <w:bCs/>
              </w:rPr>
            </w:pPr>
            <w:r>
              <w:t>Senior standing in the Chemical Engineering major. CHEG 3063 and MATH 4173</w:t>
            </w:r>
          </w:p>
        </w:tc>
      </w:tr>
      <w:tr w:rsidR="00581B17" w:rsidRPr="0044797A" w:rsidTr="001017E8">
        <w:tc>
          <w:tcPr>
            <w:tcW w:w="1728" w:type="dxa"/>
            <w:gridSpan w:val="5"/>
            <w:tcBorders>
              <w:top w:val="nil"/>
              <w:left w:val="nil"/>
              <w:bottom w:val="nil"/>
            </w:tcBorders>
          </w:tcPr>
          <w:p w:rsidR="00581B17" w:rsidRPr="0044797A" w:rsidRDefault="00581B17" w:rsidP="00581B17">
            <w:r>
              <w:rPr>
                <w:b/>
                <w:bCs/>
              </w:rPr>
              <w:t>Co-</w:t>
            </w:r>
            <w:r w:rsidRPr="0044797A">
              <w:rPr>
                <w:b/>
                <w:bCs/>
              </w:rPr>
              <w:t>requisites:</w:t>
            </w:r>
          </w:p>
        </w:tc>
        <w:tc>
          <w:tcPr>
            <w:tcW w:w="8712" w:type="dxa"/>
            <w:gridSpan w:val="14"/>
            <w:tcBorders>
              <w:top w:val="nil"/>
              <w:bottom w:val="nil"/>
              <w:right w:val="nil"/>
            </w:tcBorders>
          </w:tcPr>
          <w:p w:rsidR="00581B17" w:rsidRPr="0044797A" w:rsidRDefault="00581B17" w:rsidP="00581B17">
            <w:pPr>
              <w:rPr>
                <w:b/>
                <w:bCs/>
              </w:rPr>
            </w:pPr>
            <w:r>
              <w:rPr>
                <w:b/>
              </w:rPr>
              <w:t>No applicable.</w:t>
            </w: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
                <w:bCs/>
              </w:rPr>
            </w:pPr>
          </w:p>
        </w:tc>
      </w:tr>
      <w:tr w:rsidR="00581B17" w:rsidRPr="0044797A" w:rsidTr="001017E8">
        <w:tc>
          <w:tcPr>
            <w:tcW w:w="1638" w:type="dxa"/>
            <w:gridSpan w:val="4"/>
            <w:tcBorders>
              <w:top w:val="nil"/>
              <w:left w:val="nil"/>
              <w:bottom w:val="nil"/>
            </w:tcBorders>
          </w:tcPr>
          <w:p w:rsidR="00581B17" w:rsidRPr="0044797A" w:rsidRDefault="00581B17" w:rsidP="00581B17">
            <w:pPr>
              <w:rPr>
                <w:i/>
                <w:color w:val="FF0000"/>
              </w:rPr>
            </w:pPr>
            <w:r w:rsidRPr="0044797A">
              <w:rPr>
                <w:b/>
                <w:bCs/>
                <w:color w:val="FF0000"/>
              </w:rPr>
              <w:t>Required Text:</w:t>
            </w:r>
          </w:p>
        </w:tc>
        <w:tc>
          <w:tcPr>
            <w:tcW w:w="8802" w:type="dxa"/>
            <w:gridSpan w:val="15"/>
            <w:tcBorders>
              <w:top w:val="nil"/>
              <w:bottom w:val="nil"/>
              <w:right w:val="nil"/>
            </w:tcBorders>
          </w:tcPr>
          <w:p w:rsidR="00581B17" w:rsidRPr="0044797A" w:rsidRDefault="00581B17" w:rsidP="00581B17">
            <w:pPr>
              <w:rPr>
                <w:b/>
                <w:bCs/>
              </w:rPr>
            </w:pPr>
            <w:r w:rsidRPr="0044797A">
              <w:rPr>
                <w:b/>
                <w:bCs/>
              </w:rPr>
              <w:t>None</w:t>
            </w: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
                <w:bCs/>
              </w:rPr>
            </w:pPr>
          </w:p>
        </w:tc>
      </w:tr>
      <w:tr w:rsidR="00581B17" w:rsidRPr="0044797A" w:rsidTr="001017E8">
        <w:tc>
          <w:tcPr>
            <w:tcW w:w="3258" w:type="dxa"/>
            <w:gridSpan w:val="10"/>
            <w:tcBorders>
              <w:top w:val="nil"/>
              <w:left w:val="nil"/>
              <w:bottom w:val="nil"/>
            </w:tcBorders>
          </w:tcPr>
          <w:p w:rsidR="00581B17" w:rsidRPr="0044797A" w:rsidRDefault="00581B17" w:rsidP="00581B17">
            <w:pPr>
              <w:rPr>
                <w:b/>
                <w:color w:val="FF0000"/>
              </w:rPr>
            </w:pPr>
            <w:r w:rsidRPr="0044797A">
              <w:rPr>
                <w:b/>
                <w:color w:val="FF0000"/>
              </w:rPr>
              <w:t>Recommended Text/Readings:</w:t>
            </w:r>
          </w:p>
        </w:tc>
        <w:tc>
          <w:tcPr>
            <w:tcW w:w="7182" w:type="dxa"/>
            <w:gridSpan w:val="9"/>
            <w:tcBorders>
              <w:top w:val="nil"/>
              <w:bottom w:val="nil"/>
              <w:right w:val="nil"/>
            </w:tcBorders>
          </w:tcPr>
          <w:p w:rsidR="00581B17" w:rsidRPr="00C142E1" w:rsidRDefault="00581B17" w:rsidP="00581B17">
            <w:pPr>
              <w:ind w:left="342" w:hanging="342"/>
              <w:jc w:val="both"/>
            </w:pPr>
            <w:r w:rsidRPr="0044797A">
              <w:rPr>
                <w:b/>
                <w:bCs/>
              </w:rPr>
              <w:t xml:space="preserve">1.  </w:t>
            </w:r>
            <w:r w:rsidRPr="005327C8">
              <w:rPr>
                <w:b/>
              </w:rPr>
              <w:t>“Process Control”, Bequette, W. B.</w:t>
            </w:r>
            <w:r>
              <w:rPr>
                <w:b/>
              </w:rPr>
              <w:t>, Fifth Edition,Second edition, Prentice Hall (201</w:t>
            </w:r>
            <w:r w:rsidRPr="005327C8">
              <w:rPr>
                <w:b/>
              </w:rPr>
              <w:t>2).</w:t>
            </w:r>
          </w:p>
          <w:p w:rsidR="00581B17" w:rsidRPr="00C142E1" w:rsidRDefault="00581B17" w:rsidP="00581B17">
            <w:pPr>
              <w:pStyle w:val="Heading1"/>
              <w:ind w:left="342" w:hanging="342"/>
              <w:jc w:val="left"/>
              <w:rPr>
                <w:sz w:val="24"/>
                <w:szCs w:val="24"/>
              </w:rPr>
            </w:pPr>
            <w:r w:rsidRPr="00C142E1">
              <w:rPr>
                <w:sz w:val="24"/>
                <w:szCs w:val="24"/>
              </w:rPr>
              <w:t xml:space="preserve">2.  </w:t>
            </w:r>
            <w:r w:rsidRPr="005327C8">
              <w:rPr>
                <w:sz w:val="24"/>
                <w:szCs w:val="24"/>
              </w:rPr>
              <w:t xml:space="preserve">“Process Dynamic and Control”, Seborg, D. E., Edgard, T. F., </w:t>
            </w:r>
            <w:r>
              <w:rPr>
                <w:sz w:val="24"/>
                <w:szCs w:val="24"/>
              </w:rPr>
              <w:t xml:space="preserve">           </w:t>
            </w:r>
            <w:r w:rsidRPr="005327C8">
              <w:rPr>
                <w:sz w:val="24"/>
                <w:szCs w:val="24"/>
              </w:rPr>
              <w:t>and Mellicamp, D. A., First e</w:t>
            </w:r>
            <w:r>
              <w:rPr>
                <w:sz w:val="24"/>
                <w:szCs w:val="24"/>
              </w:rPr>
              <w:t>dition, John Wiley and Sons (199</w:t>
            </w:r>
            <w:r w:rsidRPr="005327C8">
              <w:rPr>
                <w:sz w:val="24"/>
                <w:szCs w:val="24"/>
              </w:rPr>
              <w:t>9).</w:t>
            </w:r>
            <w:r>
              <w:t xml:space="preserve">  </w:t>
            </w:r>
          </w:p>
        </w:tc>
      </w:tr>
      <w:tr w:rsidR="00581B17" w:rsidRPr="0044797A" w:rsidTr="001017E8">
        <w:tc>
          <w:tcPr>
            <w:tcW w:w="10440" w:type="dxa"/>
            <w:gridSpan w:val="19"/>
            <w:tcBorders>
              <w:top w:val="nil"/>
              <w:left w:val="nil"/>
              <w:bottom w:val="nil"/>
              <w:right w:val="nil"/>
            </w:tcBorders>
          </w:tcPr>
          <w:p w:rsidR="00581B17" w:rsidRPr="0044797A" w:rsidRDefault="00581B17" w:rsidP="00581B17">
            <w:pPr>
              <w:ind w:left="72"/>
            </w:pPr>
          </w:p>
        </w:tc>
      </w:tr>
      <w:tr w:rsidR="00581B17" w:rsidRPr="0044797A" w:rsidTr="001017E8">
        <w:tc>
          <w:tcPr>
            <w:tcW w:w="3258" w:type="dxa"/>
            <w:gridSpan w:val="10"/>
            <w:tcBorders>
              <w:top w:val="nil"/>
              <w:left w:val="nil"/>
              <w:bottom w:val="nil"/>
            </w:tcBorders>
          </w:tcPr>
          <w:p w:rsidR="00581B17" w:rsidRPr="0044797A" w:rsidRDefault="00581B17" w:rsidP="00581B17">
            <w:pPr>
              <w:rPr>
                <w:b/>
                <w:bCs/>
              </w:rPr>
            </w:pPr>
            <w:r w:rsidRPr="0044797A">
              <w:rPr>
                <w:b/>
                <w:bCs/>
              </w:rPr>
              <w:t xml:space="preserve">Access to Learning Resources:  </w:t>
            </w:r>
          </w:p>
          <w:p w:rsidR="00581B17" w:rsidRPr="0044797A" w:rsidRDefault="00581B17" w:rsidP="00581B17">
            <w:pPr>
              <w:rPr>
                <w:b/>
                <w:bCs/>
              </w:rPr>
            </w:pPr>
          </w:p>
        </w:tc>
        <w:tc>
          <w:tcPr>
            <w:tcW w:w="7182" w:type="dxa"/>
            <w:gridSpan w:val="9"/>
            <w:tcBorders>
              <w:top w:val="nil"/>
              <w:bottom w:val="nil"/>
              <w:right w:val="nil"/>
            </w:tcBorders>
          </w:tcPr>
          <w:p w:rsidR="00581B17" w:rsidRPr="0044797A" w:rsidRDefault="00581B17" w:rsidP="00581B17">
            <w:pPr>
              <w:ind w:left="72"/>
            </w:pPr>
            <w:r w:rsidRPr="0044797A">
              <w:t xml:space="preserve">PVAMU Library: </w:t>
            </w:r>
          </w:p>
          <w:p w:rsidR="00581B17" w:rsidRPr="0044797A" w:rsidRDefault="00581B17" w:rsidP="00581B17">
            <w:pPr>
              <w:ind w:left="360" w:firstLine="252"/>
            </w:pPr>
            <w:r w:rsidRPr="0044797A">
              <w:t xml:space="preserve">phone: (936) 261-1500; </w:t>
            </w:r>
          </w:p>
          <w:p w:rsidR="00581B17" w:rsidRPr="0044797A" w:rsidRDefault="00581B17" w:rsidP="00581B17">
            <w:pPr>
              <w:ind w:left="360" w:firstLine="252"/>
            </w:pPr>
            <w:r w:rsidRPr="0044797A">
              <w:t xml:space="preserve">web: </w:t>
            </w:r>
            <w:hyperlink r:id="rId8" w:history="1">
              <w:r w:rsidRPr="0044797A">
                <w:rPr>
                  <w:rStyle w:val="Hyperlink"/>
                </w:rPr>
                <w:t>http://www.tamu.edu/pvamu/library/</w:t>
              </w:r>
            </w:hyperlink>
            <w:r w:rsidRPr="0044797A">
              <w:t xml:space="preserve">  </w:t>
            </w:r>
          </w:p>
          <w:p w:rsidR="00581B17" w:rsidRPr="0044797A" w:rsidRDefault="00581B17" w:rsidP="00581B17">
            <w:pPr>
              <w:ind w:left="72"/>
            </w:pPr>
            <w:r w:rsidRPr="0044797A">
              <w:t xml:space="preserve">University Bookstore: </w:t>
            </w:r>
          </w:p>
          <w:p w:rsidR="00581B17" w:rsidRPr="0044797A" w:rsidRDefault="00581B17" w:rsidP="00581B17">
            <w:pPr>
              <w:ind w:left="360" w:firstLine="252"/>
            </w:pPr>
            <w:r w:rsidRPr="0044797A">
              <w:t>phone:  (936) 261-1990;</w:t>
            </w:r>
          </w:p>
          <w:p w:rsidR="00581B17" w:rsidRPr="0044797A" w:rsidRDefault="00581B17" w:rsidP="00581B17">
            <w:pPr>
              <w:ind w:left="360" w:firstLine="252"/>
            </w:pPr>
            <w:r w:rsidRPr="0044797A">
              <w:t xml:space="preserve">web:  </w:t>
            </w:r>
            <w:hyperlink r:id="rId9" w:history="1">
              <w:r w:rsidRPr="0044797A">
                <w:rPr>
                  <w:rStyle w:val="Hyperlink"/>
                </w:rPr>
                <w:t>https://www.bkstr.com/Home/10001-10734-1?demoKey=d</w:t>
              </w:r>
            </w:hyperlink>
          </w:p>
        </w:tc>
      </w:tr>
      <w:tr w:rsidR="00581B17" w:rsidRPr="0044797A" w:rsidTr="001017E8">
        <w:tc>
          <w:tcPr>
            <w:tcW w:w="10440" w:type="dxa"/>
            <w:gridSpan w:val="19"/>
            <w:tcBorders>
              <w:top w:val="nil"/>
              <w:left w:val="nil"/>
              <w:bottom w:val="nil"/>
              <w:right w:val="nil"/>
            </w:tcBorders>
          </w:tcPr>
          <w:p w:rsidR="00581B17" w:rsidRPr="0044797A" w:rsidRDefault="00581B17" w:rsidP="00581B17">
            <w:pPr>
              <w:jc w:val="center"/>
              <w:rPr>
                <w:b/>
                <w:bCs/>
              </w:rPr>
            </w:pP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
                <w:bCs/>
              </w:rPr>
            </w:pPr>
            <w:r w:rsidRPr="0044797A">
              <w:rPr>
                <w:b/>
                <w:bCs/>
              </w:rPr>
              <w:t>Course Goals or Overview:</w:t>
            </w:r>
            <w:r w:rsidRPr="0044797A">
              <w:rPr>
                <w:b/>
                <w:bCs/>
              </w:rPr>
              <w:tab/>
            </w:r>
          </w:p>
        </w:tc>
      </w:tr>
      <w:tr w:rsidR="00581B17" w:rsidRPr="0044797A" w:rsidTr="001017E8">
        <w:tc>
          <w:tcPr>
            <w:tcW w:w="828" w:type="dxa"/>
            <w:gridSpan w:val="2"/>
            <w:tcBorders>
              <w:top w:val="nil"/>
              <w:left w:val="nil"/>
              <w:bottom w:val="nil"/>
            </w:tcBorders>
          </w:tcPr>
          <w:p w:rsidR="00581B17" w:rsidRPr="0044797A" w:rsidRDefault="00581B17" w:rsidP="00581B17">
            <w:pPr>
              <w:jc w:val="center"/>
              <w:rPr>
                <w:b/>
                <w:bCs/>
              </w:rPr>
            </w:pPr>
          </w:p>
        </w:tc>
        <w:tc>
          <w:tcPr>
            <w:tcW w:w="9612" w:type="dxa"/>
            <w:gridSpan w:val="17"/>
            <w:tcBorders>
              <w:top w:val="nil"/>
              <w:bottom w:val="nil"/>
              <w:right w:val="nil"/>
            </w:tcBorders>
          </w:tcPr>
          <w:p w:rsidR="00581B17" w:rsidRPr="0044797A" w:rsidRDefault="00581B17" w:rsidP="00581B17">
            <w:pPr>
              <w:rPr>
                <w:i/>
                <w:color w:val="FF0000"/>
              </w:rPr>
            </w:pPr>
            <w:r w:rsidRPr="0044797A">
              <w:t xml:space="preserve">The goal of this course is to </w:t>
            </w:r>
            <w:r>
              <w:t xml:space="preserve">teach senior chemical engineering students basic control strategies for chemical processes.  </w:t>
            </w:r>
          </w:p>
        </w:tc>
      </w:tr>
      <w:tr w:rsidR="00581B17" w:rsidRPr="0044797A" w:rsidTr="001017E8">
        <w:tc>
          <w:tcPr>
            <w:tcW w:w="10440" w:type="dxa"/>
            <w:gridSpan w:val="19"/>
            <w:tcBorders>
              <w:top w:val="nil"/>
              <w:left w:val="nil"/>
              <w:bottom w:val="nil"/>
              <w:right w:val="nil"/>
            </w:tcBorders>
          </w:tcPr>
          <w:p w:rsidR="00581B17" w:rsidRPr="0044797A" w:rsidRDefault="00581B17" w:rsidP="00581B17">
            <w:pPr>
              <w:jc w:val="center"/>
              <w:rPr>
                <w:b/>
                <w:bCs/>
              </w:rPr>
            </w:pP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Cs/>
                <w:i/>
                <w:color w:val="FF0000"/>
              </w:rPr>
            </w:pPr>
            <w:r w:rsidRPr="0044797A">
              <w:rPr>
                <w:b/>
                <w:bCs/>
                <w:color w:val="FF0000"/>
              </w:rPr>
              <w:t xml:space="preserve">Course Outcomes/Objectives </w:t>
            </w:r>
          </w:p>
        </w:tc>
      </w:tr>
      <w:tr w:rsidR="00581B17" w:rsidRPr="0044797A" w:rsidTr="001017E8">
        <w:tc>
          <w:tcPr>
            <w:tcW w:w="10440" w:type="dxa"/>
            <w:gridSpan w:val="19"/>
            <w:tcBorders>
              <w:top w:val="nil"/>
              <w:left w:val="nil"/>
              <w:bottom w:val="nil"/>
              <w:right w:val="nil"/>
            </w:tcBorders>
          </w:tcPr>
          <w:p w:rsidR="00581B17" w:rsidRPr="0044797A" w:rsidRDefault="00581B17" w:rsidP="00581B17">
            <w:pPr>
              <w:rPr>
                <w:b/>
              </w:rPr>
            </w:pPr>
            <w:r w:rsidRPr="0044797A">
              <w:rPr>
                <w:b/>
              </w:rPr>
              <w:t>At the end of this course, the student will have achieved and demonstrated the following outcomes.</w:t>
            </w:r>
          </w:p>
          <w:p w:rsidR="00581B17" w:rsidRPr="0044797A" w:rsidRDefault="00581B17" w:rsidP="00581B17">
            <w:pPr>
              <w:ind w:left="720"/>
            </w:pPr>
          </w:p>
        </w:tc>
      </w:tr>
      <w:tr w:rsidR="00581B17" w:rsidRPr="0044797A" w:rsidTr="001017E8">
        <w:tc>
          <w:tcPr>
            <w:tcW w:w="738" w:type="dxa"/>
            <w:tcBorders>
              <w:top w:val="nil"/>
              <w:left w:val="nil"/>
              <w:bottom w:val="nil"/>
            </w:tcBorders>
          </w:tcPr>
          <w:p w:rsidR="00581B17" w:rsidRPr="0044797A" w:rsidRDefault="00581B17" w:rsidP="00581B17">
            <w:r w:rsidRPr="0044797A">
              <w:t>1</w:t>
            </w:r>
          </w:p>
        </w:tc>
        <w:tc>
          <w:tcPr>
            <w:tcW w:w="9702" w:type="dxa"/>
            <w:gridSpan w:val="18"/>
            <w:tcBorders>
              <w:top w:val="nil"/>
              <w:bottom w:val="nil"/>
              <w:right w:val="nil"/>
            </w:tcBorders>
          </w:tcPr>
          <w:p w:rsidR="00581B17" w:rsidRPr="0037232E" w:rsidRDefault="00581B17" w:rsidP="00581B17">
            <w:pPr>
              <w:jc w:val="both"/>
            </w:pPr>
            <w:r>
              <w:t>To develop competence and confidence in using and designing analog controllers and sensors for safe operation of industrial and laboratory processes.</w:t>
            </w:r>
          </w:p>
        </w:tc>
      </w:tr>
      <w:tr w:rsidR="00581B17" w:rsidRPr="0044797A" w:rsidTr="001017E8">
        <w:tc>
          <w:tcPr>
            <w:tcW w:w="738" w:type="dxa"/>
            <w:tcBorders>
              <w:top w:val="nil"/>
              <w:left w:val="nil"/>
              <w:bottom w:val="nil"/>
            </w:tcBorders>
          </w:tcPr>
          <w:p w:rsidR="00581B17" w:rsidRPr="0044797A" w:rsidRDefault="00581B17" w:rsidP="00581B17">
            <w:r w:rsidRPr="0044797A">
              <w:t>2</w:t>
            </w:r>
          </w:p>
        </w:tc>
        <w:tc>
          <w:tcPr>
            <w:tcW w:w="9702" w:type="dxa"/>
            <w:gridSpan w:val="18"/>
            <w:tcBorders>
              <w:top w:val="nil"/>
              <w:bottom w:val="nil"/>
              <w:right w:val="nil"/>
            </w:tcBorders>
          </w:tcPr>
          <w:p w:rsidR="00581B17" w:rsidRPr="0037232E" w:rsidRDefault="00581B17" w:rsidP="00581B17">
            <w:pPr>
              <w:jc w:val="both"/>
            </w:pPr>
            <w:r>
              <w:t xml:space="preserve">To develop conceptual understanding of the mechanisms which control fluid flow, level, heat transfer, and mass transfer processes.  </w:t>
            </w:r>
          </w:p>
        </w:tc>
      </w:tr>
      <w:tr w:rsidR="00581B17" w:rsidRPr="0044797A" w:rsidTr="001017E8">
        <w:tc>
          <w:tcPr>
            <w:tcW w:w="738" w:type="dxa"/>
            <w:tcBorders>
              <w:top w:val="nil"/>
              <w:left w:val="nil"/>
              <w:bottom w:val="nil"/>
            </w:tcBorders>
          </w:tcPr>
          <w:p w:rsidR="00581B17" w:rsidRPr="0044797A" w:rsidRDefault="00581B17" w:rsidP="00581B17">
            <w:r w:rsidRPr="0044797A">
              <w:t>3</w:t>
            </w:r>
          </w:p>
        </w:tc>
        <w:tc>
          <w:tcPr>
            <w:tcW w:w="9702" w:type="dxa"/>
            <w:gridSpan w:val="18"/>
            <w:tcBorders>
              <w:top w:val="nil"/>
              <w:bottom w:val="nil"/>
              <w:right w:val="nil"/>
            </w:tcBorders>
          </w:tcPr>
          <w:p w:rsidR="00581B17" w:rsidRPr="0037232E" w:rsidRDefault="00581B17" w:rsidP="00581B17">
            <w:pPr>
              <w:jc w:val="both"/>
            </w:pPr>
            <w:r>
              <w:t xml:space="preserve">To develop understanding of modeling and simulation of industrial processes.  </w:t>
            </w:r>
          </w:p>
        </w:tc>
      </w:tr>
      <w:tr w:rsidR="00581B17" w:rsidRPr="0044797A" w:rsidTr="001017E8">
        <w:tc>
          <w:tcPr>
            <w:tcW w:w="738" w:type="dxa"/>
            <w:tcBorders>
              <w:top w:val="nil"/>
              <w:left w:val="nil"/>
              <w:bottom w:val="nil"/>
            </w:tcBorders>
          </w:tcPr>
          <w:p w:rsidR="00581B17" w:rsidRPr="0044797A" w:rsidRDefault="00581B17" w:rsidP="00581B17">
            <w:r w:rsidRPr="0044797A">
              <w:t>4</w:t>
            </w:r>
          </w:p>
        </w:tc>
        <w:tc>
          <w:tcPr>
            <w:tcW w:w="9702" w:type="dxa"/>
            <w:gridSpan w:val="18"/>
            <w:tcBorders>
              <w:top w:val="nil"/>
              <w:bottom w:val="nil"/>
              <w:right w:val="nil"/>
            </w:tcBorders>
          </w:tcPr>
          <w:p w:rsidR="00581B17" w:rsidRPr="0037232E" w:rsidRDefault="00581B17" w:rsidP="00581B17">
            <w:pPr>
              <w:jc w:val="both"/>
            </w:pPr>
            <w:r>
              <w:t xml:space="preserve">To develop competence in solving practical control problems used in industrial processes.  </w:t>
            </w:r>
          </w:p>
        </w:tc>
      </w:tr>
      <w:tr w:rsidR="00581B17" w:rsidRPr="0044797A" w:rsidTr="001017E8">
        <w:tc>
          <w:tcPr>
            <w:tcW w:w="738" w:type="dxa"/>
            <w:tcBorders>
              <w:top w:val="nil"/>
              <w:left w:val="nil"/>
              <w:bottom w:val="nil"/>
            </w:tcBorders>
          </w:tcPr>
          <w:p w:rsidR="00581B17" w:rsidRPr="0044797A" w:rsidRDefault="00581B17" w:rsidP="00581B17"/>
        </w:tc>
        <w:tc>
          <w:tcPr>
            <w:tcW w:w="9702" w:type="dxa"/>
            <w:gridSpan w:val="18"/>
            <w:tcBorders>
              <w:top w:val="nil"/>
              <w:bottom w:val="nil"/>
              <w:right w:val="nil"/>
            </w:tcBorders>
          </w:tcPr>
          <w:p w:rsidR="00581B17" w:rsidRPr="0044797A" w:rsidRDefault="00581B17" w:rsidP="00581B17"/>
        </w:tc>
      </w:tr>
    </w:tbl>
    <w:p w:rsidR="00A27344" w:rsidRPr="0044797A" w:rsidRDefault="00A27344" w:rsidP="00A27344"/>
    <w:tbl>
      <w:tblPr>
        <w:tblW w:w="0" w:type="auto"/>
        <w:tblLayout w:type="fixed"/>
        <w:tblLook w:val="04A0" w:firstRow="1" w:lastRow="0" w:firstColumn="1" w:lastColumn="0" w:noHBand="0" w:noVBand="1"/>
      </w:tblPr>
      <w:tblGrid>
        <w:gridCol w:w="1368"/>
        <w:gridCol w:w="9072"/>
      </w:tblGrid>
      <w:tr w:rsidR="00A27344" w:rsidRPr="0044797A" w:rsidTr="001017E8">
        <w:tc>
          <w:tcPr>
            <w:tcW w:w="10440" w:type="dxa"/>
            <w:gridSpan w:val="2"/>
          </w:tcPr>
          <w:p w:rsidR="00A27344" w:rsidRPr="0044797A" w:rsidRDefault="00A27344" w:rsidP="001017E8">
            <w:pPr>
              <w:rPr>
                <w:b/>
                <w:bCs/>
                <w:color w:val="FF0000"/>
              </w:rPr>
            </w:pPr>
            <w:r w:rsidRPr="0044797A">
              <w:rPr>
                <w:b/>
                <w:bCs/>
                <w:color w:val="FF0000"/>
              </w:rPr>
              <w:t>Course Requirements &amp; Evaluation Methods</w:t>
            </w:r>
          </w:p>
        </w:tc>
      </w:tr>
      <w:tr w:rsidR="00A27344" w:rsidRPr="0044797A" w:rsidTr="001017E8">
        <w:tc>
          <w:tcPr>
            <w:tcW w:w="10440" w:type="dxa"/>
            <w:gridSpan w:val="2"/>
          </w:tcPr>
          <w:p w:rsidR="00A27344" w:rsidRPr="0044797A" w:rsidRDefault="00A27344" w:rsidP="001017E8">
            <w:pPr>
              <w:jc w:val="center"/>
              <w:rPr>
                <w:b/>
                <w:bCs/>
              </w:rPr>
            </w:pPr>
          </w:p>
        </w:tc>
      </w:tr>
      <w:tr w:rsidR="00A27344" w:rsidRPr="0044797A" w:rsidTr="001017E8">
        <w:tc>
          <w:tcPr>
            <w:tcW w:w="10440" w:type="dxa"/>
            <w:gridSpan w:val="2"/>
          </w:tcPr>
          <w:p w:rsidR="00A27344" w:rsidRPr="0044797A" w:rsidRDefault="00A27344" w:rsidP="001017E8">
            <w:pPr>
              <w:rPr>
                <w:b/>
                <w:bCs/>
              </w:rPr>
            </w:pPr>
            <w:r w:rsidRPr="0044797A">
              <w:t xml:space="preserve">This course will utilize the following instruments to determine student grades and proficiency of the learning outcomes for the course. </w:t>
            </w:r>
            <w:r w:rsidRPr="0044797A">
              <w:rPr>
                <w:bCs/>
              </w:rPr>
              <w:t xml:space="preserve">The course has been designed to ensure that students acquire a solid grounding in ABET 2000 outcomes </w:t>
            </w:r>
            <w:r>
              <w:rPr>
                <w:bCs/>
              </w:rPr>
              <w:t>a</w:t>
            </w:r>
            <w:r w:rsidRPr="0044797A">
              <w:rPr>
                <w:bCs/>
              </w:rPr>
              <w:t xml:space="preserve"> and</w:t>
            </w:r>
            <w:r>
              <w:rPr>
                <w:bCs/>
              </w:rPr>
              <w:t xml:space="preserve"> e</w:t>
            </w:r>
            <w:r w:rsidRPr="0044797A">
              <w:rPr>
                <w:bCs/>
              </w:rPr>
              <w:t xml:space="preserve">. </w:t>
            </w:r>
          </w:p>
        </w:tc>
      </w:tr>
      <w:tr w:rsidR="00A27344" w:rsidRPr="0044797A" w:rsidTr="001017E8">
        <w:trPr>
          <w:trHeight w:val="950"/>
        </w:trPr>
        <w:tc>
          <w:tcPr>
            <w:tcW w:w="10440" w:type="dxa"/>
            <w:gridSpan w:val="2"/>
          </w:tcPr>
          <w:p w:rsidR="00A27344" w:rsidRPr="0044797A" w:rsidRDefault="00A27344" w:rsidP="001017E8">
            <w:pPr>
              <w:ind w:left="360"/>
              <w:rPr>
                <w:b/>
                <w:bCs/>
              </w:rPr>
            </w:pPr>
            <w:r>
              <w:rPr>
                <w:b/>
                <w:bCs/>
              </w:rPr>
              <w:t>Computer Assignments</w:t>
            </w:r>
            <w:r w:rsidRPr="0044797A">
              <w:t xml:space="preserve"> – </w:t>
            </w:r>
            <w:r>
              <w:t xml:space="preserve">self-explanatory assignments. </w:t>
            </w:r>
            <w:r w:rsidRPr="0044797A">
              <w:t>.</w:t>
            </w:r>
          </w:p>
          <w:p w:rsidR="00A27344" w:rsidRPr="0044797A" w:rsidRDefault="00A27344" w:rsidP="001017E8">
            <w:pPr>
              <w:ind w:left="360"/>
              <w:rPr>
                <w:b/>
                <w:bCs/>
              </w:rPr>
            </w:pPr>
            <w:r w:rsidRPr="0044797A">
              <w:rPr>
                <w:b/>
                <w:bCs/>
              </w:rPr>
              <w:t>Homework Exercises</w:t>
            </w:r>
            <w:r w:rsidRPr="0044797A">
              <w:t xml:space="preserve"> – written assignments, often in letter report format, designed to supplement and reinforce course material.  The letter report format serves to develop and demonstrate an ability to communicate effectively in written mode.</w:t>
            </w:r>
          </w:p>
          <w:p w:rsidR="00A27344" w:rsidRPr="0044797A" w:rsidRDefault="00A27344" w:rsidP="001017E8">
            <w:pPr>
              <w:ind w:left="360"/>
              <w:rPr>
                <w:b/>
                <w:bCs/>
              </w:rPr>
            </w:pPr>
            <w:r w:rsidRPr="0044797A">
              <w:rPr>
                <w:b/>
                <w:bCs/>
              </w:rPr>
              <w:t>Quizzes</w:t>
            </w:r>
            <w:r w:rsidRPr="0044797A">
              <w:t xml:space="preserve"> – announced or surprise in-class assignments to promote student accountability </w:t>
            </w:r>
          </w:p>
          <w:p w:rsidR="00A27344" w:rsidRPr="0044797A" w:rsidRDefault="00A27344" w:rsidP="001017E8">
            <w:pPr>
              <w:ind w:left="360"/>
              <w:rPr>
                <w:b/>
                <w:bCs/>
              </w:rPr>
            </w:pPr>
            <w:r>
              <w:rPr>
                <w:b/>
                <w:bCs/>
              </w:rPr>
              <w:t>Partial Tests</w:t>
            </w:r>
            <w:r w:rsidRPr="0044797A">
              <w:t xml:space="preserve"> – </w:t>
            </w:r>
            <w:r>
              <w:t xml:space="preserve">the objective is determining concept development and problem-solving skills. </w:t>
            </w:r>
            <w:r w:rsidRPr="0044797A">
              <w:t>.</w:t>
            </w:r>
          </w:p>
          <w:p w:rsidR="00A27344" w:rsidRPr="0044797A" w:rsidRDefault="00A27344" w:rsidP="001017E8">
            <w:pPr>
              <w:ind w:left="360"/>
              <w:rPr>
                <w:b/>
                <w:bCs/>
              </w:rPr>
            </w:pPr>
            <w:r>
              <w:rPr>
                <w:b/>
                <w:bCs/>
              </w:rPr>
              <w:t>Final Examination</w:t>
            </w:r>
            <w:r w:rsidRPr="0044797A">
              <w:rPr>
                <w:b/>
                <w:bCs/>
              </w:rPr>
              <w:t xml:space="preserve"> </w:t>
            </w:r>
            <w:r w:rsidRPr="0044797A">
              <w:t xml:space="preserve">– </w:t>
            </w:r>
            <w:r>
              <w:t>Comprehensive final exam.</w:t>
            </w:r>
          </w:p>
        </w:tc>
      </w:tr>
      <w:tr w:rsidR="00A27344" w:rsidRPr="0044797A" w:rsidTr="001017E8">
        <w:tc>
          <w:tcPr>
            <w:tcW w:w="10440" w:type="dxa"/>
            <w:gridSpan w:val="2"/>
          </w:tcPr>
          <w:p w:rsidR="00A27344" w:rsidRPr="0044797A" w:rsidRDefault="00A27344" w:rsidP="001017E8">
            <w:pPr>
              <w:rPr>
                <w:b/>
                <w:bCs/>
              </w:rPr>
            </w:pPr>
            <w:r w:rsidRPr="0044797A">
              <w:rPr>
                <w:i/>
                <w:color w:val="FF0000"/>
              </w:rPr>
              <w:t xml:space="preserve">     </w:t>
            </w:r>
            <w:r w:rsidRPr="0044797A">
              <w:rPr>
                <w:i/>
                <w:color w:val="0000FF"/>
              </w:rPr>
              <w:t xml:space="preserve"> </w:t>
            </w:r>
          </w:p>
        </w:tc>
      </w:tr>
      <w:tr w:rsidR="00A27344" w:rsidRPr="0044797A" w:rsidTr="001017E8">
        <w:tc>
          <w:tcPr>
            <w:tcW w:w="10440" w:type="dxa"/>
            <w:gridSpan w:val="2"/>
          </w:tcPr>
          <w:p w:rsidR="00A27344" w:rsidRPr="0044797A" w:rsidRDefault="00A27344" w:rsidP="001017E8">
            <w:pPr>
              <w:rPr>
                <w:b/>
                <w:bCs/>
              </w:rPr>
            </w:pPr>
          </w:p>
          <w:p w:rsidR="00A27344" w:rsidRPr="0044797A" w:rsidRDefault="00A27344" w:rsidP="001017E8">
            <w:pPr>
              <w:rPr>
                <w:b/>
                <w:bCs/>
              </w:rPr>
            </w:pPr>
            <w:r w:rsidRPr="0044797A">
              <w:rPr>
                <w:b/>
                <w:bCs/>
              </w:rPr>
              <w:t xml:space="preserve">Grading Matrix </w:t>
            </w:r>
            <w:r w:rsidRPr="0044797A">
              <w:rPr>
                <w:bCs/>
                <w:i/>
                <w:color w:val="0000FF"/>
              </w:rPr>
              <w:t>(points will vary according to instructor’s grading system)</w:t>
            </w:r>
          </w:p>
        </w:tc>
      </w:tr>
      <w:tr w:rsidR="00A27344" w:rsidRPr="0044797A" w:rsidTr="001017E8">
        <w:tc>
          <w:tcPr>
            <w:tcW w:w="10440" w:type="dxa"/>
            <w:gridSpan w:val="2"/>
          </w:tcPr>
          <w:tbl>
            <w:tblPr>
              <w:tblW w:w="0" w:type="auto"/>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1"/>
              <w:gridCol w:w="990"/>
            </w:tblGrid>
            <w:tr w:rsidR="00A27344" w:rsidRPr="0044797A" w:rsidTr="001017E8">
              <w:trPr>
                <w:trHeight w:val="305"/>
              </w:trPr>
              <w:tc>
                <w:tcPr>
                  <w:tcW w:w="3451" w:type="dxa"/>
                </w:tcPr>
                <w:p w:rsidR="00A27344" w:rsidRPr="0044797A" w:rsidRDefault="00A27344" w:rsidP="001017E8">
                  <w:pPr>
                    <w:rPr>
                      <w:b/>
                    </w:rPr>
                  </w:pPr>
                  <w:r w:rsidRPr="0044797A">
                    <w:rPr>
                      <w:b/>
                    </w:rPr>
                    <w:t>Instrument</w:t>
                  </w:r>
                </w:p>
              </w:tc>
              <w:tc>
                <w:tcPr>
                  <w:tcW w:w="990" w:type="dxa"/>
                </w:tcPr>
                <w:p w:rsidR="00A27344" w:rsidRPr="0044797A" w:rsidRDefault="00A27344" w:rsidP="001017E8">
                  <w:pPr>
                    <w:rPr>
                      <w:b/>
                    </w:rPr>
                  </w:pPr>
                  <w:r w:rsidRPr="0044797A">
                    <w:rPr>
                      <w:b/>
                    </w:rPr>
                    <w:t>Total</w:t>
                  </w:r>
                </w:p>
              </w:tc>
            </w:tr>
            <w:tr w:rsidR="00A27344" w:rsidRPr="0044797A" w:rsidTr="001017E8">
              <w:tc>
                <w:tcPr>
                  <w:tcW w:w="3451" w:type="dxa"/>
                </w:tcPr>
                <w:p w:rsidR="00A27344" w:rsidRPr="0044797A" w:rsidRDefault="00A27344" w:rsidP="001017E8">
                  <w:r w:rsidRPr="0044797A">
                    <w:t>Homework</w:t>
                  </w:r>
                  <w:r>
                    <w:t>, Computer</w:t>
                  </w:r>
                  <w:r w:rsidRPr="0044797A">
                    <w:t xml:space="preserve"> Assignments &amp; Quizzes</w:t>
                  </w:r>
                </w:p>
              </w:tc>
              <w:tc>
                <w:tcPr>
                  <w:tcW w:w="990" w:type="dxa"/>
                </w:tcPr>
                <w:p w:rsidR="00A27344" w:rsidRPr="0044797A" w:rsidRDefault="00A27344" w:rsidP="001017E8">
                  <w:r>
                    <w:t>30</w:t>
                  </w:r>
                  <w:r w:rsidRPr="0044797A">
                    <w:t>%</w:t>
                  </w:r>
                </w:p>
              </w:tc>
            </w:tr>
            <w:tr w:rsidR="00A27344" w:rsidRPr="0044797A" w:rsidTr="001017E8">
              <w:tc>
                <w:tcPr>
                  <w:tcW w:w="3451" w:type="dxa"/>
                </w:tcPr>
                <w:p w:rsidR="00A27344" w:rsidRPr="0044797A" w:rsidRDefault="00A27344" w:rsidP="001017E8">
                  <w:r>
                    <w:t>Partial Exams.</w:t>
                  </w:r>
                </w:p>
              </w:tc>
              <w:tc>
                <w:tcPr>
                  <w:tcW w:w="990" w:type="dxa"/>
                </w:tcPr>
                <w:p w:rsidR="00A27344" w:rsidRPr="0044797A" w:rsidRDefault="00A27344" w:rsidP="001017E8">
                  <w:r>
                    <w:t>4</w:t>
                  </w:r>
                  <w:r w:rsidRPr="0044797A">
                    <w:t>0%</w:t>
                  </w:r>
                </w:p>
              </w:tc>
            </w:tr>
            <w:tr w:rsidR="00A27344" w:rsidRPr="0044797A" w:rsidTr="001017E8">
              <w:tc>
                <w:tcPr>
                  <w:tcW w:w="3451" w:type="dxa"/>
                </w:tcPr>
                <w:p w:rsidR="00A27344" w:rsidRPr="0044797A" w:rsidRDefault="00A27344" w:rsidP="001017E8">
                  <w:r w:rsidRPr="0044797A">
                    <w:t xml:space="preserve">Final </w:t>
                  </w:r>
                  <w:r>
                    <w:t>Exam</w:t>
                  </w:r>
                </w:p>
              </w:tc>
              <w:tc>
                <w:tcPr>
                  <w:tcW w:w="990" w:type="dxa"/>
                </w:tcPr>
                <w:p w:rsidR="00A27344" w:rsidRPr="0044797A" w:rsidRDefault="00A27344" w:rsidP="001017E8">
                  <w:r>
                    <w:t>30</w:t>
                  </w:r>
                  <w:r w:rsidRPr="0044797A">
                    <w:t>%</w:t>
                  </w:r>
                </w:p>
              </w:tc>
            </w:tr>
            <w:tr w:rsidR="00A27344" w:rsidRPr="0044797A" w:rsidTr="001017E8">
              <w:tc>
                <w:tcPr>
                  <w:tcW w:w="3451" w:type="dxa"/>
                </w:tcPr>
                <w:p w:rsidR="00A27344" w:rsidRPr="0044797A" w:rsidRDefault="00A27344" w:rsidP="001017E8">
                  <w:pPr>
                    <w:rPr>
                      <w:b/>
                    </w:rPr>
                  </w:pPr>
                  <w:r w:rsidRPr="0044797A">
                    <w:rPr>
                      <w:b/>
                    </w:rPr>
                    <w:t>Total</w:t>
                  </w:r>
                </w:p>
              </w:tc>
              <w:tc>
                <w:tcPr>
                  <w:tcW w:w="990" w:type="dxa"/>
                </w:tcPr>
                <w:p w:rsidR="00A27344" w:rsidRPr="0044797A" w:rsidRDefault="00A27344" w:rsidP="001017E8">
                  <w:pPr>
                    <w:rPr>
                      <w:b/>
                    </w:rPr>
                  </w:pPr>
                  <w:r w:rsidRPr="0044797A">
                    <w:rPr>
                      <w:b/>
                    </w:rPr>
                    <w:t>100%</w:t>
                  </w:r>
                </w:p>
              </w:tc>
            </w:tr>
          </w:tbl>
          <w:p w:rsidR="00A27344" w:rsidRPr="0044797A" w:rsidRDefault="00A27344" w:rsidP="001017E8">
            <w:pPr>
              <w:jc w:val="center"/>
              <w:rPr>
                <w:b/>
                <w:bCs/>
              </w:rPr>
            </w:pPr>
          </w:p>
        </w:tc>
      </w:tr>
      <w:tr w:rsidR="00A27344" w:rsidRPr="0044797A" w:rsidTr="001017E8">
        <w:tc>
          <w:tcPr>
            <w:tcW w:w="1368" w:type="dxa"/>
          </w:tcPr>
          <w:p w:rsidR="00A27344" w:rsidRPr="0044797A" w:rsidRDefault="00A27344" w:rsidP="001017E8">
            <w:pPr>
              <w:ind w:left="720"/>
              <w:jc w:val="both"/>
              <w:rPr>
                <w:b/>
                <w:bCs/>
              </w:rPr>
            </w:pPr>
          </w:p>
        </w:tc>
        <w:tc>
          <w:tcPr>
            <w:tcW w:w="9072" w:type="dxa"/>
          </w:tcPr>
          <w:p w:rsidR="00A27344" w:rsidRPr="0044797A" w:rsidRDefault="00A27344" w:rsidP="001017E8">
            <w:pPr>
              <w:ind w:left="72"/>
              <w:jc w:val="both"/>
              <w:rPr>
                <w:b/>
              </w:rPr>
            </w:pPr>
            <w:r w:rsidRPr="0044797A">
              <w:rPr>
                <w:b/>
              </w:rPr>
              <w:t>Grade Determination:</w:t>
            </w:r>
          </w:p>
          <w:p w:rsidR="00A27344" w:rsidRPr="0044797A" w:rsidRDefault="00A27344" w:rsidP="001017E8">
            <w:pPr>
              <w:ind w:left="72"/>
              <w:jc w:val="both"/>
            </w:pPr>
            <w:r w:rsidRPr="0044797A">
              <w:t xml:space="preserve">A = 100 – </w:t>
            </w:r>
            <w:r>
              <w:t>8</w:t>
            </w:r>
            <w:r w:rsidR="00581B17">
              <w:t>8</w:t>
            </w:r>
            <w:r w:rsidRPr="0044797A">
              <w:t xml:space="preserve">pts; </w:t>
            </w:r>
          </w:p>
          <w:p w:rsidR="00A27344" w:rsidRPr="0044797A" w:rsidRDefault="00A27344" w:rsidP="001017E8">
            <w:pPr>
              <w:ind w:left="72"/>
              <w:jc w:val="both"/>
            </w:pPr>
            <w:r w:rsidRPr="0044797A">
              <w:t>B = 8</w:t>
            </w:r>
            <w:r w:rsidR="00581B17">
              <w:t>7</w:t>
            </w:r>
            <w:r w:rsidRPr="0044797A">
              <w:t xml:space="preserve"> – </w:t>
            </w:r>
            <w:r>
              <w:t>7</w:t>
            </w:r>
            <w:r w:rsidR="00581B17">
              <w:t>8</w:t>
            </w:r>
            <w:r w:rsidRPr="0044797A">
              <w:t xml:space="preserve">pts; </w:t>
            </w:r>
          </w:p>
          <w:p w:rsidR="00A27344" w:rsidRPr="0044797A" w:rsidRDefault="00A27344" w:rsidP="001017E8">
            <w:pPr>
              <w:ind w:left="72"/>
              <w:jc w:val="both"/>
            </w:pPr>
            <w:r w:rsidRPr="0044797A">
              <w:t>C = 7</w:t>
            </w:r>
            <w:r w:rsidR="00581B17">
              <w:t>7</w:t>
            </w:r>
            <w:r w:rsidRPr="0044797A">
              <w:t xml:space="preserve"> – </w:t>
            </w:r>
            <w:r>
              <w:t>60</w:t>
            </w:r>
            <w:r w:rsidRPr="0044797A">
              <w:t xml:space="preserve">pts; </w:t>
            </w:r>
          </w:p>
          <w:p w:rsidR="00A27344" w:rsidRPr="0044797A" w:rsidRDefault="00A27344" w:rsidP="001017E8">
            <w:pPr>
              <w:ind w:left="72"/>
              <w:jc w:val="both"/>
            </w:pPr>
            <w:r w:rsidRPr="0044797A">
              <w:t xml:space="preserve">D = 60 – </w:t>
            </w:r>
            <w:r>
              <w:t>50</w:t>
            </w:r>
            <w:r w:rsidRPr="0044797A">
              <w:t xml:space="preserve">pts; </w:t>
            </w:r>
          </w:p>
          <w:p w:rsidR="00A27344" w:rsidRPr="0044797A" w:rsidRDefault="00A27344" w:rsidP="001017E8">
            <w:pPr>
              <w:ind w:left="72"/>
              <w:jc w:val="both"/>
            </w:pPr>
            <w:r w:rsidRPr="0044797A">
              <w:t xml:space="preserve">F = </w:t>
            </w:r>
            <w:r>
              <w:t>4</w:t>
            </w:r>
            <w:r w:rsidRPr="0044797A">
              <w:t>9pts or below</w:t>
            </w:r>
          </w:p>
        </w:tc>
      </w:tr>
      <w:tr w:rsidR="00A27344" w:rsidRPr="0044797A" w:rsidTr="001017E8">
        <w:tc>
          <w:tcPr>
            <w:tcW w:w="10440" w:type="dxa"/>
            <w:gridSpan w:val="2"/>
          </w:tcPr>
          <w:p w:rsidR="00A27344" w:rsidRPr="0044797A" w:rsidRDefault="00A27344" w:rsidP="001017E8">
            <w:r w:rsidRPr="0044797A">
              <w:rPr>
                <w:b/>
                <w:bCs/>
              </w:rPr>
              <w:t>Course Procedures</w:t>
            </w:r>
          </w:p>
        </w:tc>
      </w:tr>
      <w:tr w:rsidR="00A27344" w:rsidRPr="0044797A" w:rsidTr="001017E8">
        <w:tc>
          <w:tcPr>
            <w:tcW w:w="10440" w:type="dxa"/>
            <w:gridSpan w:val="2"/>
          </w:tcPr>
          <w:p w:rsidR="00A27344" w:rsidRPr="0044797A" w:rsidRDefault="00A27344" w:rsidP="001017E8">
            <w:pPr>
              <w:jc w:val="both"/>
              <w:rPr>
                <w:b/>
              </w:rPr>
            </w:pPr>
          </w:p>
          <w:p w:rsidR="00A27344" w:rsidRPr="0044797A" w:rsidRDefault="00A27344" w:rsidP="001017E8">
            <w:pPr>
              <w:jc w:val="both"/>
              <w:rPr>
                <w:b/>
              </w:rPr>
            </w:pPr>
            <w:r w:rsidRPr="0044797A">
              <w:rPr>
                <w:b/>
              </w:rPr>
              <w:t>Textbook Policy</w:t>
            </w:r>
          </w:p>
          <w:p w:rsidR="00A27344" w:rsidRPr="0044797A" w:rsidRDefault="00A27344" w:rsidP="001017E8">
            <w:pPr>
              <w:jc w:val="both"/>
            </w:pPr>
            <w:r w:rsidRPr="0044797A">
              <w:t>Students must acquire the textbook that is listed as “required” on the course syllabus.  The textbook must be acquired by the 10</w:t>
            </w:r>
            <w:r w:rsidRPr="0044797A">
              <w:rPr>
                <w:vertAlign w:val="superscript"/>
              </w:rPr>
              <w:t>th</w:t>
            </w:r>
            <w:r w:rsidRPr="0044797A">
              <w:t xml:space="preserve"> class day. Students are not allowed to share textbooks with other students who are currently registered in the same class. Failure to acquire (or show proof of purchase) the required textbook by the 10</w:t>
            </w:r>
            <w:r w:rsidRPr="0044797A">
              <w:rPr>
                <w:vertAlign w:val="superscript"/>
              </w:rPr>
              <w:t>th</w:t>
            </w:r>
            <w:r w:rsidRPr="0044797A">
              <w:t xml:space="preserve"> class day will result in the student being administratively dropped from the course. The University will assess financial obligations for the course to the student as with any other dropped class according to the fee schedule.  In addition, your financial aid may be affected by the subsequent registration action(s).  </w:t>
            </w:r>
          </w:p>
          <w:p w:rsidR="00A27344" w:rsidRPr="0044797A" w:rsidRDefault="00A27344" w:rsidP="001017E8">
            <w:pPr>
              <w:tabs>
                <w:tab w:val="left" w:pos="6675"/>
              </w:tabs>
              <w:rPr>
                <w:b/>
                <w:bCs/>
              </w:rPr>
            </w:pPr>
            <w:r w:rsidRPr="0044797A">
              <w:rPr>
                <w:color w:val="0000FF"/>
              </w:rPr>
              <w:lastRenderedPageBreak/>
              <w:t xml:space="preserve">Go to </w:t>
            </w:r>
            <w:hyperlink r:id="rId10" w:history="1">
              <w:r w:rsidRPr="0044797A">
                <w:rPr>
                  <w:rStyle w:val="Hyperlink"/>
                </w:rPr>
                <w:t>http://www.pvamu.edu/pages/195.asp</w:t>
              </w:r>
            </w:hyperlink>
            <w:r w:rsidRPr="0044797A">
              <w:rPr>
                <w:color w:val="0000FF"/>
              </w:rPr>
              <w:t xml:space="preserve"> for the Roy G. Perry College of Engineering Textbook Policy.</w:t>
            </w:r>
          </w:p>
        </w:tc>
      </w:tr>
      <w:tr w:rsidR="00A27344" w:rsidRPr="0044797A" w:rsidTr="001017E8">
        <w:tc>
          <w:tcPr>
            <w:tcW w:w="10440" w:type="dxa"/>
            <w:gridSpan w:val="2"/>
          </w:tcPr>
          <w:p w:rsidR="00A27344" w:rsidRPr="0044797A" w:rsidRDefault="00A27344" w:rsidP="001017E8">
            <w:pPr>
              <w:rPr>
                <w:b/>
              </w:rPr>
            </w:pPr>
            <w:r w:rsidRPr="0044797A">
              <w:rPr>
                <w:b/>
              </w:rPr>
              <w:lastRenderedPageBreak/>
              <w:t>Conduct:</w:t>
            </w:r>
          </w:p>
          <w:p w:rsidR="00A27344" w:rsidRPr="0044797A" w:rsidRDefault="00A27344" w:rsidP="00A27344">
            <w:pPr>
              <w:numPr>
                <w:ilvl w:val="0"/>
                <w:numId w:val="36"/>
              </w:numPr>
            </w:pPr>
            <w:r w:rsidRPr="0044797A">
              <w:t xml:space="preserve">Students will conduct themselves in a manner that is respectful to their fellow classmates </w:t>
            </w:r>
          </w:p>
          <w:p w:rsidR="00A27344" w:rsidRPr="0044797A" w:rsidRDefault="00A27344" w:rsidP="001017E8">
            <w:pPr>
              <w:ind w:left="360" w:firstLine="360"/>
            </w:pPr>
            <w:r w:rsidRPr="0044797A">
              <w:t>and the instructor at all times.</w:t>
            </w:r>
          </w:p>
          <w:p w:rsidR="00A27344" w:rsidRPr="0044797A" w:rsidRDefault="00A27344" w:rsidP="00A27344">
            <w:pPr>
              <w:numPr>
                <w:ilvl w:val="0"/>
                <w:numId w:val="36"/>
              </w:numPr>
            </w:pPr>
            <w:r w:rsidRPr="0044797A">
              <w:rPr>
                <w:b/>
              </w:rPr>
              <w:t>Cell phones MUST</w:t>
            </w:r>
            <w:r w:rsidRPr="0044797A">
              <w:t xml:space="preserve"> be turned off during class time.  Students are </w:t>
            </w:r>
            <w:r w:rsidRPr="0044797A">
              <w:rPr>
                <w:b/>
              </w:rPr>
              <w:t>NOT</w:t>
            </w:r>
            <w:r w:rsidRPr="0044797A">
              <w:t xml:space="preserve"> allowed to leave class to answer cell phones.</w:t>
            </w:r>
          </w:p>
          <w:p w:rsidR="00A27344" w:rsidRPr="0044797A" w:rsidRDefault="00A27344" w:rsidP="00A27344">
            <w:pPr>
              <w:numPr>
                <w:ilvl w:val="0"/>
                <w:numId w:val="36"/>
              </w:numPr>
            </w:pPr>
            <w:r w:rsidRPr="0044797A">
              <w:t xml:space="preserve">Students are </w:t>
            </w:r>
            <w:r w:rsidRPr="0044797A">
              <w:rPr>
                <w:b/>
              </w:rPr>
              <w:t>NOT</w:t>
            </w:r>
            <w:r w:rsidRPr="0044797A">
              <w:t xml:space="preserve"> allowed to wear caps/hats in class</w:t>
            </w:r>
          </w:p>
          <w:p w:rsidR="00A27344" w:rsidRPr="0044797A" w:rsidRDefault="00A27344" w:rsidP="00A27344">
            <w:pPr>
              <w:numPr>
                <w:ilvl w:val="0"/>
                <w:numId w:val="36"/>
              </w:numPr>
            </w:pPr>
            <w:r w:rsidRPr="0044797A">
              <w:t xml:space="preserve">Arrive to class prepared to discuss lesson.  </w:t>
            </w:r>
          </w:p>
          <w:p w:rsidR="00A27344" w:rsidRPr="0044797A" w:rsidRDefault="00A27344" w:rsidP="00A27344">
            <w:pPr>
              <w:numPr>
                <w:ilvl w:val="0"/>
                <w:numId w:val="36"/>
              </w:numPr>
            </w:pPr>
            <w:r w:rsidRPr="0044797A">
              <w:t>Always bring essential tools: Textbook, paper, calculator.</w:t>
            </w:r>
          </w:p>
          <w:p w:rsidR="00A27344" w:rsidRPr="0044797A" w:rsidRDefault="00A27344" w:rsidP="001017E8">
            <w:pPr>
              <w:tabs>
                <w:tab w:val="left" w:pos="6675"/>
              </w:tabs>
              <w:rPr>
                <w:b/>
                <w:bCs/>
              </w:rPr>
            </w:pPr>
          </w:p>
          <w:p w:rsidR="00A27344" w:rsidRPr="0044797A" w:rsidRDefault="00A27344" w:rsidP="001017E8">
            <w:pPr>
              <w:tabs>
                <w:tab w:val="left" w:pos="6675"/>
              </w:tabs>
              <w:rPr>
                <w:b/>
                <w:bCs/>
              </w:rPr>
            </w:pPr>
            <w:r w:rsidRPr="0044797A">
              <w:rPr>
                <w:b/>
                <w:bCs/>
              </w:rPr>
              <w:t xml:space="preserve">Submission of Assignments: </w:t>
            </w:r>
          </w:p>
        </w:tc>
      </w:tr>
      <w:tr w:rsidR="00A27344" w:rsidRPr="0044797A" w:rsidTr="001017E8">
        <w:tc>
          <w:tcPr>
            <w:tcW w:w="10440" w:type="dxa"/>
            <w:gridSpan w:val="2"/>
          </w:tcPr>
          <w:p w:rsidR="00A27344" w:rsidRPr="0044797A" w:rsidRDefault="00A27344" w:rsidP="00A27344">
            <w:pPr>
              <w:numPr>
                <w:ilvl w:val="0"/>
                <w:numId w:val="37"/>
              </w:numPr>
              <w:jc w:val="both"/>
              <w:rPr>
                <w:color w:val="0070C0"/>
              </w:rPr>
            </w:pPr>
            <w:r>
              <w:rPr>
                <w:color w:val="7030A0"/>
              </w:rPr>
              <w:t xml:space="preserve">All assignments are due by default one week after being given, unless otherwise stated. </w:t>
            </w:r>
          </w:p>
          <w:p w:rsidR="00A27344" w:rsidRPr="0044797A" w:rsidRDefault="00A27344" w:rsidP="001017E8">
            <w:pPr>
              <w:pStyle w:val="BodyText"/>
              <w:rPr>
                <w:color w:val="0070BF"/>
              </w:rPr>
            </w:pPr>
            <w:r w:rsidRPr="0044797A">
              <w:rPr>
                <w:bCs/>
                <w:i/>
                <w:color w:val="0000FF"/>
              </w:rPr>
              <w:t xml:space="preserve">All homework assignments are due directly to the Instructor, prior to the start of class or the assignment will not be accepted. All homework assignments and exams should be written on one side of the page only, and should use the appropriate cover sheet, with the name, assignment title and date. All pages should be numbered. Failure to use the correct </w:t>
            </w:r>
            <w:r>
              <w:rPr>
                <w:bCs/>
                <w:i/>
                <w:color w:val="0000FF"/>
              </w:rPr>
              <w:t>format</w:t>
            </w:r>
            <w:r w:rsidRPr="0044797A">
              <w:rPr>
                <w:bCs/>
                <w:i/>
                <w:color w:val="0000FF"/>
              </w:rPr>
              <w:t xml:space="preserve"> will result in the assignment grade being reduced by 20%.</w:t>
            </w:r>
          </w:p>
        </w:tc>
      </w:tr>
      <w:tr w:rsidR="00A27344" w:rsidRPr="0044797A" w:rsidTr="001017E8">
        <w:tc>
          <w:tcPr>
            <w:tcW w:w="10440" w:type="dxa"/>
            <w:gridSpan w:val="2"/>
          </w:tcPr>
          <w:p w:rsidR="00A27344" w:rsidRPr="0044797A" w:rsidRDefault="00A27344" w:rsidP="001017E8">
            <w:pPr>
              <w:tabs>
                <w:tab w:val="left" w:pos="6675"/>
              </w:tabs>
              <w:rPr>
                <w:bCs/>
              </w:rPr>
            </w:pPr>
          </w:p>
        </w:tc>
      </w:tr>
      <w:tr w:rsidR="00A27344" w:rsidRPr="0044797A" w:rsidTr="001017E8">
        <w:tc>
          <w:tcPr>
            <w:tcW w:w="10440" w:type="dxa"/>
            <w:gridSpan w:val="2"/>
          </w:tcPr>
          <w:p w:rsidR="00A27344" w:rsidRPr="0044797A" w:rsidRDefault="00A27344" w:rsidP="001017E8">
            <w:pPr>
              <w:tabs>
                <w:tab w:val="left" w:pos="6675"/>
              </w:tabs>
              <w:rPr>
                <w:b/>
                <w:bCs/>
              </w:rPr>
            </w:pPr>
            <w:r w:rsidRPr="0044797A">
              <w:rPr>
                <w:b/>
                <w:bCs/>
              </w:rPr>
              <w:t>Exam Policy</w:t>
            </w:r>
          </w:p>
          <w:p w:rsidR="00A27344" w:rsidRPr="0044797A" w:rsidRDefault="00A27344" w:rsidP="001017E8">
            <w:pPr>
              <w:rPr>
                <w:color w:val="FF0000"/>
              </w:rPr>
            </w:pPr>
            <w:r w:rsidRPr="0044797A">
              <w:rPr>
                <w:bCs/>
              </w:rPr>
              <w:t xml:space="preserve">Exams should be taken as scheduled.  No makeup examinations will be allowed except under documented emergencies (See Student Handbook).  </w:t>
            </w:r>
          </w:p>
        </w:tc>
      </w:tr>
      <w:tr w:rsidR="00A27344" w:rsidRPr="0044797A" w:rsidTr="001017E8">
        <w:tc>
          <w:tcPr>
            <w:tcW w:w="10440" w:type="dxa"/>
            <w:gridSpan w:val="2"/>
          </w:tcPr>
          <w:p w:rsidR="00A27344" w:rsidRPr="0044797A" w:rsidRDefault="00A27344" w:rsidP="001017E8">
            <w:pPr>
              <w:rPr>
                <w:b/>
              </w:rPr>
            </w:pPr>
          </w:p>
        </w:tc>
      </w:tr>
      <w:tr w:rsidR="00A27344" w:rsidRPr="0044797A" w:rsidTr="001017E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440" w:type="dxa"/>
            <w:gridSpan w:val="2"/>
            <w:tcBorders>
              <w:top w:val="nil"/>
              <w:left w:val="nil"/>
              <w:bottom w:val="nil"/>
              <w:right w:val="nil"/>
            </w:tcBorders>
          </w:tcPr>
          <w:p w:rsidR="00A27344" w:rsidRPr="0044797A" w:rsidRDefault="00A27344" w:rsidP="001017E8">
            <w:pPr>
              <w:jc w:val="center"/>
              <w:rPr>
                <w:b/>
              </w:rPr>
            </w:pPr>
            <w:r>
              <w:rPr>
                <w:b/>
                <w:color w:val="FF0000"/>
              </w:rPr>
              <w:t>TOPICS</w:t>
            </w:r>
          </w:p>
        </w:tc>
      </w:tr>
    </w:tbl>
    <w:p w:rsidR="00A27344" w:rsidRPr="0044797A" w:rsidRDefault="00A27344" w:rsidP="00A27344">
      <w:pPr>
        <w:rPr>
          <w:b/>
        </w:rPr>
      </w:pPr>
    </w:p>
    <w:p w:rsidR="00A27344" w:rsidRDefault="00A27344" w:rsidP="00A27344">
      <w:pPr>
        <w:tabs>
          <w:tab w:val="left" w:pos="810"/>
        </w:tabs>
        <w:ind w:left="2160" w:hanging="720"/>
        <w:jc w:val="both"/>
      </w:pPr>
      <w:r>
        <w:t>Topic 1.</w:t>
      </w:r>
      <w:r>
        <w:tab/>
        <w:t>Introduction (2 classes)</w:t>
      </w:r>
    </w:p>
    <w:p w:rsidR="00A27344" w:rsidRDefault="00A27344" w:rsidP="00A27344">
      <w:pPr>
        <w:tabs>
          <w:tab w:val="left" w:pos="810"/>
        </w:tabs>
        <w:ind w:left="2160" w:hanging="720"/>
        <w:jc w:val="both"/>
      </w:pPr>
      <w:r>
        <w:t>Topic 2.</w:t>
      </w:r>
      <w:r>
        <w:tab/>
        <w:t>Modeling and simulation (4 classes)</w:t>
      </w:r>
    </w:p>
    <w:p w:rsidR="00A27344" w:rsidRDefault="00A27344" w:rsidP="00A27344">
      <w:pPr>
        <w:tabs>
          <w:tab w:val="left" w:pos="810"/>
        </w:tabs>
        <w:ind w:left="2160" w:hanging="720"/>
        <w:jc w:val="both"/>
      </w:pPr>
      <w:r>
        <w:t>Topic 3.</w:t>
      </w:r>
      <w:r>
        <w:tab/>
        <w:t>Solution of differential equations by Laplace transform (4 classes)</w:t>
      </w:r>
    </w:p>
    <w:p w:rsidR="00A27344" w:rsidRDefault="00A27344" w:rsidP="00A27344">
      <w:pPr>
        <w:tabs>
          <w:tab w:val="left" w:pos="810"/>
        </w:tabs>
        <w:ind w:left="2160" w:hanging="720"/>
        <w:jc w:val="both"/>
      </w:pPr>
      <w:r>
        <w:t>Topic 4.</w:t>
      </w:r>
      <w:r>
        <w:tab/>
        <w:t>Block diagrams and transfer functions (4 classes)</w:t>
      </w:r>
    </w:p>
    <w:p w:rsidR="00A27344" w:rsidRDefault="00A27344" w:rsidP="00A27344">
      <w:pPr>
        <w:tabs>
          <w:tab w:val="left" w:pos="810"/>
        </w:tabs>
        <w:ind w:left="2160" w:hanging="720"/>
        <w:jc w:val="both"/>
      </w:pPr>
      <w:r>
        <w:t>Topic 5.</w:t>
      </w:r>
      <w:r>
        <w:tab/>
        <w:t>Proportional, integral and derivative control (4 classes)</w:t>
      </w:r>
    </w:p>
    <w:p w:rsidR="00A27344" w:rsidRDefault="00A27344" w:rsidP="00A27344">
      <w:pPr>
        <w:tabs>
          <w:tab w:val="left" w:pos="810"/>
        </w:tabs>
        <w:ind w:left="2160" w:hanging="720"/>
        <w:jc w:val="both"/>
      </w:pPr>
      <w:r>
        <w:t>Topic 6.</w:t>
      </w:r>
      <w:r>
        <w:tab/>
        <w:t>Stability and tuning (4 classes)</w:t>
      </w:r>
    </w:p>
    <w:p w:rsidR="00A27344" w:rsidRDefault="00A27344" w:rsidP="00A27344">
      <w:pPr>
        <w:tabs>
          <w:tab w:val="left" w:pos="810"/>
        </w:tabs>
        <w:ind w:left="2160" w:hanging="720"/>
        <w:jc w:val="both"/>
      </w:pPr>
      <w:r>
        <w:t>Topic 7.</w:t>
      </w:r>
      <w:r>
        <w:tab/>
        <w:t>Advanced control systems (2 classes)</w:t>
      </w:r>
    </w:p>
    <w:p w:rsidR="00A27344" w:rsidRDefault="00A27344" w:rsidP="00A27344">
      <w:pPr>
        <w:tabs>
          <w:tab w:val="left" w:pos="810"/>
        </w:tabs>
        <w:ind w:left="2160" w:hanging="720"/>
        <w:jc w:val="both"/>
      </w:pPr>
      <w:r>
        <w:t>Topic 8.</w:t>
      </w:r>
      <w:r>
        <w:tab/>
        <w:t>Three partial exams and final exam (4 classes)</w:t>
      </w:r>
    </w:p>
    <w:p w:rsidR="00A27344" w:rsidRDefault="00A27344" w:rsidP="00A27344">
      <w:pPr>
        <w:ind w:left="720" w:hanging="720"/>
        <w:jc w:val="both"/>
      </w:pPr>
    </w:p>
    <w:p w:rsidR="00A27344" w:rsidRPr="0044797A" w:rsidRDefault="00A27344" w:rsidP="00A27344">
      <w:pPr>
        <w:jc w:val="both"/>
      </w:pPr>
      <w:r w:rsidRPr="0044797A">
        <w:rPr>
          <w:b/>
          <w:bCs/>
        </w:rPr>
        <w:t>University Rules and Procedures</w:t>
      </w:r>
    </w:p>
    <w:p w:rsidR="00A27344" w:rsidRPr="0044797A" w:rsidRDefault="00A27344" w:rsidP="00A27344">
      <w:pPr>
        <w:jc w:val="both"/>
      </w:pPr>
      <w:r w:rsidRPr="0044797A">
        <w:t xml:space="preserve"> </w:t>
      </w:r>
    </w:p>
    <w:p w:rsidR="00A27344" w:rsidRPr="0044797A" w:rsidRDefault="00A27344" w:rsidP="00A27344">
      <w:pPr>
        <w:jc w:val="both"/>
        <w:rPr>
          <w:b/>
        </w:rPr>
      </w:pPr>
      <w:r w:rsidRPr="0044797A">
        <w:rPr>
          <w:b/>
        </w:rPr>
        <w:t xml:space="preserve">Disability statement (See Student Handbook):  </w:t>
      </w:r>
    </w:p>
    <w:p w:rsidR="00A27344" w:rsidRPr="0044797A" w:rsidRDefault="00A27344" w:rsidP="00A27344">
      <w:pPr>
        <w:jc w:val="both"/>
      </w:pPr>
      <w:r w:rsidRPr="0044797A">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A27344" w:rsidRPr="0044797A" w:rsidRDefault="00A27344" w:rsidP="00A27344">
      <w:pPr>
        <w:jc w:val="both"/>
      </w:pPr>
    </w:p>
    <w:p w:rsidR="00A27344" w:rsidRPr="0044797A" w:rsidRDefault="00A27344" w:rsidP="00A27344">
      <w:pPr>
        <w:jc w:val="both"/>
        <w:rPr>
          <w:b/>
        </w:rPr>
      </w:pPr>
      <w:r w:rsidRPr="0044797A">
        <w:rPr>
          <w:b/>
        </w:rPr>
        <w:t xml:space="preserve">Academic misconduct (See Student Handbook):  </w:t>
      </w:r>
    </w:p>
    <w:p w:rsidR="00A27344" w:rsidRPr="0044797A" w:rsidRDefault="00A27344" w:rsidP="00A27344">
      <w:pPr>
        <w:jc w:val="both"/>
      </w:pPr>
      <w:r w:rsidRPr="0044797A">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A27344" w:rsidRDefault="00A27344" w:rsidP="00A27344">
      <w:pPr>
        <w:jc w:val="both"/>
        <w:rPr>
          <w:b/>
        </w:rPr>
      </w:pPr>
    </w:p>
    <w:p w:rsidR="00A27344" w:rsidRPr="0044797A" w:rsidRDefault="00A27344" w:rsidP="00A27344">
      <w:pPr>
        <w:jc w:val="both"/>
        <w:rPr>
          <w:b/>
        </w:rPr>
      </w:pPr>
      <w:r w:rsidRPr="0044797A">
        <w:rPr>
          <w:b/>
        </w:rPr>
        <w:t xml:space="preserve">Forms of academic dishonesty:  </w:t>
      </w:r>
    </w:p>
    <w:p w:rsidR="00A27344" w:rsidRPr="0044797A" w:rsidRDefault="00A27344" w:rsidP="00A27344">
      <w:pPr>
        <w:pStyle w:val="Default"/>
        <w:numPr>
          <w:ilvl w:val="0"/>
          <w:numId w:val="35"/>
        </w:numPr>
        <w:tabs>
          <w:tab w:val="clear" w:pos="720"/>
          <w:tab w:val="left" w:pos="-900"/>
          <w:tab w:val="left" w:pos="0"/>
        </w:tabs>
        <w:ind w:left="990"/>
        <w:jc w:val="both"/>
        <w:rPr>
          <w:rFonts w:ascii="Times New Roman" w:hAnsi="Times New Roman" w:cs="Times New Roman"/>
          <w:color w:val="auto"/>
        </w:rPr>
      </w:pPr>
      <w:r w:rsidRPr="0044797A">
        <w:rPr>
          <w:rFonts w:ascii="Times New Roman" w:hAnsi="Times New Roman" w:cs="Times New Roman"/>
          <w:color w:val="auto"/>
        </w:rPr>
        <w:t xml:space="preserve">Cheating: deception in which a student misrepresents that he/she has mastered information on an academic exercise that he/she has not mastered; giving or receiving aid unauthorized by the instructor on assignments or examinations. </w:t>
      </w:r>
    </w:p>
    <w:p w:rsidR="00A27344" w:rsidRPr="0044797A" w:rsidRDefault="00A27344" w:rsidP="00A27344">
      <w:pPr>
        <w:pStyle w:val="Default"/>
        <w:tabs>
          <w:tab w:val="left" w:pos="-900"/>
          <w:tab w:val="left" w:pos="0"/>
        </w:tabs>
        <w:ind w:left="990" w:firstLine="60"/>
        <w:jc w:val="both"/>
        <w:rPr>
          <w:rFonts w:ascii="Times New Roman" w:hAnsi="Times New Roman" w:cs="Times New Roman"/>
          <w:color w:val="auto"/>
        </w:rPr>
      </w:pPr>
    </w:p>
    <w:p w:rsidR="00A27344" w:rsidRPr="0044797A" w:rsidRDefault="00A27344" w:rsidP="00A27344">
      <w:pPr>
        <w:pStyle w:val="Default"/>
        <w:numPr>
          <w:ilvl w:val="0"/>
          <w:numId w:val="35"/>
        </w:numPr>
        <w:tabs>
          <w:tab w:val="clear" w:pos="720"/>
          <w:tab w:val="left" w:pos="-900"/>
          <w:tab w:val="left" w:pos="0"/>
        </w:tabs>
        <w:ind w:left="990"/>
        <w:jc w:val="both"/>
        <w:rPr>
          <w:rFonts w:ascii="Times New Roman" w:hAnsi="Times New Roman" w:cs="Times New Roman"/>
          <w:color w:val="auto"/>
        </w:rPr>
      </w:pPr>
      <w:r w:rsidRPr="0044797A">
        <w:rPr>
          <w:rFonts w:ascii="Times New Roman" w:hAnsi="Times New Roman" w:cs="Times New Roman"/>
          <w:color w:val="auto"/>
        </w:rPr>
        <w:t xml:space="preserve">Academic misconduct: tampering with grades or taking part in obtaining or distributing any part of a scheduled test.  </w:t>
      </w:r>
    </w:p>
    <w:p w:rsidR="00A27344" w:rsidRPr="0044797A" w:rsidRDefault="00A27344" w:rsidP="00A27344">
      <w:pPr>
        <w:pStyle w:val="Default"/>
        <w:tabs>
          <w:tab w:val="left" w:pos="-900"/>
        </w:tabs>
        <w:ind w:left="990"/>
        <w:jc w:val="both"/>
        <w:rPr>
          <w:rFonts w:ascii="Times New Roman" w:hAnsi="Times New Roman" w:cs="Times New Roman"/>
          <w:color w:val="auto"/>
        </w:rPr>
      </w:pPr>
    </w:p>
    <w:p w:rsidR="00A27344" w:rsidRPr="0044797A" w:rsidRDefault="00A27344" w:rsidP="00A27344">
      <w:pPr>
        <w:pStyle w:val="Default"/>
        <w:numPr>
          <w:ilvl w:val="0"/>
          <w:numId w:val="35"/>
        </w:numPr>
        <w:tabs>
          <w:tab w:val="clear" w:pos="720"/>
          <w:tab w:val="left" w:pos="-900"/>
          <w:tab w:val="left" w:pos="0"/>
        </w:tabs>
        <w:ind w:left="990"/>
        <w:jc w:val="both"/>
        <w:rPr>
          <w:rFonts w:ascii="Times New Roman" w:hAnsi="Times New Roman" w:cs="Times New Roman"/>
          <w:color w:val="auto"/>
        </w:rPr>
      </w:pPr>
      <w:r w:rsidRPr="0044797A">
        <w:rPr>
          <w:rFonts w:ascii="Times New Roman" w:hAnsi="Times New Roman" w:cs="Times New Roman"/>
          <w:color w:val="auto"/>
        </w:rPr>
        <w:t xml:space="preserve">Fabrication: use of invented information or falsified research.  </w:t>
      </w:r>
    </w:p>
    <w:p w:rsidR="00A27344" w:rsidRPr="0044797A" w:rsidRDefault="00A27344" w:rsidP="00A27344">
      <w:pPr>
        <w:pStyle w:val="Default"/>
        <w:tabs>
          <w:tab w:val="left" w:pos="-900"/>
          <w:tab w:val="left" w:pos="0"/>
        </w:tabs>
        <w:ind w:left="990" w:firstLine="60"/>
        <w:jc w:val="both"/>
        <w:rPr>
          <w:rFonts w:ascii="Times New Roman" w:hAnsi="Times New Roman" w:cs="Times New Roman"/>
          <w:color w:val="auto"/>
        </w:rPr>
      </w:pPr>
    </w:p>
    <w:p w:rsidR="00A27344" w:rsidRPr="0044797A" w:rsidRDefault="00A27344" w:rsidP="00A27344">
      <w:pPr>
        <w:pStyle w:val="Default"/>
        <w:numPr>
          <w:ilvl w:val="0"/>
          <w:numId w:val="35"/>
        </w:numPr>
        <w:tabs>
          <w:tab w:val="clear" w:pos="720"/>
          <w:tab w:val="left" w:pos="-900"/>
          <w:tab w:val="left" w:pos="0"/>
        </w:tabs>
        <w:ind w:left="990"/>
        <w:jc w:val="both"/>
        <w:rPr>
          <w:rFonts w:ascii="Times New Roman" w:hAnsi="Times New Roman" w:cs="Times New Roman"/>
          <w:color w:val="auto"/>
        </w:rPr>
      </w:pPr>
      <w:r w:rsidRPr="0044797A">
        <w:rPr>
          <w:rFonts w:ascii="Times New Roman" w:hAnsi="Times New Roman" w:cs="Times New Roman"/>
          <w:color w:val="auto"/>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A27344" w:rsidRDefault="00A27344" w:rsidP="00A27344">
      <w:pPr>
        <w:jc w:val="both"/>
        <w:rPr>
          <w:b/>
        </w:rPr>
      </w:pPr>
    </w:p>
    <w:p w:rsidR="00A27344" w:rsidRPr="0044797A" w:rsidRDefault="00A27344" w:rsidP="00A27344">
      <w:pPr>
        <w:jc w:val="both"/>
        <w:rPr>
          <w:b/>
        </w:rPr>
      </w:pPr>
      <w:r w:rsidRPr="0044797A">
        <w:rPr>
          <w:b/>
        </w:rPr>
        <w:t>Nonacademic misconduct (See Student Handbook)</w:t>
      </w:r>
    </w:p>
    <w:p w:rsidR="00A27344" w:rsidRPr="0044797A" w:rsidRDefault="00A27344" w:rsidP="00A27344">
      <w:pPr>
        <w:jc w:val="both"/>
      </w:pPr>
      <w:r w:rsidRPr="0044797A">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A27344" w:rsidRDefault="00A27344" w:rsidP="00A27344">
      <w:pPr>
        <w:jc w:val="both"/>
        <w:rPr>
          <w:b/>
        </w:rPr>
      </w:pPr>
    </w:p>
    <w:p w:rsidR="00A27344" w:rsidRPr="0044797A" w:rsidRDefault="00A27344" w:rsidP="00A27344">
      <w:pPr>
        <w:jc w:val="both"/>
        <w:rPr>
          <w:b/>
        </w:rPr>
      </w:pPr>
      <w:r w:rsidRPr="0044797A">
        <w:rPr>
          <w:b/>
        </w:rPr>
        <w:t xml:space="preserve">Sexual misconduct (See Student Handbook):  </w:t>
      </w:r>
    </w:p>
    <w:p w:rsidR="00A27344" w:rsidRPr="0044797A" w:rsidRDefault="00A27344" w:rsidP="00A27344">
      <w:pPr>
        <w:jc w:val="both"/>
      </w:pPr>
      <w:r w:rsidRPr="0044797A">
        <w:t xml:space="preserve">Sexual harassment of students and employers at </w:t>
      </w:r>
      <w:smartTag w:uri="urn:schemas-microsoft-com:office:smarttags" w:element="place">
        <w:smartTag w:uri="urn:schemas-microsoft-com:office:smarttags" w:element="PlaceName">
          <w:r w:rsidRPr="0044797A">
            <w:t>Prairie</w:t>
          </w:r>
        </w:smartTag>
        <w:r w:rsidRPr="0044797A">
          <w:t xml:space="preserve"> </w:t>
        </w:r>
        <w:smartTag w:uri="urn:schemas-microsoft-com:office:smarttags" w:element="PlaceName">
          <w:r w:rsidRPr="0044797A">
            <w:t>View</w:t>
          </w:r>
        </w:smartTag>
        <w:r w:rsidRPr="0044797A">
          <w:t xml:space="preserve"> </w:t>
        </w:r>
        <w:smartTag w:uri="urn:schemas-microsoft-com:office:smarttags" w:element="PlaceName">
          <w:r w:rsidRPr="0044797A">
            <w:t>A&amp;M</w:t>
          </w:r>
        </w:smartTag>
        <w:r w:rsidRPr="0044797A">
          <w:t xml:space="preserve"> </w:t>
        </w:r>
        <w:smartTag w:uri="urn:schemas-microsoft-com:office:smarttags" w:element="PlaceType">
          <w:r w:rsidRPr="0044797A">
            <w:t>University</w:t>
          </w:r>
        </w:smartTag>
      </w:smartTag>
      <w:r w:rsidRPr="0044797A">
        <w:t xml:space="preserve"> is unacceptable and will not be tolerated.  Any member of the university community violating this policy will be subject to disciplinary action.  </w:t>
      </w:r>
    </w:p>
    <w:p w:rsidR="00A27344" w:rsidRDefault="00A27344" w:rsidP="00A27344">
      <w:pPr>
        <w:jc w:val="both"/>
        <w:rPr>
          <w:b/>
          <w:bCs/>
        </w:rPr>
      </w:pPr>
    </w:p>
    <w:p w:rsidR="00A27344" w:rsidRPr="0044797A" w:rsidRDefault="00A27344" w:rsidP="00A27344">
      <w:pPr>
        <w:jc w:val="both"/>
        <w:rPr>
          <w:b/>
          <w:bCs/>
        </w:rPr>
      </w:pPr>
      <w:r w:rsidRPr="0044797A">
        <w:rPr>
          <w:b/>
          <w:bCs/>
        </w:rPr>
        <w:t xml:space="preserve">Attendance Policy: </w:t>
      </w:r>
    </w:p>
    <w:p w:rsidR="00A27344" w:rsidRPr="0044797A" w:rsidRDefault="00A27344" w:rsidP="00A27344">
      <w:pPr>
        <w:pStyle w:val="BodyText2"/>
        <w:rPr>
          <w:i/>
        </w:rPr>
      </w:pPr>
      <w:smartTag w:uri="urn:schemas-microsoft-com:office:smarttags" w:element="place">
        <w:smartTag w:uri="urn:schemas-microsoft-com:office:smarttags" w:element="PlaceName">
          <w:r w:rsidRPr="0044797A">
            <w:t>Prairie</w:t>
          </w:r>
        </w:smartTag>
        <w:r w:rsidRPr="0044797A">
          <w:t xml:space="preserve"> </w:t>
        </w:r>
        <w:smartTag w:uri="urn:schemas-microsoft-com:office:smarttags" w:element="PlaceName">
          <w:r w:rsidRPr="0044797A">
            <w:t>View</w:t>
          </w:r>
        </w:smartTag>
        <w:r w:rsidRPr="0044797A">
          <w:t xml:space="preserve"> </w:t>
        </w:r>
        <w:smartTag w:uri="urn:schemas-microsoft-com:office:smarttags" w:element="PlaceName">
          <w:r w:rsidRPr="0044797A">
            <w:t>A&amp;M</w:t>
          </w:r>
        </w:smartTag>
        <w:r w:rsidRPr="0044797A">
          <w:t xml:space="preserve"> </w:t>
        </w:r>
        <w:smartTag w:uri="urn:schemas-microsoft-com:office:smarttags" w:element="PlaceType">
          <w:r w:rsidRPr="0044797A">
            <w:t>University</w:t>
          </w:r>
        </w:smartTag>
      </w:smartTag>
      <w:r w:rsidRPr="0044797A">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A27344" w:rsidRDefault="00A27344" w:rsidP="00A27344">
      <w:pPr>
        <w:jc w:val="both"/>
        <w:rPr>
          <w:b/>
          <w:bCs/>
        </w:rPr>
      </w:pPr>
    </w:p>
    <w:p w:rsidR="00A27344" w:rsidRPr="0044797A" w:rsidRDefault="00A27344" w:rsidP="00A27344">
      <w:pPr>
        <w:jc w:val="both"/>
        <w:rPr>
          <w:b/>
          <w:bCs/>
        </w:rPr>
      </w:pPr>
      <w:r w:rsidRPr="0044797A">
        <w:rPr>
          <w:b/>
          <w:bCs/>
        </w:rPr>
        <w:t>Student Academic Appeals Process</w:t>
      </w:r>
    </w:p>
    <w:p w:rsidR="00A27344" w:rsidRPr="0044797A" w:rsidRDefault="00A27344" w:rsidP="00A27344">
      <w:pPr>
        <w:jc w:val="both"/>
      </w:pPr>
      <w:r w:rsidRPr="0044797A">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 </w:t>
      </w:r>
    </w:p>
    <w:p w:rsidR="00A27344" w:rsidRPr="0044797A" w:rsidRDefault="00A27344" w:rsidP="00A27344">
      <w:pPr>
        <w:tabs>
          <w:tab w:val="left" w:pos="6285"/>
        </w:tabs>
      </w:pPr>
    </w:p>
    <w:p w:rsidR="00D573B8" w:rsidRDefault="00D573B8">
      <w:r>
        <w:br w:type="page"/>
      </w:r>
    </w:p>
    <w:p w:rsidR="004F4633" w:rsidRPr="00774FF9" w:rsidRDefault="00FF2F5C">
      <w:pPr>
        <w:pStyle w:val="CorePlainFull"/>
      </w:pPr>
      <w:r>
        <w:rPr>
          <w:b/>
          <w:bCs/>
          <w:noProof/>
          <w:szCs w:val="40"/>
        </w:rPr>
        <w:lastRenderedPageBreak/>
        <mc:AlternateContent>
          <mc:Choice Requires="wps">
            <w:drawing>
              <wp:anchor distT="0" distB="0" distL="114300" distR="114300" simplePos="0" relativeHeight="251643904" behindDoc="1" locked="0" layoutInCell="1" allowOverlap="1">
                <wp:simplePos x="0" y="0"/>
                <wp:positionH relativeFrom="column">
                  <wp:posOffset>-447675</wp:posOffset>
                </wp:positionH>
                <wp:positionV relativeFrom="paragraph">
                  <wp:posOffset>-9525</wp:posOffset>
                </wp:positionV>
                <wp:extent cx="6867525" cy="8791575"/>
                <wp:effectExtent l="19050" t="19050" r="47625" b="47625"/>
                <wp:wrapNone/>
                <wp:docPr id="2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879157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9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4E15A" id="Rectangle 69" o:spid="_x0000_s1026" style="position:absolute;margin-left:-35.25pt;margin-top:-.75pt;width:540.75pt;height:69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" filled="f" fillcolor="#ff9" strokeweight="4.5pt">
                <v:stroke linestyle="thinThick"/>
              </v:rect>
            </w:pict>
          </mc:Fallback>
        </mc:AlternateContent>
      </w:r>
    </w:p>
    <w:p w:rsidR="004F4633" w:rsidRPr="00774FF9" w:rsidRDefault="004F4633" w:rsidP="0052185E">
      <w:pPr>
        <w:pStyle w:val="CorePlainFull"/>
        <w:jc w:val="center"/>
      </w:pPr>
    </w:p>
    <w:p w:rsidR="004F4633" w:rsidRPr="00774FF9" w:rsidRDefault="004F4633">
      <w:pPr>
        <w:jc w:val="center"/>
        <w:rPr>
          <w:b/>
          <w:bCs/>
          <w:sz w:val="40"/>
          <w:szCs w:val="40"/>
        </w:rPr>
      </w:pPr>
    </w:p>
    <w:p w:rsidR="004F4633" w:rsidRPr="00774FF9" w:rsidRDefault="004F4633">
      <w:pPr>
        <w:jc w:val="center"/>
        <w:rPr>
          <w:b/>
          <w:bCs/>
          <w:sz w:val="40"/>
          <w:szCs w:val="40"/>
        </w:rPr>
      </w:pPr>
      <w:r w:rsidRPr="00774FF9">
        <w:rPr>
          <w:b/>
          <w:bCs/>
          <w:sz w:val="40"/>
          <w:szCs w:val="40"/>
        </w:rPr>
        <w:t>End of Semester</w:t>
      </w:r>
    </w:p>
    <w:p w:rsidR="004F4633" w:rsidRPr="00774FF9" w:rsidRDefault="004F4633">
      <w:pPr>
        <w:jc w:val="center"/>
        <w:rPr>
          <w:b/>
          <w:bCs/>
          <w:sz w:val="40"/>
          <w:szCs w:val="40"/>
        </w:rPr>
      </w:pPr>
      <w:r w:rsidRPr="00774FF9">
        <w:rPr>
          <w:b/>
          <w:bCs/>
          <w:sz w:val="40"/>
          <w:szCs w:val="40"/>
        </w:rPr>
        <w:t>Course Assessment Report</w:t>
      </w:r>
    </w:p>
    <w:p w:rsidR="004F4633" w:rsidRPr="00774FF9" w:rsidRDefault="004F4633">
      <w:pPr>
        <w:jc w:val="center"/>
        <w:rPr>
          <w:b/>
          <w:bCs/>
          <w:sz w:val="40"/>
          <w:szCs w:val="40"/>
        </w:rPr>
      </w:pPr>
    </w:p>
    <w:p w:rsidR="004F4633" w:rsidRPr="00774FF9" w:rsidRDefault="004F4633">
      <w:pPr>
        <w:jc w:val="center"/>
        <w:rPr>
          <w:b/>
          <w:bCs/>
          <w:sz w:val="32"/>
          <w:szCs w:val="32"/>
        </w:rPr>
      </w:pPr>
      <w:r w:rsidRPr="00774FF9">
        <w:rPr>
          <w:b/>
          <w:bCs/>
          <w:sz w:val="32"/>
          <w:szCs w:val="32"/>
        </w:rPr>
        <w:t>This summary contains the following Information</w:t>
      </w:r>
    </w:p>
    <w:p w:rsidR="004F4633" w:rsidRPr="00774FF9" w:rsidRDefault="004F4633">
      <w:pPr>
        <w:tabs>
          <w:tab w:val="left" w:pos="4620"/>
        </w:tabs>
        <w:rPr>
          <w:b/>
          <w:bCs/>
          <w:sz w:val="40"/>
          <w:szCs w:val="40"/>
        </w:rPr>
      </w:pPr>
      <w:r w:rsidRPr="00774FF9">
        <w:rPr>
          <w:b/>
          <w:bCs/>
          <w:sz w:val="40"/>
          <w:szCs w:val="40"/>
        </w:rPr>
        <w:tab/>
      </w:r>
    </w:p>
    <w:p w:rsidR="004F4633" w:rsidRPr="00774FF9" w:rsidRDefault="004F4633">
      <w:pPr>
        <w:rPr>
          <w:b/>
          <w:bCs/>
          <w:sz w:val="32"/>
          <w:szCs w:val="40"/>
        </w:rPr>
      </w:pPr>
      <w:r w:rsidRPr="00774FF9">
        <w:rPr>
          <w:b/>
          <w:bCs/>
          <w:sz w:val="32"/>
          <w:szCs w:val="40"/>
        </w:rPr>
        <w:t>1.  Performance Statistics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Total number of students in class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 xml:space="preserve">The class average performance (stated as %) in each course outcome assessed in this class and the two previous times course was assessed. </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The acceptable class average for the class in each outcome area as set by your Department. You cannot use any number of your choice</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Percentage of students who scored below the expected average in each outcome.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2.  Implementation Summary</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Brief summary of plans implemented during the semester based on last assessment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3.  Perceived Problems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Instructor’s  critical evaluation of perceived problems that affected students’ performance. Realistic problems should be identified throughout the semester and summarized in this section of the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4.  New Plans for Addressing Problems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Instructor’s plans for addressing the perceived problems the next time the class is taught. These should be specific enough for another instructor to implement. Most of these should be things that, you, the instructor can implement to help students to improve. Be creative.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28"/>
        </w:rPr>
      </w:pPr>
      <w:r w:rsidRPr="00774FF9">
        <w:rPr>
          <w:b/>
          <w:bCs/>
          <w:sz w:val="28"/>
          <w:szCs w:val="32"/>
        </w:rPr>
        <w:t>5</w:t>
      </w:r>
      <w:r w:rsidRPr="00774FF9">
        <w:rPr>
          <w:b/>
          <w:bCs/>
          <w:sz w:val="32"/>
          <w:szCs w:val="32"/>
        </w:rPr>
        <w:t>.  Overall Trend over last three assessment periods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w:t>
      </w:r>
      <w:r w:rsidR="00956440">
        <w:rPr>
          <w:b/>
          <w:bCs/>
          <w:sz w:val="28"/>
          <w:szCs w:val="32"/>
        </w:rPr>
        <w:t>’</w:t>
      </w:r>
      <w:r w:rsidRPr="00774FF9">
        <w:rPr>
          <w:b/>
          <w:bCs/>
          <w:sz w:val="28"/>
          <w:szCs w:val="32"/>
        </w:rPr>
        <w:t>s summary of overall performance trend for each outcome measured over the last three periods.</w:t>
      </w:r>
    </w:p>
    <w:p w:rsidR="004F4633" w:rsidRPr="00774FF9" w:rsidRDefault="004F4633">
      <w:pPr>
        <w:rPr>
          <w:b/>
          <w:bCs/>
          <w:sz w:val="40"/>
          <w:szCs w:val="40"/>
        </w:rPr>
        <w:sectPr w:rsidR="004F4633" w:rsidRPr="00774FF9">
          <w:pgSz w:w="12240" w:h="15840" w:code="1"/>
          <w:pgMar w:top="720" w:right="1440" w:bottom="720" w:left="1440" w:header="720" w:footer="720" w:gutter="0"/>
          <w:cols w:space="720"/>
          <w:docGrid w:linePitch="65"/>
        </w:sectPr>
      </w:pPr>
    </w:p>
    <w:p w:rsidR="005F35C9" w:rsidRDefault="005F35C9" w:rsidP="005F35C9">
      <w:pPr>
        <w:pStyle w:val="xl58"/>
        <w:spacing w:before="0" w:beforeAutospacing="0" w:after="0" w:afterAutospacing="0"/>
        <w:jc w:val="center"/>
        <w:rPr>
          <w:rFonts w:ascii="Times New Roman" w:hAnsi="Times New Roman" w:cs="Times New Roman"/>
        </w:rPr>
      </w:pPr>
      <w:r>
        <w:rPr>
          <w:rFonts w:ascii="Times New Roman" w:hAnsi="Times New Roman" w:cs="Times New Roman"/>
        </w:rPr>
        <w:lastRenderedPageBreak/>
        <w:t>END OF SEMESTER COURSE OUTCOME ASSESSMENT REPORT</w:t>
      </w:r>
    </w:p>
    <w:p w:rsidR="005F35C9" w:rsidRDefault="005F35C9" w:rsidP="005F35C9">
      <w:pPr>
        <w:jc w:val="center"/>
        <w:rPr>
          <w:b/>
          <w:bCs/>
        </w:rPr>
      </w:pPr>
      <w:r>
        <w:rPr>
          <w:b/>
          <w:bCs/>
        </w:rPr>
        <w:t xml:space="preserve">CHEG4033-001 Process Control </w:t>
      </w:r>
    </w:p>
    <w:p w:rsidR="005F35C9" w:rsidRDefault="00440212" w:rsidP="005F35C9">
      <w:pPr>
        <w:jc w:val="center"/>
        <w:rPr>
          <w:b/>
          <w:bCs/>
        </w:rPr>
      </w:pPr>
      <w:r>
        <w:rPr>
          <w:b/>
          <w:bCs/>
        </w:rPr>
        <w:t>Fall 2019</w:t>
      </w:r>
      <w:r w:rsidR="005F35C9">
        <w:rPr>
          <w:b/>
          <w:bCs/>
        </w:rPr>
        <w:t xml:space="preserve"> SEMESTER</w:t>
      </w:r>
    </w:p>
    <w:p w:rsidR="005F35C9" w:rsidRDefault="005F35C9" w:rsidP="005F35C9">
      <w:pPr>
        <w:pStyle w:val="Heading4"/>
      </w:pPr>
      <w:r>
        <w:tab/>
      </w:r>
      <w:r>
        <w:tab/>
        <w:t>Report Prepared by: Dr. Jorge Gabitto</w:t>
      </w:r>
    </w:p>
    <w:p w:rsidR="005F35C9" w:rsidRDefault="005F35C9" w:rsidP="005F35C9">
      <w:pPr>
        <w:pStyle w:val="Heading4"/>
        <w:rPr>
          <w:b w:val="0"/>
          <w:bCs w:val="0"/>
        </w:rPr>
      </w:pPr>
      <w:r>
        <w:tab/>
      </w:r>
      <w:r w:rsidR="00440212">
        <w:tab/>
        <w:t>Report Date:</w:t>
      </w:r>
      <w:r w:rsidR="00440212">
        <w:tab/>
      </w:r>
      <w:r w:rsidR="00440212">
        <w:tab/>
        <w:t>December 18, 2019</w:t>
      </w: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3"/>
        <w:gridCol w:w="1476"/>
        <w:gridCol w:w="1583"/>
        <w:gridCol w:w="1299"/>
        <w:gridCol w:w="1101"/>
        <w:gridCol w:w="1215"/>
        <w:gridCol w:w="1152"/>
        <w:gridCol w:w="1152"/>
        <w:gridCol w:w="1809"/>
      </w:tblGrid>
      <w:tr w:rsidR="005F35C9" w:rsidTr="005F35C9">
        <w:trPr>
          <w:cantSplit/>
          <w:jc w:val="center"/>
        </w:trPr>
        <w:tc>
          <w:tcPr>
            <w:tcW w:w="2173" w:type="dxa"/>
            <w:vMerge w:val="restart"/>
            <w:tcBorders>
              <w:top w:val="double" w:sz="4" w:space="0" w:color="auto"/>
              <w:left w:val="double" w:sz="4" w:space="0" w:color="auto"/>
              <w:bottom w:val="single" w:sz="18" w:space="0" w:color="auto"/>
              <w:right w:val="single" w:sz="4" w:space="0" w:color="auto"/>
            </w:tcBorders>
          </w:tcPr>
          <w:p w:rsidR="005F35C9" w:rsidRDefault="005F35C9">
            <w:pPr>
              <w:jc w:val="center"/>
              <w:rPr>
                <w:sz w:val="20"/>
                <w:szCs w:val="20"/>
              </w:rPr>
            </w:pPr>
          </w:p>
          <w:p w:rsidR="005F35C9" w:rsidRDefault="005F35C9">
            <w:pPr>
              <w:jc w:val="center"/>
              <w:rPr>
                <w:sz w:val="20"/>
                <w:szCs w:val="20"/>
              </w:rPr>
            </w:pPr>
          </w:p>
          <w:p w:rsidR="005F35C9" w:rsidRDefault="005F35C9">
            <w:pPr>
              <w:jc w:val="center"/>
              <w:rPr>
                <w:sz w:val="20"/>
                <w:szCs w:val="20"/>
              </w:rPr>
            </w:pPr>
            <w:r>
              <w:rPr>
                <w:sz w:val="20"/>
                <w:szCs w:val="20"/>
              </w:rPr>
              <w:t>Semester</w:t>
            </w:r>
          </w:p>
        </w:tc>
        <w:tc>
          <w:tcPr>
            <w:tcW w:w="1476" w:type="dxa"/>
            <w:vMerge w:val="restart"/>
            <w:tcBorders>
              <w:top w:val="double" w:sz="4" w:space="0" w:color="auto"/>
              <w:left w:val="single" w:sz="4" w:space="0" w:color="auto"/>
              <w:bottom w:val="single" w:sz="18" w:space="0" w:color="auto"/>
              <w:right w:val="single" w:sz="4" w:space="0" w:color="auto"/>
            </w:tcBorders>
          </w:tcPr>
          <w:p w:rsidR="005F35C9" w:rsidRDefault="005F35C9">
            <w:pPr>
              <w:jc w:val="center"/>
              <w:rPr>
                <w:sz w:val="20"/>
                <w:szCs w:val="20"/>
              </w:rPr>
            </w:pPr>
          </w:p>
          <w:p w:rsidR="005F35C9" w:rsidRDefault="005F35C9">
            <w:pPr>
              <w:jc w:val="center"/>
              <w:rPr>
                <w:sz w:val="20"/>
                <w:szCs w:val="20"/>
              </w:rPr>
            </w:pPr>
          </w:p>
          <w:p w:rsidR="005F35C9" w:rsidRDefault="005F35C9">
            <w:pPr>
              <w:jc w:val="center"/>
              <w:rPr>
                <w:sz w:val="20"/>
                <w:szCs w:val="20"/>
              </w:rPr>
            </w:pPr>
            <w:r>
              <w:rPr>
                <w:sz w:val="20"/>
                <w:szCs w:val="20"/>
              </w:rPr>
              <w:t>Analysis Type</w:t>
            </w:r>
          </w:p>
        </w:tc>
        <w:tc>
          <w:tcPr>
            <w:tcW w:w="1583" w:type="dxa"/>
            <w:vMerge w:val="restart"/>
            <w:tcBorders>
              <w:top w:val="double" w:sz="4" w:space="0" w:color="auto"/>
              <w:left w:val="single" w:sz="4" w:space="0" w:color="auto"/>
              <w:bottom w:val="single" w:sz="18" w:space="0" w:color="auto"/>
              <w:right w:val="single" w:sz="4" w:space="0" w:color="auto"/>
            </w:tcBorders>
          </w:tcPr>
          <w:p w:rsidR="005F35C9" w:rsidRDefault="005F35C9">
            <w:pPr>
              <w:jc w:val="center"/>
              <w:rPr>
                <w:sz w:val="20"/>
                <w:szCs w:val="20"/>
              </w:rPr>
            </w:pPr>
          </w:p>
          <w:p w:rsidR="005F35C9" w:rsidRDefault="005F35C9">
            <w:pPr>
              <w:jc w:val="center"/>
              <w:rPr>
                <w:sz w:val="20"/>
                <w:szCs w:val="20"/>
              </w:rPr>
            </w:pPr>
            <w:r>
              <w:rPr>
                <w:sz w:val="20"/>
                <w:szCs w:val="20"/>
              </w:rPr>
              <w:t>Number of Students</w:t>
            </w:r>
          </w:p>
        </w:tc>
        <w:tc>
          <w:tcPr>
            <w:tcW w:w="3615" w:type="dxa"/>
            <w:gridSpan w:val="3"/>
            <w:tcBorders>
              <w:top w:val="double" w:sz="4" w:space="0" w:color="auto"/>
              <w:left w:val="single" w:sz="4" w:space="0" w:color="auto"/>
              <w:bottom w:val="single" w:sz="4" w:space="0" w:color="auto"/>
              <w:right w:val="single" w:sz="4" w:space="0" w:color="auto"/>
            </w:tcBorders>
            <w:hideMark/>
          </w:tcPr>
          <w:p w:rsidR="005F35C9" w:rsidRPr="00440212" w:rsidRDefault="005F35C9">
            <w:pPr>
              <w:pStyle w:val="font5"/>
              <w:spacing w:before="0" w:beforeAutospacing="0" w:after="0" w:afterAutospacing="0" w:line="276" w:lineRule="auto"/>
              <w:jc w:val="center"/>
              <w:rPr>
                <w:rFonts w:ascii="Times New Roman" w:hAnsi="Times New Roman" w:cs="Times New Roman"/>
              </w:rPr>
            </w:pPr>
            <w:r w:rsidRPr="00440212">
              <w:rPr>
                <w:rFonts w:ascii="Times New Roman" w:hAnsi="Times New Roman" w:cs="Times New Roman"/>
                <w:b/>
                <w:bCs/>
              </w:rPr>
              <w:t xml:space="preserve">Outcome </w:t>
            </w:r>
            <w:r w:rsidR="00440212" w:rsidRPr="00440212">
              <w:rPr>
                <w:rFonts w:ascii="Times New Roman" w:hAnsi="Times New Roman" w:cs="Times New Roman"/>
                <w:b/>
                <w:bCs/>
              </w:rPr>
              <w:t>1</w:t>
            </w:r>
          </w:p>
          <w:p w:rsidR="00440212" w:rsidRPr="00440212" w:rsidRDefault="00440212" w:rsidP="00440212">
            <w:pPr>
              <w:jc w:val="center"/>
              <w:rPr>
                <w:sz w:val="20"/>
                <w:szCs w:val="20"/>
              </w:rPr>
            </w:pPr>
            <w:r w:rsidRPr="00440212">
              <w:rPr>
                <w:sz w:val="20"/>
                <w:szCs w:val="20"/>
              </w:rPr>
              <w:t>Ability</w:t>
            </w:r>
            <w:r w:rsidRPr="00440212">
              <w:rPr>
                <w:color w:val="000000"/>
                <w:sz w:val="20"/>
                <w:szCs w:val="20"/>
              </w:rPr>
              <w:t xml:space="preserve"> to identify, formulate, and solve complex engineering</w:t>
            </w:r>
            <w:r w:rsidRPr="00440212">
              <w:rPr>
                <w:color w:val="000000"/>
                <w:sz w:val="20"/>
                <w:szCs w:val="20"/>
              </w:rPr>
              <w:br/>
              <w:t>problems by applying principles of engineering, science, and</w:t>
            </w:r>
            <w:r w:rsidRPr="00440212">
              <w:rPr>
                <w:color w:val="000000"/>
                <w:sz w:val="20"/>
                <w:szCs w:val="20"/>
              </w:rPr>
              <w:br/>
              <w:t>mathematics</w:t>
            </w:r>
          </w:p>
          <w:p w:rsidR="005F35C9" w:rsidRPr="00440212" w:rsidRDefault="005F35C9">
            <w:pPr>
              <w:jc w:val="center"/>
              <w:rPr>
                <w:sz w:val="20"/>
                <w:szCs w:val="20"/>
              </w:rPr>
            </w:pPr>
          </w:p>
        </w:tc>
        <w:tc>
          <w:tcPr>
            <w:tcW w:w="4113" w:type="dxa"/>
            <w:gridSpan w:val="3"/>
            <w:tcBorders>
              <w:top w:val="double" w:sz="4" w:space="0" w:color="auto"/>
              <w:left w:val="single" w:sz="4" w:space="0" w:color="auto"/>
              <w:bottom w:val="single" w:sz="4" w:space="0" w:color="auto"/>
              <w:right w:val="double" w:sz="4" w:space="0" w:color="auto"/>
            </w:tcBorders>
            <w:hideMark/>
          </w:tcPr>
          <w:p w:rsidR="005F35C9" w:rsidRPr="00440212" w:rsidRDefault="005F35C9">
            <w:pPr>
              <w:pStyle w:val="font5"/>
              <w:spacing w:before="0" w:beforeAutospacing="0" w:after="0" w:afterAutospacing="0" w:line="276" w:lineRule="auto"/>
              <w:jc w:val="center"/>
              <w:rPr>
                <w:rFonts w:ascii="Times New Roman" w:hAnsi="Times New Roman" w:cs="Times New Roman"/>
              </w:rPr>
            </w:pPr>
            <w:r w:rsidRPr="00440212">
              <w:rPr>
                <w:rFonts w:ascii="Times New Roman" w:hAnsi="Times New Roman" w:cs="Times New Roman"/>
                <w:b/>
                <w:bCs/>
              </w:rPr>
              <w:t xml:space="preserve">Outcome </w:t>
            </w:r>
            <w:r w:rsidR="00440212" w:rsidRPr="00440212">
              <w:rPr>
                <w:rFonts w:ascii="Times New Roman" w:hAnsi="Times New Roman" w:cs="Times New Roman"/>
                <w:b/>
                <w:bCs/>
              </w:rPr>
              <w:t>7</w:t>
            </w:r>
          </w:p>
          <w:p w:rsidR="00440212" w:rsidRPr="00440212" w:rsidRDefault="00440212" w:rsidP="00440212">
            <w:pPr>
              <w:jc w:val="both"/>
              <w:rPr>
                <w:sz w:val="20"/>
                <w:szCs w:val="20"/>
              </w:rPr>
            </w:pPr>
            <w:r w:rsidRPr="00440212">
              <w:rPr>
                <w:bCs/>
                <w:sz w:val="20"/>
                <w:szCs w:val="20"/>
              </w:rPr>
              <w:t xml:space="preserve">Ability </w:t>
            </w:r>
            <w:r w:rsidRPr="00440212">
              <w:rPr>
                <w:sz w:val="20"/>
                <w:szCs w:val="20"/>
              </w:rPr>
              <w:t>to acquire and apply new knowledge as needed, using appropriate learning strategies</w:t>
            </w:r>
          </w:p>
          <w:p w:rsidR="005F35C9" w:rsidRPr="00440212" w:rsidRDefault="005F35C9">
            <w:pPr>
              <w:pStyle w:val="font5"/>
              <w:spacing w:before="0" w:beforeAutospacing="0" w:after="0" w:afterAutospacing="0" w:line="276" w:lineRule="auto"/>
              <w:jc w:val="center"/>
              <w:rPr>
                <w:rFonts w:ascii="Times New Roman" w:hAnsi="Times New Roman" w:cs="Times New Roman"/>
              </w:rPr>
            </w:pPr>
          </w:p>
        </w:tc>
      </w:tr>
      <w:tr w:rsidR="005F35C9" w:rsidTr="005F35C9">
        <w:trPr>
          <w:cantSplit/>
          <w:jc w:val="center"/>
        </w:trPr>
        <w:tc>
          <w:tcPr>
            <w:tcW w:w="2173" w:type="dxa"/>
            <w:vMerge/>
            <w:tcBorders>
              <w:top w:val="double" w:sz="4" w:space="0" w:color="auto"/>
              <w:left w:val="double" w:sz="4" w:space="0" w:color="auto"/>
              <w:bottom w:val="single" w:sz="18" w:space="0" w:color="auto"/>
              <w:right w:val="single" w:sz="4" w:space="0" w:color="auto"/>
            </w:tcBorders>
            <w:vAlign w:val="center"/>
            <w:hideMark/>
          </w:tcPr>
          <w:p w:rsidR="005F35C9" w:rsidRDefault="005F35C9">
            <w:pPr>
              <w:rPr>
                <w:sz w:val="20"/>
                <w:szCs w:val="20"/>
              </w:rPr>
            </w:pPr>
          </w:p>
        </w:tc>
        <w:tc>
          <w:tcPr>
            <w:tcW w:w="1476" w:type="dxa"/>
            <w:vMerge/>
            <w:tcBorders>
              <w:top w:val="double" w:sz="4" w:space="0" w:color="auto"/>
              <w:left w:val="single" w:sz="4" w:space="0" w:color="auto"/>
              <w:bottom w:val="single" w:sz="18" w:space="0" w:color="auto"/>
              <w:right w:val="single" w:sz="4" w:space="0" w:color="auto"/>
            </w:tcBorders>
            <w:vAlign w:val="center"/>
            <w:hideMark/>
          </w:tcPr>
          <w:p w:rsidR="005F35C9" w:rsidRDefault="005F35C9">
            <w:pPr>
              <w:rPr>
                <w:sz w:val="20"/>
                <w:szCs w:val="20"/>
              </w:rPr>
            </w:pPr>
          </w:p>
        </w:tc>
        <w:tc>
          <w:tcPr>
            <w:tcW w:w="1583" w:type="dxa"/>
            <w:vMerge/>
            <w:tcBorders>
              <w:top w:val="double" w:sz="4" w:space="0" w:color="auto"/>
              <w:left w:val="single" w:sz="4" w:space="0" w:color="auto"/>
              <w:bottom w:val="single" w:sz="18" w:space="0" w:color="auto"/>
              <w:right w:val="single" w:sz="4" w:space="0" w:color="auto"/>
            </w:tcBorders>
            <w:vAlign w:val="center"/>
            <w:hideMark/>
          </w:tcPr>
          <w:p w:rsidR="005F35C9" w:rsidRDefault="005F35C9">
            <w:pPr>
              <w:rPr>
                <w:sz w:val="20"/>
                <w:szCs w:val="20"/>
              </w:rPr>
            </w:pPr>
          </w:p>
        </w:tc>
        <w:tc>
          <w:tcPr>
            <w:tcW w:w="1299" w:type="dxa"/>
            <w:tcBorders>
              <w:top w:val="single" w:sz="4" w:space="0" w:color="auto"/>
              <w:left w:val="single" w:sz="4" w:space="0" w:color="auto"/>
              <w:bottom w:val="single" w:sz="18" w:space="0" w:color="auto"/>
              <w:right w:val="single" w:sz="4" w:space="0" w:color="auto"/>
            </w:tcBorders>
            <w:hideMark/>
          </w:tcPr>
          <w:p w:rsidR="005F35C9" w:rsidRDefault="005F35C9">
            <w:pPr>
              <w:jc w:val="center"/>
              <w:rPr>
                <w:sz w:val="20"/>
                <w:szCs w:val="20"/>
              </w:rPr>
            </w:pPr>
            <w:r>
              <w:rPr>
                <w:sz w:val="20"/>
                <w:szCs w:val="20"/>
              </w:rPr>
              <w:t>Expected Average</w:t>
            </w:r>
          </w:p>
        </w:tc>
        <w:tc>
          <w:tcPr>
            <w:tcW w:w="1101" w:type="dxa"/>
            <w:tcBorders>
              <w:top w:val="single" w:sz="4" w:space="0" w:color="auto"/>
              <w:left w:val="single" w:sz="4" w:space="0" w:color="auto"/>
              <w:bottom w:val="single" w:sz="18" w:space="0" w:color="auto"/>
              <w:right w:val="single" w:sz="4" w:space="0" w:color="auto"/>
            </w:tcBorders>
            <w:hideMark/>
          </w:tcPr>
          <w:p w:rsidR="005F35C9" w:rsidRDefault="005F35C9">
            <w:pPr>
              <w:jc w:val="center"/>
              <w:rPr>
                <w:sz w:val="20"/>
                <w:szCs w:val="20"/>
              </w:rPr>
            </w:pPr>
            <w:r>
              <w:rPr>
                <w:sz w:val="20"/>
                <w:szCs w:val="20"/>
              </w:rPr>
              <w:t>Class Average</w:t>
            </w:r>
          </w:p>
        </w:tc>
        <w:tc>
          <w:tcPr>
            <w:tcW w:w="1215" w:type="dxa"/>
            <w:tcBorders>
              <w:top w:val="single" w:sz="4" w:space="0" w:color="auto"/>
              <w:left w:val="single" w:sz="4" w:space="0" w:color="auto"/>
              <w:bottom w:val="single" w:sz="18" w:space="0" w:color="auto"/>
              <w:right w:val="single" w:sz="4" w:space="0" w:color="auto"/>
            </w:tcBorders>
            <w:hideMark/>
          </w:tcPr>
          <w:p w:rsidR="005F35C9" w:rsidRDefault="005F35C9">
            <w:pPr>
              <w:jc w:val="center"/>
              <w:rPr>
                <w:sz w:val="20"/>
                <w:szCs w:val="20"/>
              </w:rPr>
            </w:pPr>
            <w:r>
              <w:rPr>
                <w:sz w:val="20"/>
                <w:szCs w:val="20"/>
              </w:rPr>
              <w:t>% Students Meeting</w:t>
            </w:r>
          </w:p>
          <w:p w:rsidR="005F35C9" w:rsidRDefault="005F35C9">
            <w:pPr>
              <w:jc w:val="center"/>
              <w:rPr>
                <w:sz w:val="20"/>
                <w:szCs w:val="20"/>
              </w:rPr>
            </w:pPr>
            <w:r>
              <w:rPr>
                <w:sz w:val="20"/>
                <w:szCs w:val="20"/>
              </w:rPr>
              <w:t>Expected Average</w:t>
            </w:r>
          </w:p>
        </w:tc>
        <w:tc>
          <w:tcPr>
            <w:tcW w:w="1152" w:type="dxa"/>
            <w:tcBorders>
              <w:top w:val="single" w:sz="4" w:space="0" w:color="auto"/>
              <w:left w:val="single" w:sz="4" w:space="0" w:color="auto"/>
              <w:bottom w:val="single" w:sz="24" w:space="0" w:color="auto"/>
              <w:right w:val="single" w:sz="4" w:space="0" w:color="auto"/>
            </w:tcBorders>
            <w:hideMark/>
          </w:tcPr>
          <w:p w:rsidR="005F35C9" w:rsidRDefault="005F35C9">
            <w:pPr>
              <w:jc w:val="center"/>
              <w:rPr>
                <w:sz w:val="20"/>
                <w:szCs w:val="20"/>
              </w:rPr>
            </w:pPr>
            <w:r>
              <w:rPr>
                <w:sz w:val="20"/>
                <w:szCs w:val="20"/>
              </w:rPr>
              <w:t>Expected Average</w:t>
            </w:r>
          </w:p>
        </w:tc>
        <w:tc>
          <w:tcPr>
            <w:tcW w:w="1152" w:type="dxa"/>
            <w:tcBorders>
              <w:top w:val="single" w:sz="4" w:space="0" w:color="auto"/>
              <w:left w:val="single" w:sz="4" w:space="0" w:color="auto"/>
              <w:bottom w:val="single" w:sz="24" w:space="0" w:color="auto"/>
              <w:right w:val="single" w:sz="4" w:space="0" w:color="auto"/>
            </w:tcBorders>
            <w:hideMark/>
          </w:tcPr>
          <w:p w:rsidR="005F35C9" w:rsidRDefault="005F35C9">
            <w:pPr>
              <w:jc w:val="center"/>
              <w:rPr>
                <w:sz w:val="20"/>
                <w:szCs w:val="20"/>
              </w:rPr>
            </w:pPr>
            <w:r>
              <w:rPr>
                <w:sz w:val="20"/>
                <w:szCs w:val="20"/>
              </w:rPr>
              <w:t>Class Average</w:t>
            </w:r>
          </w:p>
        </w:tc>
        <w:tc>
          <w:tcPr>
            <w:tcW w:w="1809" w:type="dxa"/>
            <w:tcBorders>
              <w:top w:val="single" w:sz="4" w:space="0" w:color="auto"/>
              <w:left w:val="single" w:sz="4" w:space="0" w:color="auto"/>
              <w:bottom w:val="single" w:sz="24" w:space="0" w:color="auto"/>
              <w:right w:val="double" w:sz="4" w:space="0" w:color="auto"/>
            </w:tcBorders>
            <w:hideMark/>
          </w:tcPr>
          <w:p w:rsidR="005F35C9" w:rsidRDefault="005F35C9">
            <w:pPr>
              <w:jc w:val="center"/>
              <w:rPr>
                <w:sz w:val="20"/>
                <w:szCs w:val="20"/>
              </w:rPr>
            </w:pPr>
            <w:r>
              <w:rPr>
                <w:sz w:val="20"/>
                <w:szCs w:val="20"/>
              </w:rPr>
              <w:t>% Students Meeting  Expected Average</w:t>
            </w:r>
          </w:p>
        </w:tc>
      </w:tr>
      <w:tr w:rsidR="005F35C9" w:rsidTr="005F35C9">
        <w:trPr>
          <w:cantSplit/>
          <w:jc w:val="center"/>
        </w:trPr>
        <w:tc>
          <w:tcPr>
            <w:tcW w:w="2173" w:type="dxa"/>
            <w:tcBorders>
              <w:top w:val="single" w:sz="18" w:space="0" w:color="auto"/>
              <w:left w:val="double" w:sz="4" w:space="0" w:color="auto"/>
              <w:bottom w:val="single" w:sz="4" w:space="0" w:color="auto"/>
              <w:right w:val="single" w:sz="4" w:space="0" w:color="auto"/>
            </w:tcBorders>
            <w:hideMark/>
          </w:tcPr>
          <w:p w:rsidR="005F35C9" w:rsidRDefault="005F35C9" w:rsidP="005F35C9">
            <w:pPr>
              <w:jc w:val="center"/>
              <w:rPr>
                <w:b/>
                <w:bCs/>
                <w:sz w:val="20"/>
                <w:szCs w:val="20"/>
              </w:rPr>
            </w:pPr>
            <w:r>
              <w:rPr>
                <w:b/>
                <w:bCs/>
                <w:sz w:val="20"/>
                <w:szCs w:val="20"/>
              </w:rPr>
              <w:t>Fall 201</w:t>
            </w:r>
            <w:r w:rsidR="006A7A9B">
              <w:rPr>
                <w:b/>
                <w:bCs/>
                <w:sz w:val="20"/>
                <w:szCs w:val="20"/>
              </w:rPr>
              <w:t>9</w:t>
            </w:r>
          </w:p>
        </w:tc>
        <w:tc>
          <w:tcPr>
            <w:tcW w:w="1476" w:type="dxa"/>
            <w:tcBorders>
              <w:top w:val="single" w:sz="18" w:space="0" w:color="auto"/>
              <w:left w:val="single" w:sz="4" w:space="0" w:color="auto"/>
              <w:bottom w:val="single" w:sz="4" w:space="0" w:color="auto"/>
              <w:right w:val="single" w:sz="4" w:space="0" w:color="auto"/>
            </w:tcBorders>
            <w:hideMark/>
          </w:tcPr>
          <w:p w:rsidR="005F35C9" w:rsidRDefault="005F35C9">
            <w:pPr>
              <w:jc w:val="center"/>
              <w:rPr>
                <w:b/>
                <w:bCs/>
                <w:sz w:val="20"/>
                <w:szCs w:val="20"/>
              </w:rPr>
            </w:pPr>
            <w:r>
              <w:rPr>
                <w:b/>
                <w:bCs/>
                <w:sz w:val="20"/>
                <w:szCs w:val="20"/>
              </w:rPr>
              <w:t>Direct</w:t>
            </w:r>
          </w:p>
        </w:tc>
        <w:tc>
          <w:tcPr>
            <w:tcW w:w="1583" w:type="dxa"/>
            <w:tcBorders>
              <w:top w:val="single" w:sz="18" w:space="0" w:color="auto"/>
              <w:left w:val="single" w:sz="4" w:space="0" w:color="auto"/>
              <w:bottom w:val="single" w:sz="4" w:space="0" w:color="auto"/>
              <w:right w:val="single" w:sz="4" w:space="0" w:color="auto"/>
            </w:tcBorders>
            <w:hideMark/>
          </w:tcPr>
          <w:p w:rsidR="005F35C9" w:rsidRDefault="00440212">
            <w:pPr>
              <w:jc w:val="center"/>
              <w:rPr>
                <w:b/>
                <w:bCs/>
                <w:sz w:val="20"/>
                <w:szCs w:val="20"/>
              </w:rPr>
            </w:pPr>
            <w:r>
              <w:rPr>
                <w:b/>
                <w:bCs/>
                <w:sz w:val="20"/>
                <w:szCs w:val="20"/>
              </w:rPr>
              <w:t>33</w:t>
            </w:r>
          </w:p>
        </w:tc>
        <w:tc>
          <w:tcPr>
            <w:tcW w:w="1299" w:type="dxa"/>
            <w:tcBorders>
              <w:top w:val="single" w:sz="18" w:space="0" w:color="auto"/>
              <w:left w:val="single" w:sz="4" w:space="0" w:color="auto"/>
              <w:bottom w:val="single" w:sz="4" w:space="0" w:color="auto"/>
              <w:right w:val="single" w:sz="4" w:space="0" w:color="auto"/>
            </w:tcBorders>
            <w:hideMark/>
          </w:tcPr>
          <w:p w:rsidR="005F35C9" w:rsidRDefault="005F35C9">
            <w:pPr>
              <w:jc w:val="center"/>
              <w:rPr>
                <w:b/>
                <w:bCs/>
                <w:sz w:val="20"/>
                <w:szCs w:val="20"/>
              </w:rPr>
            </w:pPr>
            <w:r>
              <w:rPr>
                <w:b/>
                <w:bCs/>
                <w:sz w:val="20"/>
                <w:szCs w:val="20"/>
              </w:rPr>
              <w:t>75</w:t>
            </w:r>
          </w:p>
        </w:tc>
        <w:tc>
          <w:tcPr>
            <w:tcW w:w="1101" w:type="dxa"/>
            <w:tcBorders>
              <w:top w:val="single" w:sz="18" w:space="0" w:color="auto"/>
              <w:left w:val="single" w:sz="4" w:space="0" w:color="auto"/>
              <w:bottom w:val="single" w:sz="4" w:space="0" w:color="auto"/>
              <w:right w:val="single" w:sz="4" w:space="0" w:color="auto"/>
            </w:tcBorders>
            <w:hideMark/>
          </w:tcPr>
          <w:p w:rsidR="005F35C9" w:rsidRDefault="00440212">
            <w:pPr>
              <w:jc w:val="center"/>
              <w:rPr>
                <w:b/>
                <w:bCs/>
                <w:sz w:val="20"/>
                <w:szCs w:val="20"/>
              </w:rPr>
            </w:pPr>
            <w:r>
              <w:rPr>
                <w:b/>
                <w:bCs/>
                <w:sz w:val="20"/>
                <w:szCs w:val="20"/>
              </w:rPr>
              <w:t>91.6</w:t>
            </w:r>
          </w:p>
        </w:tc>
        <w:tc>
          <w:tcPr>
            <w:tcW w:w="1215" w:type="dxa"/>
            <w:tcBorders>
              <w:top w:val="single" w:sz="18" w:space="0" w:color="auto"/>
              <w:left w:val="single" w:sz="4" w:space="0" w:color="auto"/>
              <w:bottom w:val="single" w:sz="4" w:space="0" w:color="auto"/>
              <w:right w:val="single" w:sz="4" w:space="0" w:color="auto"/>
            </w:tcBorders>
            <w:hideMark/>
          </w:tcPr>
          <w:p w:rsidR="005F35C9" w:rsidRDefault="00440212" w:rsidP="00440212">
            <w:pPr>
              <w:jc w:val="center"/>
              <w:rPr>
                <w:b/>
                <w:bCs/>
                <w:sz w:val="20"/>
                <w:szCs w:val="20"/>
              </w:rPr>
            </w:pPr>
            <w:r>
              <w:rPr>
                <w:b/>
                <w:bCs/>
                <w:sz w:val="20"/>
                <w:szCs w:val="20"/>
              </w:rPr>
              <w:t>96.</w:t>
            </w:r>
            <w:r w:rsidR="005F35C9">
              <w:rPr>
                <w:b/>
                <w:bCs/>
                <w:sz w:val="20"/>
                <w:szCs w:val="20"/>
              </w:rPr>
              <w:t>9</w:t>
            </w:r>
          </w:p>
        </w:tc>
        <w:tc>
          <w:tcPr>
            <w:tcW w:w="1152" w:type="dxa"/>
            <w:tcBorders>
              <w:top w:val="single" w:sz="24" w:space="0" w:color="auto"/>
              <w:left w:val="single" w:sz="4" w:space="0" w:color="auto"/>
              <w:bottom w:val="single" w:sz="4" w:space="0" w:color="auto"/>
              <w:right w:val="single" w:sz="4" w:space="0" w:color="auto"/>
            </w:tcBorders>
            <w:hideMark/>
          </w:tcPr>
          <w:p w:rsidR="005F35C9" w:rsidRDefault="005F35C9">
            <w:pPr>
              <w:jc w:val="center"/>
              <w:rPr>
                <w:b/>
                <w:bCs/>
                <w:sz w:val="20"/>
                <w:szCs w:val="20"/>
              </w:rPr>
            </w:pPr>
            <w:r>
              <w:rPr>
                <w:b/>
                <w:bCs/>
                <w:sz w:val="20"/>
                <w:szCs w:val="20"/>
              </w:rPr>
              <w:t>75</w:t>
            </w:r>
          </w:p>
        </w:tc>
        <w:tc>
          <w:tcPr>
            <w:tcW w:w="1152" w:type="dxa"/>
            <w:tcBorders>
              <w:top w:val="single" w:sz="24" w:space="0" w:color="auto"/>
              <w:left w:val="single" w:sz="4" w:space="0" w:color="auto"/>
              <w:bottom w:val="single" w:sz="4" w:space="0" w:color="auto"/>
              <w:right w:val="single" w:sz="4" w:space="0" w:color="auto"/>
            </w:tcBorders>
            <w:hideMark/>
          </w:tcPr>
          <w:p w:rsidR="005F35C9" w:rsidRDefault="00440212">
            <w:pPr>
              <w:jc w:val="center"/>
              <w:rPr>
                <w:b/>
                <w:bCs/>
                <w:sz w:val="20"/>
                <w:szCs w:val="20"/>
              </w:rPr>
            </w:pPr>
            <w:r>
              <w:rPr>
                <w:b/>
                <w:bCs/>
                <w:sz w:val="20"/>
                <w:szCs w:val="20"/>
              </w:rPr>
              <w:t>85.8</w:t>
            </w:r>
          </w:p>
        </w:tc>
        <w:tc>
          <w:tcPr>
            <w:tcW w:w="1809" w:type="dxa"/>
            <w:tcBorders>
              <w:top w:val="single" w:sz="24" w:space="0" w:color="auto"/>
              <w:left w:val="single" w:sz="4" w:space="0" w:color="auto"/>
              <w:bottom w:val="single" w:sz="4" w:space="0" w:color="auto"/>
              <w:right w:val="double" w:sz="4" w:space="0" w:color="auto"/>
            </w:tcBorders>
            <w:hideMark/>
          </w:tcPr>
          <w:p w:rsidR="005F35C9" w:rsidRDefault="00440212">
            <w:pPr>
              <w:jc w:val="center"/>
              <w:rPr>
                <w:b/>
                <w:bCs/>
                <w:sz w:val="20"/>
                <w:szCs w:val="20"/>
              </w:rPr>
            </w:pPr>
            <w:r>
              <w:rPr>
                <w:b/>
                <w:bCs/>
                <w:sz w:val="20"/>
                <w:szCs w:val="20"/>
              </w:rPr>
              <w:t>84.4</w:t>
            </w:r>
          </w:p>
        </w:tc>
      </w:tr>
      <w:tr w:rsidR="006A7A9B" w:rsidTr="005F35C9">
        <w:trPr>
          <w:cantSplit/>
          <w:jc w:val="center"/>
        </w:trPr>
        <w:tc>
          <w:tcPr>
            <w:tcW w:w="2173" w:type="dxa"/>
            <w:tcBorders>
              <w:top w:val="single" w:sz="18" w:space="0" w:color="auto"/>
              <w:left w:val="doub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Fall 2018</w:t>
            </w:r>
          </w:p>
        </w:tc>
        <w:tc>
          <w:tcPr>
            <w:tcW w:w="1476" w:type="dxa"/>
            <w:tcBorders>
              <w:top w:val="single" w:sz="18"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Direct</w:t>
            </w:r>
          </w:p>
        </w:tc>
        <w:tc>
          <w:tcPr>
            <w:tcW w:w="1583" w:type="dxa"/>
            <w:tcBorders>
              <w:top w:val="single" w:sz="18"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27</w:t>
            </w:r>
          </w:p>
        </w:tc>
        <w:tc>
          <w:tcPr>
            <w:tcW w:w="1299" w:type="dxa"/>
            <w:tcBorders>
              <w:top w:val="single" w:sz="18"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75</w:t>
            </w:r>
          </w:p>
        </w:tc>
        <w:tc>
          <w:tcPr>
            <w:tcW w:w="1101" w:type="dxa"/>
            <w:tcBorders>
              <w:top w:val="single" w:sz="18"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85.2</w:t>
            </w:r>
          </w:p>
        </w:tc>
        <w:tc>
          <w:tcPr>
            <w:tcW w:w="1215" w:type="dxa"/>
            <w:tcBorders>
              <w:top w:val="single" w:sz="18"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88.9</w:t>
            </w:r>
          </w:p>
        </w:tc>
        <w:tc>
          <w:tcPr>
            <w:tcW w:w="1152" w:type="dxa"/>
            <w:tcBorders>
              <w:top w:val="single" w:sz="2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75</w:t>
            </w:r>
          </w:p>
        </w:tc>
        <w:tc>
          <w:tcPr>
            <w:tcW w:w="1152" w:type="dxa"/>
            <w:tcBorders>
              <w:top w:val="single" w:sz="2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78.1</w:t>
            </w:r>
          </w:p>
        </w:tc>
        <w:tc>
          <w:tcPr>
            <w:tcW w:w="1809" w:type="dxa"/>
            <w:tcBorders>
              <w:top w:val="single" w:sz="24" w:space="0" w:color="auto"/>
              <w:left w:val="single" w:sz="4" w:space="0" w:color="auto"/>
              <w:bottom w:val="single" w:sz="4" w:space="0" w:color="auto"/>
              <w:right w:val="double" w:sz="4" w:space="0" w:color="auto"/>
            </w:tcBorders>
            <w:hideMark/>
          </w:tcPr>
          <w:p w:rsidR="006A7A9B" w:rsidRPr="00E62595" w:rsidRDefault="006A7A9B" w:rsidP="006A7A9B">
            <w:pPr>
              <w:jc w:val="center"/>
              <w:rPr>
                <w:b/>
                <w:bCs/>
                <w:sz w:val="20"/>
                <w:szCs w:val="20"/>
              </w:rPr>
            </w:pPr>
            <w:r>
              <w:rPr>
                <w:b/>
                <w:bCs/>
                <w:sz w:val="20"/>
                <w:szCs w:val="20"/>
              </w:rPr>
              <w:t>63.0</w:t>
            </w:r>
          </w:p>
        </w:tc>
      </w:tr>
      <w:tr w:rsidR="006A7A9B" w:rsidTr="005F35C9">
        <w:trPr>
          <w:cantSplit/>
          <w:jc w:val="center"/>
        </w:trPr>
        <w:tc>
          <w:tcPr>
            <w:tcW w:w="2173" w:type="dxa"/>
            <w:tcBorders>
              <w:top w:val="single" w:sz="4" w:space="0" w:color="auto"/>
              <w:left w:val="doub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Fall 2017</w:t>
            </w:r>
          </w:p>
        </w:tc>
        <w:tc>
          <w:tcPr>
            <w:tcW w:w="1476"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Direct</w:t>
            </w:r>
          </w:p>
        </w:tc>
        <w:tc>
          <w:tcPr>
            <w:tcW w:w="1583"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41</w:t>
            </w:r>
          </w:p>
        </w:tc>
        <w:tc>
          <w:tcPr>
            <w:tcW w:w="1299"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75</w:t>
            </w:r>
          </w:p>
        </w:tc>
        <w:tc>
          <w:tcPr>
            <w:tcW w:w="1101"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81.0</w:t>
            </w:r>
          </w:p>
        </w:tc>
        <w:tc>
          <w:tcPr>
            <w:tcW w:w="1215"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78.0</w:t>
            </w:r>
          </w:p>
        </w:tc>
        <w:tc>
          <w:tcPr>
            <w:tcW w:w="1152"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sidRPr="00E62595">
              <w:rPr>
                <w:b/>
                <w:bCs/>
                <w:sz w:val="20"/>
                <w:szCs w:val="20"/>
              </w:rPr>
              <w:t>75</w:t>
            </w:r>
          </w:p>
        </w:tc>
        <w:tc>
          <w:tcPr>
            <w:tcW w:w="1152" w:type="dxa"/>
            <w:tcBorders>
              <w:top w:val="single" w:sz="4" w:space="0" w:color="auto"/>
              <w:left w:val="single" w:sz="4" w:space="0" w:color="auto"/>
              <w:bottom w:val="single" w:sz="4" w:space="0" w:color="auto"/>
              <w:right w:val="single" w:sz="4" w:space="0" w:color="auto"/>
            </w:tcBorders>
            <w:hideMark/>
          </w:tcPr>
          <w:p w:rsidR="006A7A9B" w:rsidRPr="00E62595" w:rsidRDefault="006A7A9B" w:rsidP="006A7A9B">
            <w:pPr>
              <w:jc w:val="center"/>
              <w:rPr>
                <w:b/>
                <w:bCs/>
                <w:sz w:val="20"/>
                <w:szCs w:val="20"/>
              </w:rPr>
            </w:pPr>
            <w:r>
              <w:rPr>
                <w:b/>
                <w:bCs/>
                <w:sz w:val="20"/>
                <w:szCs w:val="20"/>
              </w:rPr>
              <w:t>80.0</w:t>
            </w:r>
          </w:p>
        </w:tc>
        <w:tc>
          <w:tcPr>
            <w:tcW w:w="1809" w:type="dxa"/>
            <w:tcBorders>
              <w:top w:val="single" w:sz="4" w:space="0" w:color="auto"/>
              <w:left w:val="single" w:sz="4" w:space="0" w:color="auto"/>
              <w:bottom w:val="single" w:sz="4" w:space="0" w:color="auto"/>
              <w:right w:val="double" w:sz="4" w:space="0" w:color="auto"/>
            </w:tcBorders>
            <w:hideMark/>
          </w:tcPr>
          <w:p w:rsidR="006A7A9B" w:rsidRPr="00E62595" w:rsidRDefault="006A7A9B" w:rsidP="006A7A9B">
            <w:pPr>
              <w:jc w:val="center"/>
              <w:rPr>
                <w:b/>
                <w:bCs/>
                <w:sz w:val="20"/>
                <w:szCs w:val="20"/>
              </w:rPr>
            </w:pPr>
            <w:r>
              <w:rPr>
                <w:b/>
                <w:bCs/>
                <w:sz w:val="20"/>
                <w:szCs w:val="20"/>
              </w:rPr>
              <w:t>74.0</w:t>
            </w:r>
          </w:p>
        </w:tc>
      </w:tr>
      <w:tr w:rsidR="005F35C9" w:rsidTr="005F35C9">
        <w:trPr>
          <w:cantSplit/>
          <w:trHeight w:val="917"/>
          <w:jc w:val="center"/>
        </w:trPr>
        <w:tc>
          <w:tcPr>
            <w:tcW w:w="2173" w:type="dxa"/>
            <w:tcBorders>
              <w:top w:val="single" w:sz="4" w:space="0" w:color="auto"/>
              <w:left w:val="double" w:sz="4" w:space="0" w:color="auto"/>
              <w:bottom w:val="single" w:sz="4" w:space="0" w:color="auto"/>
              <w:right w:val="single" w:sz="4" w:space="0" w:color="auto"/>
            </w:tcBorders>
            <w:hideMark/>
          </w:tcPr>
          <w:p w:rsidR="005F35C9" w:rsidRDefault="005F35C9">
            <w:pPr>
              <w:jc w:val="center"/>
              <w:rPr>
                <w:b/>
                <w:bCs/>
                <w:sz w:val="20"/>
                <w:szCs w:val="20"/>
              </w:rPr>
            </w:pPr>
            <w:r>
              <w:rPr>
                <w:b/>
                <w:bCs/>
                <w:sz w:val="20"/>
                <w:szCs w:val="20"/>
              </w:rPr>
              <w:t>Implementation Summary</w:t>
            </w:r>
          </w:p>
        </w:tc>
        <w:tc>
          <w:tcPr>
            <w:tcW w:w="3059" w:type="dxa"/>
            <w:gridSpan w:val="2"/>
            <w:tcBorders>
              <w:top w:val="single" w:sz="4" w:space="0" w:color="auto"/>
              <w:left w:val="single" w:sz="4" w:space="0" w:color="auto"/>
              <w:bottom w:val="single" w:sz="4" w:space="0" w:color="auto"/>
              <w:right w:val="single" w:sz="4" w:space="0" w:color="auto"/>
            </w:tcBorders>
            <w:shd w:val="clear" w:color="auto" w:fill="E6E6E6"/>
            <w:hideMark/>
          </w:tcPr>
          <w:p w:rsidR="005F35C9" w:rsidRDefault="005F35C9">
            <w:pPr>
              <w:jc w:val="center"/>
              <w:rPr>
                <w:noProof/>
                <w:sz w:val="20"/>
                <w:szCs w:val="20"/>
              </w:rPr>
            </w:pPr>
            <w:r>
              <w:rPr>
                <w:rFonts w:cstheme="minorBidi"/>
                <w:noProof/>
              </w:rPr>
              <mc:AlternateContent>
                <mc:Choice Requires="wps">
                  <w:drawing>
                    <wp:anchor distT="0" distB="0" distL="114300" distR="114300" simplePos="0" relativeHeight="251677696" behindDoc="0" locked="0" layoutInCell="1" allowOverlap="1" wp14:anchorId="659A86B0" wp14:editId="742DF0EA">
                      <wp:simplePos x="0" y="0"/>
                      <wp:positionH relativeFrom="column">
                        <wp:posOffset>258445</wp:posOffset>
                      </wp:positionH>
                      <wp:positionV relativeFrom="paragraph">
                        <wp:posOffset>192405</wp:posOffset>
                      </wp:positionV>
                      <wp:extent cx="1095375" cy="247650"/>
                      <wp:effectExtent l="29845" t="20955" r="17780" b="7620"/>
                      <wp:wrapNone/>
                      <wp:docPr id="34" name="Notched Right Arr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0FA65"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34" o:spid="_x0000_s1026" type="#_x0000_t94" style="position:absolute;margin-left:20.35pt;margin-top:15.15pt;width:86.25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"/>
                  </w:pict>
                </mc:Fallback>
              </mc:AlternateContent>
            </w:r>
          </w:p>
        </w:tc>
        <w:tc>
          <w:tcPr>
            <w:tcW w:w="3615" w:type="dxa"/>
            <w:gridSpan w:val="3"/>
            <w:tcBorders>
              <w:top w:val="single" w:sz="4" w:space="0" w:color="auto"/>
              <w:left w:val="single" w:sz="4" w:space="0" w:color="auto"/>
              <w:bottom w:val="single" w:sz="4" w:space="0" w:color="auto"/>
              <w:right w:val="single" w:sz="4" w:space="0" w:color="auto"/>
            </w:tcBorders>
            <w:hideMark/>
          </w:tcPr>
          <w:p w:rsidR="005F35C9" w:rsidRDefault="005F35C9" w:rsidP="00407D8D">
            <w:pPr>
              <w:pStyle w:val="xl57"/>
              <w:widowControl w:val="0"/>
              <w:pBdr>
                <w:left w:val="none" w:sz="0" w:space="0" w:color="auto"/>
              </w:pBdr>
              <w:autoSpaceDE w:val="0"/>
              <w:autoSpaceDN w:val="0"/>
              <w:adjustRightInd w:val="0"/>
              <w:spacing w:before="0" w:beforeAutospacing="0" w:after="0" w:afterAutospacing="0" w:line="276" w:lineRule="auto"/>
              <w:jc w:val="both"/>
              <w:rPr>
                <w:rFonts w:ascii="Times New Roman" w:hAnsi="Times New Roman" w:cs="Times New Roman"/>
                <w:sz w:val="20"/>
                <w:szCs w:val="20"/>
              </w:rPr>
            </w:pPr>
            <w:r>
              <w:rPr>
                <w:rFonts w:ascii="Times New Roman" w:hAnsi="Times New Roman" w:cs="Times New Roman"/>
                <w:sz w:val="20"/>
                <w:szCs w:val="20"/>
              </w:rPr>
              <w:t xml:space="preserve">Class discussion about </w:t>
            </w:r>
            <w:r w:rsidR="00407D8D">
              <w:rPr>
                <w:rFonts w:ascii="Times New Roman" w:hAnsi="Times New Roman" w:cs="Times New Roman"/>
                <w:sz w:val="20"/>
                <w:szCs w:val="20"/>
              </w:rPr>
              <w:t>Laplace transform and derivation of mass and energy balances</w:t>
            </w:r>
            <w:r>
              <w:rPr>
                <w:rFonts w:ascii="Times New Roman" w:hAnsi="Times New Roman" w:cs="Times New Roman"/>
                <w:sz w:val="20"/>
                <w:szCs w:val="20"/>
              </w:rPr>
              <w:t>. Informal problems given that concentrated on solving techniques.</w:t>
            </w:r>
          </w:p>
        </w:tc>
        <w:tc>
          <w:tcPr>
            <w:tcW w:w="4113" w:type="dxa"/>
            <w:gridSpan w:val="3"/>
            <w:tcBorders>
              <w:top w:val="single" w:sz="4" w:space="0" w:color="auto"/>
              <w:left w:val="single" w:sz="4" w:space="0" w:color="auto"/>
              <w:bottom w:val="single" w:sz="4" w:space="0" w:color="auto"/>
              <w:right w:val="double" w:sz="4" w:space="0" w:color="auto"/>
            </w:tcBorders>
            <w:hideMark/>
          </w:tcPr>
          <w:p w:rsidR="005F35C9" w:rsidRDefault="005F35C9">
            <w:pPr>
              <w:pStyle w:val="xl57"/>
              <w:widowControl w:val="0"/>
              <w:pBdr>
                <w:left w:val="none" w:sz="0" w:space="0" w:color="auto"/>
              </w:pBdr>
              <w:autoSpaceDE w:val="0"/>
              <w:autoSpaceDN w:val="0"/>
              <w:adjustRightInd w:val="0"/>
              <w:spacing w:before="0" w:beforeAutospacing="0" w:after="0" w:afterAutospacing="0" w:line="276" w:lineRule="auto"/>
              <w:jc w:val="both"/>
              <w:rPr>
                <w:rFonts w:ascii="Times New Roman" w:hAnsi="Times New Roman" w:cs="Times New Roman"/>
                <w:sz w:val="20"/>
                <w:szCs w:val="20"/>
              </w:rPr>
            </w:pPr>
            <w:r>
              <w:rPr>
                <w:rFonts w:ascii="Times New Roman" w:hAnsi="Times New Roman" w:cs="Times New Roman"/>
                <w:sz w:val="20"/>
                <w:szCs w:val="20"/>
              </w:rPr>
              <w:t>Class discussion about computer techniques and use of spread-sheets. Strong emphasis on procedures discussed in class.</w:t>
            </w:r>
          </w:p>
        </w:tc>
      </w:tr>
      <w:tr w:rsidR="005F35C9" w:rsidTr="005F35C9">
        <w:trPr>
          <w:cantSplit/>
          <w:trHeight w:val="917"/>
          <w:jc w:val="center"/>
        </w:trPr>
        <w:tc>
          <w:tcPr>
            <w:tcW w:w="2173" w:type="dxa"/>
            <w:tcBorders>
              <w:top w:val="single" w:sz="4" w:space="0" w:color="auto"/>
              <w:left w:val="double" w:sz="4" w:space="0" w:color="auto"/>
              <w:bottom w:val="single" w:sz="4" w:space="0" w:color="auto"/>
              <w:right w:val="single" w:sz="4" w:space="0" w:color="auto"/>
            </w:tcBorders>
          </w:tcPr>
          <w:p w:rsidR="005F35C9" w:rsidRDefault="005F35C9">
            <w:pPr>
              <w:jc w:val="center"/>
              <w:rPr>
                <w:b/>
                <w:bCs/>
                <w:sz w:val="20"/>
                <w:szCs w:val="20"/>
              </w:rPr>
            </w:pPr>
          </w:p>
          <w:p w:rsidR="005F35C9" w:rsidRDefault="005F35C9">
            <w:pPr>
              <w:jc w:val="center"/>
              <w:rPr>
                <w:b/>
                <w:bCs/>
                <w:sz w:val="20"/>
                <w:szCs w:val="20"/>
              </w:rPr>
            </w:pPr>
          </w:p>
          <w:p w:rsidR="005F35C9" w:rsidRDefault="005F35C9">
            <w:pPr>
              <w:jc w:val="center"/>
              <w:rPr>
                <w:b/>
                <w:bCs/>
                <w:sz w:val="20"/>
                <w:szCs w:val="20"/>
              </w:rPr>
            </w:pPr>
            <w:r>
              <w:rPr>
                <w:b/>
                <w:bCs/>
                <w:sz w:val="20"/>
                <w:szCs w:val="20"/>
              </w:rPr>
              <w:t>Perceived Problems</w:t>
            </w:r>
          </w:p>
        </w:tc>
        <w:tc>
          <w:tcPr>
            <w:tcW w:w="3059" w:type="dxa"/>
            <w:gridSpan w:val="2"/>
            <w:tcBorders>
              <w:top w:val="single" w:sz="4" w:space="0" w:color="auto"/>
              <w:left w:val="single" w:sz="4" w:space="0" w:color="auto"/>
              <w:bottom w:val="single" w:sz="4" w:space="0" w:color="auto"/>
              <w:right w:val="single" w:sz="4" w:space="0" w:color="auto"/>
            </w:tcBorders>
            <w:shd w:val="clear" w:color="auto" w:fill="E6E6E6"/>
            <w:hideMark/>
          </w:tcPr>
          <w:p w:rsidR="005F35C9" w:rsidRDefault="005F35C9">
            <w:pPr>
              <w:jc w:val="center"/>
              <w:rPr>
                <w:b/>
                <w:bCs/>
                <w:sz w:val="20"/>
                <w:szCs w:val="20"/>
              </w:rPr>
            </w:pPr>
            <w:r>
              <w:rPr>
                <w:rFonts w:cstheme="minorBidi"/>
                <w:noProof/>
              </w:rPr>
              <mc:AlternateContent>
                <mc:Choice Requires="wps">
                  <w:drawing>
                    <wp:anchor distT="0" distB="0" distL="114300" distR="114300" simplePos="0" relativeHeight="251674624" behindDoc="0" locked="0" layoutInCell="1" allowOverlap="1" wp14:anchorId="0E62893A" wp14:editId="75373D53">
                      <wp:simplePos x="0" y="0"/>
                      <wp:positionH relativeFrom="column">
                        <wp:posOffset>-25400</wp:posOffset>
                      </wp:positionH>
                      <wp:positionV relativeFrom="paragraph">
                        <wp:posOffset>414655</wp:posOffset>
                      </wp:positionV>
                      <wp:extent cx="1095375" cy="247650"/>
                      <wp:effectExtent l="31750" t="14605" r="25400" b="13970"/>
                      <wp:wrapNone/>
                      <wp:docPr id="33" name="Notched 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0F5D9" id="Notched Right Arrow 33" o:spid="_x0000_s1026" type="#_x0000_t94" style="position:absolute;margin-left:-2pt;margin-top:32.65pt;width:86.2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"/>
                  </w:pict>
                </mc:Fallback>
              </mc:AlternateContent>
            </w:r>
          </w:p>
        </w:tc>
        <w:tc>
          <w:tcPr>
            <w:tcW w:w="3615" w:type="dxa"/>
            <w:gridSpan w:val="3"/>
            <w:tcBorders>
              <w:top w:val="single" w:sz="4" w:space="0" w:color="auto"/>
              <w:left w:val="single" w:sz="4" w:space="0" w:color="auto"/>
              <w:bottom w:val="single" w:sz="4" w:space="0" w:color="auto"/>
              <w:right w:val="single" w:sz="4" w:space="0" w:color="auto"/>
            </w:tcBorders>
            <w:hideMark/>
          </w:tcPr>
          <w:p w:rsidR="005F35C9" w:rsidRDefault="005F35C9">
            <w:pPr>
              <w:pStyle w:val="xl57"/>
              <w:widowControl w:val="0"/>
              <w:pBdr>
                <w:left w:val="none" w:sz="0" w:space="0" w:color="auto"/>
              </w:pBdr>
              <w:autoSpaceDE w:val="0"/>
              <w:autoSpaceDN w:val="0"/>
              <w:adjustRightInd w:val="0"/>
              <w:spacing w:before="0" w:beforeAutospacing="0" w:after="0" w:afterAutospacing="0" w:line="276" w:lineRule="auto"/>
              <w:jc w:val="both"/>
              <w:rPr>
                <w:rFonts w:ascii="Times New Roman" w:hAnsi="Times New Roman" w:cs="Times New Roman"/>
                <w:sz w:val="20"/>
                <w:szCs w:val="20"/>
              </w:rPr>
            </w:pPr>
            <w:r>
              <w:rPr>
                <w:rFonts w:ascii="Times New Roman" w:hAnsi="Times New Roman" w:cs="Times New Roman"/>
                <w:sz w:val="20"/>
                <w:szCs w:val="20"/>
              </w:rPr>
              <w:t>Students could not conceptualize, identify the physical laws, and analyze problems that are different from an example problem they have seen before.</w:t>
            </w:r>
          </w:p>
          <w:p w:rsidR="005F35C9" w:rsidRDefault="005F35C9">
            <w:pPr>
              <w:jc w:val="both"/>
              <w:rPr>
                <w:sz w:val="20"/>
                <w:szCs w:val="20"/>
              </w:rPr>
            </w:pPr>
            <w:r>
              <w:rPr>
                <w:sz w:val="20"/>
                <w:szCs w:val="20"/>
              </w:rPr>
              <w:t>The availability of a tutor will help. Tutoring on advance math could also help.</w:t>
            </w:r>
          </w:p>
          <w:p w:rsidR="005F35C9" w:rsidRDefault="005F35C9">
            <w:pPr>
              <w:jc w:val="both"/>
              <w:rPr>
                <w:sz w:val="20"/>
                <w:szCs w:val="20"/>
              </w:rPr>
            </w:pPr>
            <w:r>
              <w:rPr>
                <w:sz w:val="20"/>
                <w:szCs w:val="20"/>
              </w:rPr>
              <w:t xml:space="preserve">Computer learning assignments helped to produce some improvement.  </w:t>
            </w:r>
          </w:p>
        </w:tc>
        <w:tc>
          <w:tcPr>
            <w:tcW w:w="4113" w:type="dxa"/>
            <w:gridSpan w:val="3"/>
            <w:tcBorders>
              <w:top w:val="single" w:sz="4" w:space="0" w:color="auto"/>
              <w:left w:val="single" w:sz="4" w:space="0" w:color="auto"/>
              <w:bottom w:val="single" w:sz="4" w:space="0" w:color="auto"/>
              <w:right w:val="double" w:sz="4" w:space="0" w:color="auto"/>
            </w:tcBorders>
            <w:hideMark/>
          </w:tcPr>
          <w:p w:rsidR="005F35C9" w:rsidRDefault="005F35C9">
            <w:pPr>
              <w:pStyle w:val="xl57"/>
              <w:widowControl w:val="0"/>
              <w:pBdr>
                <w:left w:val="none" w:sz="0" w:space="0" w:color="auto"/>
              </w:pBdr>
              <w:autoSpaceDE w:val="0"/>
              <w:autoSpaceDN w:val="0"/>
              <w:adjustRightInd w:val="0"/>
              <w:spacing w:before="0" w:beforeAutospacing="0" w:after="0" w:afterAutospacing="0" w:line="276" w:lineRule="auto"/>
              <w:jc w:val="both"/>
              <w:rPr>
                <w:rFonts w:ascii="Times New Roman" w:hAnsi="Times New Roman" w:cs="Times New Roman"/>
                <w:sz w:val="20"/>
                <w:szCs w:val="20"/>
              </w:rPr>
            </w:pPr>
            <w:r>
              <w:rPr>
                <w:rFonts w:ascii="Times New Roman" w:hAnsi="Times New Roman" w:cs="Times New Roman"/>
                <w:sz w:val="20"/>
                <w:szCs w:val="20"/>
              </w:rPr>
              <w:t xml:space="preserve">Students were not familiar with use of MatLab and appropriate computer software.  </w:t>
            </w:r>
          </w:p>
          <w:p w:rsidR="005F35C9" w:rsidRDefault="005F35C9">
            <w:pPr>
              <w:jc w:val="both"/>
              <w:rPr>
                <w:sz w:val="20"/>
                <w:szCs w:val="20"/>
              </w:rPr>
            </w:pPr>
            <w:r>
              <w:rPr>
                <w:sz w:val="20"/>
                <w:szCs w:val="20"/>
              </w:rPr>
              <w:t xml:space="preserve">Computer learning assignments helped to produce some improvement.  </w:t>
            </w:r>
          </w:p>
        </w:tc>
      </w:tr>
      <w:tr w:rsidR="005F35C9" w:rsidTr="005F35C9">
        <w:trPr>
          <w:cantSplit/>
          <w:trHeight w:val="1403"/>
          <w:jc w:val="center"/>
        </w:trPr>
        <w:tc>
          <w:tcPr>
            <w:tcW w:w="2173" w:type="dxa"/>
            <w:tcBorders>
              <w:top w:val="single" w:sz="4" w:space="0" w:color="auto"/>
              <w:left w:val="double" w:sz="4" w:space="0" w:color="auto"/>
              <w:bottom w:val="single" w:sz="4" w:space="0" w:color="auto"/>
              <w:right w:val="single" w:sz="4" w:space="0" w:color="auto"/>
            </w:tcBorders>
          </w:tcPr>
          <w:p w:rsidR="005F35C9" w:rsidRDefault="005F35C9">
            <w:pPr>
              <w:jc w:val="center"/>
              <w:rPr>
                <w:b/>
                <w:bCs/>
                <w:sz w:val="20"/>
                <w:szCs w:val="20"/>
              </w:rPr>
            </w:pPr>
          </w:p>
          <w:p w:rsidR="005F35C9" w:rsidRDefault="005F35C9">
            <w:pPr>
              <w:rPr>
                <w:b/>
                <w:bCs/>
                <w:sz w:val="20"/>
                <w:szCs w:val="20"/>
              </w:rPr>
            </w:pPr>
          </w:p>
          <w:p w:rsidR="005F35C9" w:rsidRDefault="005F35C9">
            <w:pPr>
              <w:jc w:val="center"/>
              <w:rPr>
                <w:b/>
                <w:bCs/>
                <w:sz w:val="20"/>
                <w:szCs w:val="20"/>
              </w:rPr>
            </w:pPr>
            <w:r>
              <w:rPr>
                <w:b/>
                <w:bCs/>
                <w:sz w:val="20"/>
                <w:szCs w:val="20"/>
              </w:rPr>
              <w:t>Plans for Addressing Problems</w:t>
            </w:r>
          </w:p>
        </w:tc>
        <w:tc>
          <w:tcPr>
            <w:tcW w:w="3059" w:type="dxa"/>
            <w:gridSpan w:val="2"/>
            <w:tcBorders>
              <w:top w:val="single" w:sz="4" w:space="0" w:color="auto"/>
              <w:left w:val="single" w:sz="4" w:space="0" w:color="auto"/>
              <w:bottom w:val="single" w:sz="4" w:space="0" w:color="auto"/>
              <w:right w:val="single" w:sz="4" w:space="0" w:color="auto"/>
            </w:tcBorders>
            <w:shd w:val="clear" w:color="auto" w:fill="E6E6E6"/>
            <w:hideMark/>
          </w:tcPr>
          <w:p w:rsidR="005F35C9" w:rsidRDefault="005F35C9">
            <w:pPr>
              <w:jc w:val="center"/>
              <w:rPr>
                <w:sz w:val="20"/>
                <w:szCs w:val="20"/>
              </w:rPr>
            </w:pPr>
            <w:r>
              <w:rPr>
                <w:rFonts w:cstheme="minorBidi"/>
                <w:noProof/>
              </w:rPr>
              <mc:AlternateContent>
                <mc:Choice Requires="wps">
                  <w:drawing>
                    <wp:anchor distT="0" distB="0" distL="114300" distR="114300" simplePos="0" relativeHeight="251675648" behindDoc="0" locked="0" layoutInCell="1" allowOverlap="1" wp14:anchorId="2ADBE508" wp14:editId="50EE2F0F">
                      <wp:simplePos x="0" y="0"/>
                      <wp:positionH relativeFrom="column">
                        <wp:posOffset>5080</wp:posOffset>
                      </wp:positionH>
                      <wp:positionV relativeFrom="paragraph">
                        <wp:posOffset>456565</wp:posOffset>
                      </wp:positionV>
                      <wp:extent cx="1095375" cy="266700"/>
                      <wp:effectExtent l="33655" t="18415" r="23495" b="10160"/>
                      <wp:wrapNone/>
                      <wp:docPr id="32" name="Notched Right Arrow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3452B" id="Notched Right Arrow 32" o:spid="_x0000_s1026" type="#_x0000_t94" style="position:absolute;margin-left:.4pt;margin-top:35.95pt;width:86.2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"/>
                  </w:pict>
                </mc:Fallback>
              </mc:AlternateContent>
            </w:r>
          </w:p>
        </w:tc>
        <w:tc>
          <w:tcPr>
            <w:tcW w:w="3615" w:type="dxa"/>
            <w:gridSpan w:val="3"/>
            <w:tcBorders>
              <w:top w:val="single" w:sz="4" w:space="0" w:color="auto"/>
              <w:left w:val="single" w:sz="4" w:space="0" w:color="auto"/>
              <w:bottom w:val="single" w:sz="4" w:space="0" w:color="auto"/>
              <w:right w:val="single" w:sz="4" w:space="0" w:color="auto"/>
            </w:tcBorders>
          </w:tcPr>
          <w:p w:rsidR="005F35C9" w:rsidRDefault="005F35C9">
            <w:pPr>
              <w:rPr>
                <w:sz w:val="20"/>
                <w:szCs w:val="20"/>
              </w:rPr>
            </w:pPr>
            <w:r>
              <w:rPr>
                <w:sz w:val="20"/>
                <w:szCs w:val="20"/>
              </w:rPr>
              <w:t>The instructor should:</w:t>
            </w:r>
          </w:p>
          <w:p w:rsidR="005F35C9" w:rsidRDefault="005F35C9">
            <w:pPr>
              <w:pStyle w:val="BodyTextIndent"/>
              <w:spacing w:line="276" w:lineRule="auto"/>
            </w:pPr>
            <w:r>
              <w:t xml:space="preserve">1.  The instructor reduce the time spent on giving notes on the board by making copies of notes for students, it is recommended that this be continued in subsequent semesters.  2.  Need to continue providing tutoring assistance to interested students. 3. More problem sections to be offered. </w:t>
            </w:r>
          </w:p>
          <w:p w:rsidR="005F35C9" w:rsidRDefault="005F35C9">
            <w:pPr>
              <w:pStyle w:val="BodyTextIndent"/>
              <w:spacing w:line="276" w:lineRule="auto"/>
            </w:pPr>
          </w:p>
        </w:tc>
        <w:tc>
          <w:tcPr>
            <w:tcW w:w="4113" w:type="dxa"/>
            <w:gridSpan w:val="3"/>
            <w:tcBorders>
              <w:top w:val="single" w:sz="4" w:space="0" w:color="auto"/>
              <w:left w:val="single" w:sz="4" w:space="0" w:color="auto"/>
              <w:bottom w:val="single" w:sz="4" w:space="0" w:color="auto"/>
              <w:right w:val="double" w:sz="4" w:space="0" w:color="auto"/>
            </w:tcBorders>
          </w:tcPr>
          <w:p w:rsidR="005F35C9" w:rsidRDefault="005F35C9">
            <w:pPr>
              <w:rPr>
                <w:sz w:val="20"/>
                <w:szCs w:val="20"/>
              </w:rPr>
            </w:pPr>
            <w:r>
              <w:rPr>
                <w:sz w:val="20"/>
                <w:szCs w:val="20"/>
              </w:rPr>
              <w:t>The instructor should:</w:t>
            </w:r>
          </w:p>
          <w:p w:rsidR="005F35C9" w:rsidRDefault="005F35C9">
            <w:pPr>
              <w:pStyle w:val="BodyTextIndent"/>
              <w:spacing w:line="276" w:lineRule="auto"/>
            </w:pPr>
            <w:r>
              <w:t xml:space="preserve">1.  The instructor introduced new examples in class.  </w:t>
            </w:r>
          </w:p>
          <w:p w:rsidR="005F35C9" w:rsidRDefault="005F35C9">
            <w:pPr>
              <w:pStyle w:val="BodyTextIndent"/>
              <w:spacing w:line="276" w:lineRule="auto"/>
            </w:pPr>
            <w:r>
              <w:t xml:space="preserve">2.  Need to provide tutoring assistance to interested students. </w:t>
            </w:r>
          </w:p>
          <w:p w:rsidR="005F35C9" w:rsidRDefault="005F35C9">
            <w:pPr>
              <w:pStyle w:val="BodyTextIndent"/>
              <w:spacing w:line="276" w:lineRule="auto"/>
            </w:pPr>
          </w:p>
          <w:p w:rsidR="005F35C9" w:rsidRDefault="005F35C9">
            <w:pPr>
              <w:pStyle w:val="BodyTextIndent"/>
              <w:spacing w:line="276" w:lineRule="auto"/>
            </w:pPr>
          </w:p>
          <w:p w:rsidR="005F35C9" w:rsidRDefault="005F35C9">
            <w:pPr>
              <w:pStyle w:val="BodyText"/>
              <w:spacing w:line="276" w:lineRule="auto"/>
              <w:rPr>
                <w:b/>
                <w:bCs/>
                <w:szCs w:val="20"/>
              </w:rPr>
            </w:pPr>
          </w:p>
        </w:tc>
      </w:tr>
      <w:tr w:rsidR="005F35C9" w:rsidTr="005F35C9">
        <w:trPr>
          <w:cantSplit/>
          <w:trHeight w:val="1700"/>
          <w:jc w:val="center"/>
        </w:trPr>
        <w:tc>
          <w:tcPr>
            <w:tcW w:w="2173" w:type="dxa"/>
            <w:tcBorders>
              <w:top w:val="single" w:sz="4" w:space="0" w:color="auto"/>
              <w:left w:val="double" w:sz="4" w:space="0" w:color="auto"/>
              <w:bottom w:val="double" w:sz="4" w:space="0" w:color="auto"/>
              <w:right w:val="single" w:sz="4" w:space="0" w:color="auto"/>
            </w:tcBorders>
            <w:hideMark/>
          </w:tcPr>
          <w:p w:rsidR="005F35C9" w:rsidRDefault="005F35C9">
            <w:pPr>
              <w:jc w:val="center"/>
              <w:rPr>
                <w:b/>
                <w:bCs/>
                <w:sz w:val="20"/>
                <w:szCs w:val="20"/>
              </w:rPr>
            </w:pPr>
            <w:r>
              <w:rPr>
                <w:b/>
                <w:bCs/>
                <w:sz w:val="20"/>
                <w:szCs w:val="20"/>
              </w:rPr>
              <w:t>Overall Trend over Periods</w:t>
            </w:r>
          </w:p>
        </w:tc>
        <w:tc>
          <w:tcPr>
            <w:tcW w:w="3059" w:type="dxa"/>
            <w:gridSpan w:val="2"/>
            <w:tcBorders>
              <w:top w:val="single" w:sz="4" w:space="0" w:color="auto"/>
              <w:left w:val="single" w:sz="4" w:space="0" w:color="auto"/>
              <w:bottom w:val="double" w:sz="4" w:space="0" w:color="auto"/>
              <w:right w:val="single" w:sz="4" w:space="0" w:color="auto"/>
            </w:tcBorders>
            <w:shd w:val="clear" w:color="auto" w:fill="E6E6E6"/>
            <w:hideMark/>
          </w:tcPr>
          <w:p w:rsidR="005F35C9" w:rsidRDefault="005F35C9">
            <w:pPr>
              <w:jc w:val="center"/>
              <w:rPr>
                <w:noProof/>
                <w:sz w:val="20"/>
                <w:szCs w:val="20"/>
              </w:rPr>
            </w:pPr>
            <w:r>
              <w:rPr>
                <w:rFonts w:cstheme="minorBidi"/>
                <w:noProof/>
              </w:rPr>
              <mc:AlternateContent>
                <mc:Choice Requires="wps">
                  <w:drawing>
                    <wp:anchor distT="0" distB="0" distL="114300" distR="114300" simplePos="0" relativeHeight="251676672" behindDoc="0" locked="0" layoutInCell="1" allowOverlap="1" wp14:anchorId="319A21C6" wp14:editId="010E89E4">
                      <wp:simplePos x="0" y="0"/>
                      <wp:positionH relativeFrom="column">
                        <wp:posOffset>39370</wp:posOffset>
                      </wp:positionH>
                      <wp:positionV relativeFrom="paragraph">
                        <wp:posOffset>87630</wp:posOffset>
                      </wp:positionV>
                      <wp:extent cx="1095375" cy="247650"/>
                      <wp:effectExtent l="29845" t="20955" r="17780" b="7620"/>
                      <wp:wrapNone/>
                      <wp:docPr id="31" name="Notched Right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CFA51" id="Notched Right Arrow 31" o:spid="_x0000_s1026" type="#_x0000_t94" style="position:absolute;margin-left:3.1pt;margin-top:6.9pt;width:86.25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"/>
                  </w:pict>
                </mc:Fallback>
              </mc:AlternateContent>
            </w:r>
          </w:p>
        </w:tc>
        <w:tc>
          <w:tcPr>
            <w:tcW w:w="3615" w:type="dxa"/>
            <w:gridSpan w:val="3"/>
            <w:tcBorders>
              <w:top w:val="single" w:sz="4" w:space="0" w:color="auto"/>
              <w:left w:val="single" w:sz="4" w:space="0" w:color="auto"/>
              <w:bottom w:val="double" w:sz="4" w:space="0" w:color="auto"/>
              <w:right w:val="single" w:sz="4" w:space="0" w:color="auto"/>
            </w:tcBorders>
            <w:hideMark/>
          </w:tcPr>
          <w:p w:rsidR="005F35C9" w:rsidRDefault="00AC5049">
            <w:pPr>
              <w:rPr>
                <w:sz w:val="20"/>
                <w:szCs w:val="20"/>
              </w:rPr>
            </w:pPr>
            <w:r>
              <w:rPr>
                <w:sz w:val="20"/>
                <w:szCs w:val="20"/>
              </w:rPr>
              <w:t xml:space="preserve">Student </w:t>
            </w:r>
            <w:r w:rsidR="005F35C9">
              <w:rPr>
                <w:sz w:val="20"/>
                <w:szCs w:val="20"/>
              </w:rPr>
              <w:t xml:space="preserve">performance was consistently above </w:t>
            </w:r>
            <w:r w:rsidR="00407D8D">
              <w:rPr>
                <w:sz w:val="20"/>
                <w:szCs w:val="20"/>
              </w:rPr>
              <w:t xml:space="preserve">average.  Big improvement with </w:t>
            </w:r>
            <w:r w:rsidR="005F35C9">
              <w:rPr>
                <w:sz w:val="20"/>
                <w:szCs w:val="20"/>
              </w:rPr>
              <w:t>respect to previous experience. Continue same procedures.</w:t>
            </w:r>
          </w:p>
        </w:tc>
        <w:tc>
          <w:tcPr>
            <w:tcW w:w="4113" w:type="dxa"/>
            <w:gridSpan w:val="3"/>
            <w:tcBorders>
              <w:top w:val="single" w:sz="4" w:space="0" w:color="auto"/>
              <w:left w:val="single" w:sz="4" w:space="0" w:color="auto"/>
              <w:bottom w:val="double" w:sz="4" w:space="0" w:color="auto"/>
              <w:right w:val="double" w:sz="4" w:space="0" w:color="auto"/>
            </w:tcBorders>
            <w:hideMark/>
          </w:tcPr>
          <w:p w:rsidR="005F35C9" w:rsidRDefault="005F35C9">
            <w:pPr>
              <w:rPr>
                <w:sz w:val="20"/>
                <w:szCs w:val="20"/>
              </w:rPr>
            </w:pPr>
            <w:r>
              <w:rPr>
                <w:sz w:val="20"/>
                <w:szCs w:val="20"/>
              </w:rPr>
              <w:t>St</w:t>
            </w:r>
            <w:r w:rsidR="00407D8D">
              <w:rPr>
                <w:sz w:val="20"/>
                <w:szCs w:val="20"/>
              </w:rPr>
              <w:t xml:space="preserve">udent performance was </w:t>
            </w:r>
            <w:r>
              <w:rPr>
                <w:sz w:val="20"/>
                <w:szCs w:val="20"/>
              </w:rPr>
              <w:t>above average. Consi</w:t>
            </w:r>
            <w:r w:rsidR="00440212">
              <w:rPr>
                <w:sz w:val="20"/>
                <w:szCs w:val="20"/>
              </w:rPr>
              <w:t>stency showed big improvement. Big i</w:t>
            </w:r>
            <w:r>
              <w:rPr>
                <w:sz w:val="20"/>
                <w:szCs w:val="20"/>
              </w:rPr>
              <w:t xml:space="preserve">mprovement with respect to previous experience. Big classes compromised the proposed plans. </w:t>
            </w:r>
          </w:p>
        </w:tc>
      </w:tr>
    </w:tbl>
    <w:p w:rsidR="00EE2AA3" w:rsidRPr="0054662D" w:rsidRDefault="00EE2AA3" w:rsidP="00EE2AA3">
      <w:pPr>
        <w:pStyle w:val="xl58"/>
        <w:spacing w:before="0" w:beforeAutospacing="0" w:after="0" w:afterAutospacing="0"/>
        <w:jc w:val="center"/>
        <w:rPr>
          <w:rFonts w:ascii="Times New Roman" w:hAnsi="Times New Roman" w:cs="Times New Roman"/>
          <w:sz w:val="20"/>
          <w:szCs w:val="20"/>
        </w:rPr>
      </w:pPr>
    </w:p>
    <w:p w:rsidR="00EE2AA3" w:rsidRPr="0054662D" w:rsidRDefault="00EE2AA3" w:rsidP="00EE2AA3">
      <w:pPr>
        <w:pStyle w:val="xl58"/>
        <w:spacing w:before="0" w:beforeAutospacing="0" w:after="0" w:afterAutospacing="0"/>
        <w:jc w:val="center"/>
        <w:rPr>
          <w:rFonts w:ascii="Times New Roman" w:hAnsi="Times New Roman" w:cs="Times New Roman"/>
          <w:sz w:val="20"/>
          <w:szCs w:val="20"/>
        </w:rPr>
        <w:sectPr w:rsidR="00EE2AA3" w:rsidRPr="0054662D" w:rsidSect="00FE2C52">
          <w:pgSz w:w="15840" w:h="12240" w:orient="landscape"/>
          <w:pgMar w:top="1440" w:right="1440" w:bottom="1440" w:left="1440" w:header="720" w:footer="720" w:gutter="0"/>
          <w:cols w:space="720"/>
          <w:docGrid w:linePitch="360"/>
        </w:sectPr>
      </w:pPr>
    </w:p>
    <w:p w:rsidR="004F4633" w:rsidRPr="00774FF9" w:rsidRDefault="004F4633">
      <w:pPr>
        <w:jc w:val="center"/>
        <w:rPr>
          <w:b/>
          <w:bCs/>
          <w:sz w:val="28"/>
          <w:szCs w:val="40"/>
        </w:rPr>
      </w:pPr>
    </w:p>
    <w:p w:rsidR="004F4633" w:rsidRPr="00774FF9" w:rsidRDefault="00FF2F5C">
      <w:pPr>
        <w:jc w:val="center"/>
        <w:rPr>
          <w:b/>
          <w:bCs/>
          <w:sz w:val="28"/>
          <w:szCs w:val="40"/>
        </w:rPr>
      </w:pPr>
      <w:r>
        <w:rPr>
          <w:b/>
          <w:bCs/>
          <w:noProof/>
          <w:sz w:val="20"/>
          <w:szCs w:val="40"/>
        </w:rPr>
        <mc:AlternateContent>
          <mc:Choice Requires="wps">
            <w:drawing>
              <wp:anchor distT="0" distB="0" distL="114300" distR="114300" simplePos="0" relativeHeight="251645952" behindDoc="1" locked="0" layoutInCell="1" allowOverlap="1">
                <wp:simplePos x="0" y="0"/>
                <wp:positionH relativeFrom="column">
                  <wp:posOffset>9525</wp:posOffset>
                </wp:positionH>
                <wp:positionV relativeFrom="paragraph">
                  <wp:posOffset>26036</wp:posOffset>
                </wp:positionV>
                <wp:extent cx="6848475" cy="8896350"/>
                <wp:effectExtent l="19050" t="19050" r="47625" b="38100"/>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889635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0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5C956" id="Rectangle 9" o:spid="_x0000_s1026" style="position:absolute;margin-left:.75pt;margin-top:2.05pt;width:539.25pt;height:7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" filled="f" fillcolor="yellow" strokeweight="4.5pt">
                <v:fill opacity="32896f"/>
                <v:stroke linestyle="thinThick"/>
              </v:rect>
            </w:pict>
          </mc:Fallback>
        </mc:AlternateContent>
      </w:r>
    </w:p>
    <w:p w:rsidR="004F4633" w:rsidRPr="00774FF9" w:rsidRDefault="004F4633">
      <w:pPr>
        <w:pStyle w:val="font6"/>
        <w:spacing w:before="0" w:beforeAutospacing="0" w:after="0" w:afterAutospacing="0"/>
        <w:rPr>
          <w:rFonts w:ascii="Times New Roman" w:hAnsi="Times New Roman" w:cs="Times New Roman"/>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rPr>
          <w:b/>
          <w:bCs/>
          <w:sz w:val="40"/>
          <w:szCs w:val="40"/>
        </w:rPr>
      </w:pPr>
    </w:p>
    <w:p w:rsidR="004F4633" w:rsidRPr="00774FF9" w:rsidRDefault="004F4633">
      <w:pPr>
        <w:pStyle w:val="Heading7"/>
      </w:pPr>
      <w:r w:rsidRPr="00774FF9">
        <w:t>Grade Sheet Showing</w:t>
      </w:r>
    </w:p>
    <w:p w:rsidR="004F4633" w:rsidRPr="00774FF9" w:rsidRDefault="004F4633">
      <w:pPr>
        <w:jc w:val="center"/>
        <w:rPr>
          <w:b/>
          <w:bCs/>
          <w:sz w:val="36"/>
        </w:rPr>
      </w:pPr>
      <w:r w:rsidRPr="00774FF9">
        <w:rPr>
          <w:b/>
          <w:bCs/>
          <w:sz w:val="36"/>
        </w:rPr>
        <w:t>Student and Class Performance in Outcomes</w:t>
      </w:r>
    </w:p>
    <w:p w:rsidR="004F4633" w:rsidRPr="00774FF9" w:rsidRDefault="004F4633">
      <w:pPr>
        <w:jc w:val="center"/>
        <w:rPr>
          <w:b/>
          <w:bCs/>
          <w:sz w:val="36"/>
        </w:rPr>
      </w:pPr>
      <w:r w:rsidRPr="00774FF9">
        <w:rPr>
          <w:b/>
          <w:bCs/>
          <w:sz w:val="36"/>
        </w:rPr>
        <w:t xml:space="preserve">The computed semester average in each outcome </w:t>
      </w:r>
    </w:p>
    <w:p w:rsidR="004F4633" w:rsidRPr="00774FF9" w:rsidRDefault="004F4633">
      <w:pPr>
        <w:jc w:val="center"/>
        <w:rPr>
          <w:b/>
          <w:bCs/>
          <w:sz w:val="36"/>
        </w:rPr>
      </w:pPr>
      <w:r w:rsidRPr="00774FF9">
        <w:rPr>
          <w:b/>
          <w:bCs/>
          <w:sz w:val="36"/>
        </w:rPr>
        <w:t xml:space="preserve">stated in the Assessment report are </w:t>
      </w:r>
    </w:p>
    <w:p w:rsidR="004F4633" w:rsidRPr="00774FF9" w:rsidRDefault="004F4633">
      <w:pPr>
        <w:jc w:val="center"/>
        <w:rPr>
          <w:b/>
          <w:bCs/>
          <w:sz w:val="40"/>
          <w:szCs w:val="40"/>
        </w:rPr>
      </w:pPr>
      <w:r w:rsidRPr="00774FF9">
        <w:rPr>
          <w:b/>
          <w:bCs/>
          <w:sz w:val="36"/>
        </w:rPr>
        <w:t>highlighted in boldface</w:t>
      </w:r>
      <w:r w:rsidRPr="00774FF9">
        <w:rPr>
          <w:b/>
          <w:bCs/>
          <w:sz w:val="40"/>
          <w:szCs w:val="40"/>
        </w:rPr>
        <w:t xml:space="preserve"> </w:t>
      </w: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Default="004F4633">
      <w:pPr>
        <w:jc w:val="center"/>
        <w:rPr>
          <w:b/>
          <w:bCs/>
          <w:sz w:val="40"/>
          <w:szCs w:val="40"/>
        </w:rPr>
      </w:pPr>
    </w:p>
    <w:p w:rsidR="001017E8" w:rsidRPr="00774FF9" w:rsidRDefault="001017E8">
      <w:pPr>
        <w:jc w:val="center"/>
        <w:rPr>
          <w:b/>
          <w:bCs/>
          <w:sz w:val="40"/>
          <w:szCs w:val="40"/>
        </w:rPr>
      </w:pPr>
    </w:p>
    <w:p w:rsidR="004F4633" w:rsidRPr="00774FF9" w:rsidRDefault="004F4633">
      <w:pPr>
        <w:rPr>
          <w:b/>
          <w:bCs/>
          <w:sz w:val="40"/>
          <w:szCs w:val="40"/>
        </w:rPr>
        <w:sectPr w:rsidR="004F4633" w:rsidRPr="00774FF9">
          <w:pgSz w:w="12240" w:h="15840" w:code="1"/>
          <w:pgMar w:top="432" w:right="720" w:bottom="432" w:left="720" w:header="720" w:footer="720" w:gutter="0"/>
          <w:cols w:space="720"/>
          <w:docGrid w:linePitch="65"/>
        </w:sectPr>
      </w:pPr>
    </w:p>
    <w:p w:rsidR="004F4633" w:rsidRPr="00774FF9" w:rsidRDefault="004F4633">
      <w:pPr>
        <w:pStyle w:val="Heading7"/>
        <w:rPr>
          <w:sz w:val="28"/>
        </w:rPr>
      </w:pPr>
      <w:r w:rsidRPr="00774FF9">
        <w:rPr>
          <w:sz w:val="28"/>
        </w:rPr>
        <w:lastRenderedPageBreak/>
        <w:t>Grade Sheet Showing Student and Class</w:t>
      </w:r>
    </w:p>
    <w:p w:rsidR="004F4633" w:rsidRPr="00774FF9" w:rsidRDefault="004F4633">
      <w:pPr>
        <w:jc w:val="center"/>
        <w:rPr>
          <w:b/>
          <w:bCs/>
          <w:sz w:val="36"/>
          <w:szCs w:val="40"/>
        </w:rPr>
      </w:pPr>
      <w:r w:rsidRPr="00774FF9">
        <w:rPr>
          <w:b/>
          <w:bCs/>
          <w:sz w:val="28"/>
        </w:rPr>
        <w:t>Performance in Course Outcomes</w:t>
      </w:r>
    </w:p>
    <w:p w:rsidR="004F4633" w:rsidRPr="00774FF9" w:rsidRDefault="004F4633">
      <w:pPr>
        <w:jc w:val="center"/>
        <w:rPr>
          <w:b/>
          <w:bCs/>
          <w:sz w:val="20"/>
          <w:szCs w:val="40"/>
        </w:rPr>
      </w:pPr>
    </w:p>
    <w:p w:rsidR="001017E8" w:rsidRDefault="001017E8">
      <w:pPr>
        <w:rPr>
          <w:b/>
          <w:bCs/>
        </w:rPr>
      </w:pPr>
    </w:p>
    <w:tbl>
      <w:tblPr>
        <w:tblW w:w="8280" w:type="dxa"/>
        <w:tblInd w:w="108" w:type="dxa"/>
        <w:tblLook w:val="04A0" w:firstRow="1" w:lastRow="0" w:firstColumn="1" w:lastColumn="0" w:noHBand="0" w:noVBand="1"/>
      </w:tblPr>
      <w:tblGrid>
        <w:gridCol w:w="960"/>
        <w:gridCol w:w="2700"/>
        <w:gridCol w:w="960"/>
        <w:gridCol w:w="2700"/>
        <w:gridCol w:w="960"/>
      </w:tblGrid>
      <w:tr w:rsidR="00440212" w:rsidTr="00440212">
        <w:trPr>
          <w:trHeight w:val="2115"/>
        </w:trPr>
        <w:tc>
          <w:tcPr>
            <w:tcW w:w="960" w:type="dxa"/>
            <w:tcBorders>
              <w:top w:val="nil"/>
              <w:left w:val="nil"/>
              <w:bottom w:val="nil"/>
              <w:right w:val="nil"/>
            </w:tcBorders>
            <w:shd w:val="clear" w:color="auto" w:fill="auto"/>
            <w:noWrap/>
            <w:hideMark/>
          </w:tcPr>
          <w:p w:rsidR="00440212" w:rsidRDefault="00440212">
            <w:pPr>
              <w:rPr>
                <w:sz w:val="20"/>
                <w:szCs w:val="20"/>
              </w:rPr>
            </w:pPr>
          </w:p>
        </w:tc>
        <w:tc>
          <w:tcPr>
            <w:tcW w:w="2700" w:type="dxa"/>
            <w:tcBorders>
              <w:top w:val="nil"/>
              <w:left w:val="nil"/>
              <w:bottom w:val="nil"/>
              <w:right w:val="nil"/>
            </w:tcBorders>
            <w:shd w:val="clear" w:color="auto" w:fill="auto"/>
            <w:hideMark/>
          </w:tcPr>
          <w:p w:rsidR="00440212" w:rsidRDefault="00440212">
            <w:pPr>
              <w:jc w:val="center"/>
              <w:rPr>
                <w:rFonts w:ascii="Calibri" w:hAnsi="Calibri"/>
                <w:color w:val="000000"/>
                <w:sz w:val="22"/>
                <w:szCs w:val="22"/>
              </w:rPr>
            </w:pPr>
            <w:r>
              <w:rPr>
                <w:rFonts w:ascii="Calibri" w:hAnsi="Calibri"/>
                <w:color w:val="000000"/>
                <w:sz w:val="22"/>
                <w:szCs w:val="22"/>
              </w:rPr>
              <w:t>1).An ability to identify, formulate, and solve complex engineering</w:t>
            </w:r>
            <w:r>
              <w:rPr>
                <w:rFonts w:ascii="Calibri" w:hAnsi="Calibri"/>
                <w:color w:val="000000"/>
                <w:sz w:val="22"/>
                <w:szCs w:val="22"/>
              </w:rPr>
              <w:br/>
              <w:t>problems by applying principles of engineering, science, and</w:t>
            </w:r>
            <w:r>
              <w:rPr>
                <w:rFonts w:ascii="Calibri" w:hAnsi="Calibri"/>
                <w:color w:val="000000"/>
                <w:sz w:val="22"/>
                <w:szCs w:val="22"/>
              </w:rPr>
              <w:br/>
              <w:t>mathematics</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both"/>
              <w:rPr>
                <w:rFonts w:ascii="Calibri" w:hAnsi="Calibri"/>
                <w:color w:val="000000"/>
                <w:sz w:val="22"/>
                <w:szCs w:val="22"/>
              </w:rPr>
            </w:pPr>
            <w:r>
              <w:rPr>
                <w:rFonts w:ascii="Calibri" w:hAnsi="Calibri"/>
                <w:color w:val="000000"/>
                <w:sz w:val="22"/>
                <w:szCs w:val="22"/>
              </w:rPr>
              <w:t>7. An ability to acquire and apply new knowledge as needed, using appropriate learning strategies</w:t>
            </w:r>
          </w:p>
        </w:tc>
        <w:tc>
          <w:tcPr>
            <w:tcW w:w="960" w:type="dxa"/>
            <w:tcBorders>
              <w:top w:val="nil"/>
              <w:left w:val="nil"/>
              <w:bottom w:val="nil"/>
              <w:right w:val="nil"/>
            </w:tcBorders>
            <w:shd w:val="clear" w:color="auto" w:fill="auto"/>
            <w:noWrap/>
            <w:hideMark/>
          </w:tcPr>
          <w:p w:rsidR="00440212" w:rsidRDefault="00440212">
            <w:pPr>
              <w:jc w:val="both"/>
              <w:rPr>
                <w:rFonts w:ascii="Calibri" w:hAnsi="Calibri"/>
                <w:color w:val="000000"/>
                <w:sz w:val="22"/>
                <w:szCs w:val="22"/>
              </w:rPr>
            </w:pPr>
          </w:p>
        </w:tc>
      </w:tr>
      <w:tr w:rsidR="00440212" w:rsidTr="00440212">
        <w:trPr>
          <w:trHeight w:val="330"/>
        </w:trPr>
        <w:tc>
          <w:tcPr>
            <w:tcW w:w="960" w:type="dxa"/>
            <w:tcBorders>
              <w:top w:val="nil"/>
              <w:left w:val="nil"/>
              <w:bottom w:val="nil"/>
              <w:right w:val="nil"/>
            </w:tcBorders>
            <w:shd w:val="clear" w:color="auto" w:fill="auto"/>
            <w:noWrap/>
            <w:hideMark/>
          </w:tcPr>
          <w:p w:rsidR="00440212" w:rsidRDefault="00440212">
            <w:pPr>
              <w:rPr>
                <w:sz w:val="20"/>
                <w:szCs w:val="20"/>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 xml:space="preserve">HW 1 </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rPr>
                <w:rFonts w:ascii="Calibri" w:hAnsi="Calibri"/>
                <w:color w:val="000000"/>
                <w:sz w:val="22"/>
                <w:szCs w:val="22"/>
              </w:rPr>
            </w:pPr>
            <w:r>
              <w:rPr>
                <w:rFonts w:ascii="Calibri" w:hAnsi="Calibri"/>
                <w:color w:val="000000"/>
                <w:sz w:val="22"/>
                <w:szCs w:val="22"/>
              </w:rPr>
              <w:t>Test 3</w:t>
            </w:r>
          </w:p>
        </w:tc>
        <w:tc>
          <w:tcPr>
            <w:tcW w:w="960" w:type="dxa"/>
            <w:tcBorders>
              <w:top w:val="nil"/>
              <w:left w:val="nil"/>
              <w:bottom w:val="nil"/>
              <w:right w:val="nil"/>
            </w:tcBorders>
            <w:shd w:val="clear" w:color="auto" w:fill="auto"/>
            <w:noWrap/>
            <w:hideMark/>
          </w:tcPr>
          <w:p w:rsidR="00440212" w:rsidRDefault="00440212">
            <w:pPr>
              <w:rPr>
                <w:rFonts w:ascii="Calibri" w:hAnsi="Calibri"/>
                <w:color w:val="000000"/>
                <w:sz w:val="22"/>
                <w:szCs w:val="22"/>
              </w:rPr>
            </w:pPr>
          </w:p>
        </w:tc>
      </w:tr>
      <w:tr w:rsidR="00440212" w:rsidTr="00440212">
        <w:trPr>
          <w:trHeight w:val="315"/>
        </w:trPr>
        <w:tc>
          <w:tcPr>
            <w:tcW w:w="960" w:type="dxa"/>
            <w:tcBorders>
              <w:top w:val="single" w:sz="8" w:space="0" w:color="auto"/>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0.8</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63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60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0.7</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r>
      <w:tr w:rsidR="00440212" w:rsidTr="00440212">
        <w:trPr>
          <w:trHeight w:val="60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0.7</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0.7</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0.4</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0.65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60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0.65</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3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0.7</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r>
      <w:tr w:rsidR="00440212" w:rsidTr="00440212">
        <w:trPr>
          <w:trHeight w:val="330"/>
        </w:trPr>
        <w:tc>
          <w:tcPr>
            <w:tcW w:w="960" w:type="dxa"/>
            <w:tcBorders>
              <w:top w:val="nil"/>
              <w:left w:val="nil"/>
              <w:bottom w:val="nil"/>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30"/>
        </w:trPr>
        <w:tc>
          <w:tcPr>
            <w:tcW w:w="960" w:type="dxa"/>
            <w:tcBorders>
              <w:top w:val="nil"/>
              <w:left w:val="nil"/>
              <w:bottom w:val="single" w:sz="8" w:space="0" w:color="auto"/>
              <w:right w:val="single" w:sz="8" w:space="0" w:color="auto"/>
            </w:tcBorders>
            <w:shd w:val="clear" w:color="000000" w:fill="FFFFFF"/>
            <w:hideMark/>
          </w:tcPr>
          <w:p w:rsidR="00440212" w:rsidRDefault="00440212">
            <w:pPr>
              <w:rPr>
                <w:rFonts w:ascii="Calibri" w:hAnsi="Calibri"/>
                <w:color w:val="0000FF"/>
                <w:sz w:val="20"/>
                <w:szCs w:val="20"/>
                <w:u w:val="single"/>
              </w:rPr>
            </w:pPr>
            <w:r>
              <w:rPr>
                <w:rFonts w:ascii="Calibri" w:hAnsi="Calibri"/>
                <w:color w:val="0000FF"/>
                <w:sz w:val="20"/>
                <w:szCs w:val="20"/>
                <w:u w:val="single"/>
              </w:rPr>
              <w:t> </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15"/>
        </w:trPr>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0.8</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0.4</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r>
      <w:tr w:rsidR="00440212" w:rsidTr="00440212">
        <w:trPr>
          <w:trHeight w:val="315"/>
        </w:trPr>
        <w:tc>
          <w:tcPr>
            <w:tcW w:w="960" w:type="dxa"/>
            <w:tcBorders>
              <w:top w:val="nil"/>
              <w:left w:val="nil"/>
              <w:bottom w:val="nil"/>
              <w:right w:val="nil"/>
            </w:tcBorders>
            <w:shd w:val="clear" w:color="auto" w:fill="auto"/>
            <w:noWrap/>
            <w:hideMark/>
          </w:tcPr>
          <w:p w:rsidR="00440212" w:rsidRDefault="00440212">
            <w:pPr>
              <w:rPr>
                <w:sz w:val="20"/>
                <w:szCs w:val="20"/>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600"/>
        </w:trPr>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1</w:t>
            </w:r>
          </w:p>
        </w:tc>
      </w:tr>
      <w:tr w:rsidR="00440212" w:rsidTr="00440212">
        <w:trPr>
          <w:trHeight w:val="300"/>
        </w:trPr>
        <w:tc>
          <w:tcPr>
            <w:tcW w:w="960" w:type="dxa"/>
            <w:tcBorders>
              <w:top w:val="nil"/>
              <w:left w:val="nil"/>
              <w:bottom w:val="nil"/>
              <w:right w:val="nil"/>
            </w:tcBorders>
            <w:shd w:val="clear" w:color="auto" w:fill="auto"/>
            <w:noWrap/>
            <w:vAlign w:val="bottom"/>
            <w:hideMark/>
          </w:tcPr>
          <w:p w:rsidR="00440212" w:rsidRDefault="00440212">
            <w:pPr>
              <w:jc w:val="right"/>
              <w:rPr>
                <w:rFonts w:ascii="Calibri" w:hAnsi="Calibri"/>
                <w:color w:val="000000"/>
                <w:sz w:val="22"/>
                <w:szCs w:val="22"/>
              </w:rPr>
            </w:pP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29.3</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31</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27.45</w:t>
            </w:r>
          </w:p>
        </w:tc>
        <w:tc>
          <w:tcPr>
            <w:tcW w:w="960" w:type="dxa"/>
            <w:tcBorders>
              <w:top w:val="nil"/>
              <w:left w:val="nil"/>
              <w:bottom w:val="nil"/>
              <w:right w:val="nil"/>
            </w:tcBorders>
            <w:shd w:val="clear" w:color="auto" w:fill="auto"/>
            <w:noWrap/>
            <w:vAlign w:val="bottom"/>
            <w:hideMark/>
          </w:tcPr>
          <w:p w:rsidR="00440212" w:rsidRDefault="00440212">
            <w:pPr>
              <w:jc w:val="right"/>
              <w:rPr>
                <w:rFonts w:ascii="Calibri" w:hAnsi="Calibri"/>
                <w:color w:val="000000"/>
                <w:sz w:val="22"/>
                <w:szCs w:val="22"/>
              </w:rPr>
            </w:pPr>
            <w:r>
              <w:rPr>
                <w:rFonts w:ascii="Calibri" w:hAnsi="Calibri"/>
                <w:color w:val="000000"/>
                <w:sz w:val="22"/>
                <w:szCs w:val="22"/>
              </w:rPr>
              <w:t>27</w:t>
            </w:r>
          </w:p>
        </w:tc>
      </w:tr>
      <w:tr w:rsidR="00440212" w:rsidTr="00440212">
        <w:trPr>
          <w:trHeight w:val="300"/>
        </w:trPr>
        <w:tc>
          <w:tcPr>
            <w:tcW w:w="960" w:type="dxa"/>
            <w:tcBorders>
              <w:top w:val="nil"/>
              <w:left w:val="nil"/>
              <w:bottom w:val="nil"/>
              <w:right w:val="nil"/>
            </w:tcBorders>
            <w:shd w:val="clear" w:color="auto" w:fill="auto"/>
            <w:noWrap/>
            <w:vAlign w:val="bottom"/>
            <w:hideMark/>
          </w:tcPr>
          <w:p w:rsidR="00440212" w:rsidRDefault="00440212">
            <w:pPr>
              <w:rPr>
                <w:rFonts w:ascii="Calibri" w:hAnsi="Calibri"/>
                <w:color w:val="000000"/>
                <w:sz w:val="22"/>
                <w:szCs w:val="22"/>
              </w:rPr>
            </w:pPr>
            <w:r>
              <w:rPr>
                <w:rFonts w:ascii="Calibri" w:hAnsi="Calibri"/>
                <w:color w:val="000000"/>
                <w:sz w:val="22"/>
                <w:szCs w:val="22"/>
              </w:rPr>
              <w:t>Av.=</w:t>
            </w:r>
          </w:p>
        </w:tc>
        <w:tc>
          <w:tcPr>
            <w:tcW w:w="270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0.915625</w:t>
            </w:r>
          </w:p>
        </w:tc>
        <w:tc>
          <w:tcPr>
            <w:tcW w:w="960" w:type="dxa"/>
            <w:tcBorders>
              <w:top w:val="nil"/>
              <w:left w:val="nil"/>
              <w:bottom w:val="nil"/>
              <w:right w:val="nil"/>
            </w:tcBorders>
            <w:shd w:val="clear" w:color="auto" w:fill="auto"/>
            <w:noWrap/>
            <w:hideMark/>
          </w:tcPr>
          <w:p w:rsidR="00440212" w:rsidRDefault="00440212">
            <w:pPr>
              <w:jc w:val="center"/>
              <w:rPr>
                <w:rFonts w:ascii="Calibri" w:hAnsi="Calibri"/>
                <w:color w:val="000000"/>
                <w:sz w:val="22"/>
                <w:szCs w:val="22"/>
              </w:rPr>
            </w:pPr>
            <w:r>
              <w:rPr>
                <w:rFonts w:ascii="Calibri" w:hAnsi="Calibri"/>
                <w:color w:val="000000"/>
                <w:sz w:val="22"/>
                <w:szCs w:val="22"/>
              </w:rPr>
              <w:t>0.96875</w:t>
            </w:r>
          </w:p>
        </w:tc>
        <w:tc>
          <w:tcPr>
            <w:tcW w:w="2700" w:type="dxa"/>
            <w:tcBorders>
              <w:top w:val="nil"/>
              <w:left w:val="nil"/>
              <w:bottom w:val="nil"/>
              <w:right w:val="nil"/>
            </w:tcBorders>
            <w:shd w:val="clear" w:color="auto" w:fill="auto"/>
            <w:noWrap/>
            <w:hideMark/>
          </w:tcPr>
          <w:p w:rsidR="00440212" w:rsidRDefault="00440212">
            <w:pPr>
              <w:jc w:val="right"/>
              <w:rPr>
                <w:rFonts w:ascii="Calibri" w:hAnsi="Calibri"/>
                <w:color w:val="000000"/>
                <w:sz w:val="22"/>
                <w:szCs w:val="22"/>
              </w:rPr>
            </w:pPr>
            <w:r>
              <w:rPr>
                <w:rFonts w:ascii="Calibri" w:hAnsi="Calibri"/>
                <w:color w:val="000000"/>
                <w:sz w:val="22"/>
                <w:szCs w:val="22"/>
              </w:rPr>
              <w:t>0.8578125</w:t>
            </w:r>
          </w:p>
        </w:tc>
        <w:tc>
          <w:tcPr>
            <w:tcW w:w="960" w:type="dxa"/>
            <w:tcBorders>
              <w:top w:val="nil"/>
              <w:left w:val="nil"/>
              <w:bottom w:val="nil"/>
              <w:right w:val="nil"/>
            </w:tcBorders>
            <w:shd w:val="clear" w:color="auto" w:fill="auto"/>
            <w:noWrap/>
            <w:vAlign w:val="bottom"/>
            <w:hideMark/>
          </w:tcPr>
          <w:p w:rsidR="00440212" w:rsidRDefault="00440212">
            <w:pPr>
              <w:jc w:val="right"/>
              <w:rPr>
                <w:rFonts w:ascii="Calibri" w:hAnsi="Calibri"/>
                <w:color w:val="000000"/>
                <w:sz w:val="22"/>
                <w:szCs w:val="22"/>
              </w:rPr>
            </w:pPr>
            <w:r>
              <w:rPr>
                <w:rFonts w:ascii="Calibri" w:hAnsi="Calibri"/>
                <w:color w:val="000000"/>
                <w:sz w:val="22"/>
                <w:szCs w:val="22"/>
              </w:rPr>
              <w:t>0.84375</w:t>
            </w:r>
          </w:p>
        </w:tc>
      </w:tr>
    </w:tbl>
    <w:p w:rsidR="00440212" w:rsidRDefault="00440212">
      <w:pPr>
        <w:rPr>
          <w:b/>
          <w:bCs/>
        </w:rPr>
      </w:pPr>
    </w:p>
    <w:p w:rsidR="00440212" w:rsidRDefault="00440212">
      <w:pPr>
        <w:rPr>
          <w:b/>
          <w:bCs/>
        </w:rPr>
      </w:pPr>
      <w:r>
        <w:rPr>
          <w:b/>
          <w:bCs/>
        </w:rPr>
        <w:br w:type="page"/>
      </w:r>
    </w:p>
    <w:p w:rsidR="001017E8" w:rsidRDefault="001017E8">
      <w:pPr>
        <w:rPr>
          <w:b/>
          <w:bCs/>
        </w:rPr>
      </w:pPr>
    </w:p>
    <w:p w:rsidR="004F4633" w:rsidRPr="00774FF9" w:rsidRDefault="00FF2F5C">
      <w:pPr>
        <w:pStyle w:val="BodyText"/>
        <w:jc w:val="center"/>
        <w:rPr>
          <w:b/>
          <w:bCs/>
          <w:sz w:val="24"/>
        </w:rPr>
      </w:pPr>
      <w:r>
        <w:rPr>
          <w:b/>
          <w:bCs/>
          <w:noProof/>
        </w:rPr>
        <mc:AlternateContent>
          <mc:Choice Requires="wps">
            <w:drawing>
              <wp:anchor distT="0" distB="0" distL="114300" distR="114300" simplePos="0" relativeHeight="251642880" behindDoc="1" locked="0" layoutInCell="1" allowOverlap="1">
                <wp:simplePos x="0" y="0"/>
                <wp:positionH relativeFrom="column">
                  <wp:posOffset>-323850</wp:posOffset>
                </wp:positionH>
                <wp:positionV relativeFrom="paragraph">
                  <wp:posOffset>-352425</wp:posOffset>
                </wp:positionV>
                <wp:extent cx="6600825" cy="9039225"/>
                <wp:effectExtent l="38100" t="38100" r="47625" b="47625"/>
                <wp:wrapNone/>
                <wp:docPr id="2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903922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9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FB8B5" id="Rectangle 214" o:spid="_x0000_s1026" style="position:absolute;margin-left:-25.5pt;margin-top:-27.75pt;width:519.75pt;height:71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" filled="f" fillcolor="#ff9" strokeweight="6pt">
                <v:stroke linestyle="thickBetweenThin"/>
              </v:rect>
            </w:pict>
          </mc:Fallback>
        </mc:AlternateContent>
      </w: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40"/>
          <w:szCs w:val="40"/>
        </w:rPr>
      </w:pPr>
      <w:r w:rsidRPr="00774FF9">
        <w:rPr>
          <w:b/>
          <w:bCs/>
          <w:sz w:val="40"/>
          <w:szCs w:val="40"/>
        </w:rPr>
        <w:t xml:space="preserve">OUTCOME SPECIFIC ASSIGNMENTS </w:t>
      </w:r>
    </w:p>
    <w:p w:rsidR="004F4633" w:rsidRPr="00774FF9" w:rsidRDefault="004F4633">
      <w:pPr>
        <w:pStyle w:val="BodyText"/>
        <w:jc w:val="center"/>
        <w:rPr>
          <w:b/>
          <w:bCs/>
          <w:sz w:val="40"/>
          <w:szCs w:val="40"/>
        </w:rPr>
      </w:pPr>
      <w:r w:rsidRPr="00774FF9">
        <w:rPr>
          <w:b/>
          <w:bCs/>
          <w:sz w:val="40"/>
          <w:szCs w:val="40"/>
        </w:rPr>
        <w:t>USED TO ASSESS OUTCOMES</w:t>
      </w:r>
    </w:p>
    <w:p w:rsidR="004F4633" w:rsidRPr="00774FF9" w:rsidRDefault="004F4633">
      <w:pPr>
        <w:pStyle w:val="BodyText"/>
        <w:rPr>
          <w:b/>
          <w:bCs/>
          <w:sz w:val="24"/>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 w:rsidR="004F4633" w:rsidRPr="00774FF9" w:rsidRDefault="004F4633">
      <w:pPr>
        <w:pStyle w:val="BodyText"/>
        <w:rPr>
          <w:b/>
          <w:bCs/>
          <w:sz w:val="24"/>
        </w:rPr>
      </w:pPr>
    </w:p>
    <w:p w:rsidR="0038518C" w:rsidRDefault="004F4633">
      <w:pPr>
        <w:pStyle w:val="BodyText"/>
        <w:jc w:val="center"/>
        <w:rPr>
          <w:b/>
          <w:bCs/>
          <w:sz w:val="24"/>
        </w:rPr>
      </w:pPr>
      <w:r w:rsidRPr="00774FF9">
        <w:rPr>
          <w:b/>
          <w:bCs/>
          <w:sz w:val="24"/>
        </w:rPr>
        <w:br w:type="page"/>
      </w:r>
    </w:p>
    <w:p w:rsidR="004F4633" w:rsidRPr="00774FF9" w:rsidRDefault="00FF2F5C">
      <w:pPr>
        <w:pStyle w:val="BodyText"/>
        <w:jc w:val="center"/>
        <w:rPr>
          <w:b/>
          <w:bCs/>
          <w:sz w:val="36"/>
        </w:rPr>
      </w:pPr>
      <w:r>
        <w:rPr>
          <w:b/>
          <w:bCs/>
          <w:noProof/>
        </w:rPr>
        <w:lastRenderedPageBreak/>
        <mc:AlternateContent>
          <mc:Choice Requires="wps">
            <w:drawing>
              <wp:anchor distT="0" distB="0" distL="114300" distR="114300" simplePos="0" relativeHeight="251667456" behindDoc="1" locked="0" layoutInCell="1" allowOverlap="1">
                <wp:simplePos x="0" y="0"/>
                <wp:positionH relativeFrom="column">
                  <wp:posOffset>-304800</wp:posOffset>
                </wp:positionH>
                <wp:positionV relativeFrom="paragraph">
                  <wp:posOffset>-219075</wp:posOffset>
                </wp:positionV>
                <wp:extent cx="6705600" cy="8772525"/>
                <wp:effectExtent l="38100" t="38100" r="38100" b="47625"/>
                <wp:wrapNone/>
                <wp:docPr id="20"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877252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9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1F08D" id="Rectangle 385" o:spid="_x0000_s1026" style="position:absolute;margin-left:-24pt;margin-top:-17.25pt;width:528pt;height:690.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" filled="f" fillcolor="#ff9" strokeweight="6pt">
                <v:stroke linestyle="thickBetweenThin"/>
              </v:rect>
            </w:pict>
          </mc:Fallback>
        </mc:AlternateContent>
      </w:r>
      <w:r>
        <w:rPr>
          <w:b/>
          <w:bCs/>
          <w:noProof/>
        </w:rPr>
        <mc:AlternateContent>
          <mc:Choice Requires="wps">
            <w:drawing>
              <wp:anchor distT="0" distB="0" distL="114300" distR="114300" simplePos="0" relativeHeight="251656192" behindDoc="0" locked="0" layoutInCell="1" allowOverlap="1">
                <wp:simplePos x="0" y="0"/>
                <wp:positionH relativeFrom="column">
                  <wp:posOffset>321945</wp:posOffset>
                </wp:positionH>
                <wp:positionV relativeFrom="paragraph">
                  <wp:posOffset>3253105</wp:posOffset>
                </wp:positionV>
                <wp:extent cx="5715000" cy="1869440"/>
                <wp:effectExtent l="0" t="0" r="1905" b="1905"/>
                <wp:wrapNone/>
                <wp:docPr id="1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A9B" w:rsidRPr="0038518C" w:rsidRDefault="006A7A9B">
                            <w:pPr>
                              <w:jc w:val="center"/>
                              <w:rPr>
                                <w:b/>
                                <w:bCs/>
                                <w:sz w:val="48"/>
                              </w:rPr>
                            </w:pPr>
                            <w:r w:rsidRPr="0038518C">
                              <w:rPr>
                                <w:b/>
                                <w:bCs/>
                                <w:sz w:val="48"/>
                              </w:rPr>
                              <w:t>ASSIGNMENTS FOR OUTCOME “</w:t>
                            </w:r>
                            <w:r w:rsidR="00E1666E">
                              <w:rPr>
                                <w:b/>
                                <w:bCs/>
                                <w:sz w:val="48"/>
                              </w:rPr>
                              <w:t>1</w:t>
                            </w:r>
                            <w:r w:rsidRPr="0038518C">
                              <w:rPr>
                                <w:b/>
                                <w:bCs/>
                                <w:sz w:val="48"/>
                              </w:rPr>
                              <w:t>”</w:t>
                            </w:r>
                          </w:p>
                          <w:p w:rsidR="006A7A9B" w:rsidRPr="0038518C" w:rsidRDefault="006A7A9B">
                            <w:pPr>
                              <w:jc w:val="center"/>
                              <w:rPr>
                                <w:b/>
                                <w:bCs/>
                                <w:sz w:val="28"/>
                              </w:rPr>
                            </w:pPr>
                          </w:p>
                          <w:p w:rsidR="006A7A9B" w:rsidRPr="00E1666E" w:rsidRDefault="006A7A9B" w:rsidP="00D44D75">
                            <w:pPr>
                              <w:jc w:val="center"/>
                              <w:rPr>
                                <w:b/>
                                <w:bCs/>
                                <w:sz w:val="36"/>
                                <w:szCs w:val="36"/>
                              </w:rPr>
                            </w:pPr>
                            <w:r w:rsidRPr="00E1666E">
                              <w:rPr>
                                <w:b/>
                                <w:bCs/>
                                <w:sz w:val="36"/>
                                <w:szCs w:val="36"/>
                              </w:rPr>
                              <w:t xml:space="preserve">Ability </w:t>
                            </w:r>
                            <w:r w:rsidRPr="00E1666E">
                              <w:rPr>
                                <w:b/>
                                <w:sz w:val="36"/>
                                <w:szCs w:val="36"/>
                              </w:rPr>
                              <w:t xml:space="preserve">to </w:t>
                            </w:r>
                            <w:r w:rsidR="00E1666E" w:rsidRPr="00663560">
                              <w:rPr>
                                <w:b/>
                                <w:sz w:val="36"/>
                                <w:szCs w:val="36"/>
                              </w:rPr>
                              <w:t>apply knowledge, techniques, skills and modern tools of mathematics, science, engineering, and technology to solve broadly-defined engineering problem</w:t>
                            </w:r>
                            <w:r w:rsidR="00E1666E" w:rsidRPr="00E1666E">
                              <w:rPr>
                                <w:b/>
                                <w:sz w:val="36"/>
                                <w:szCs w:val="36"/>
                              </w:rPr>
                              <w:t xml:space="preserve">s appropriate to the discipline.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7" o:spid="_x0000_s1026" type="#_x0000_t202" style="position:absolute;left:0;text-align:left;margin-left:25.35pt;margin-top:256.15pt;width:450pt;height:14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" filled="f" stroked="f">
                <v:textbox>
                  <w:txbxContent>
                    <w:p w:rsidR="006A7A9B" w:rsidRPr="0038518C" w:rsidRDefault="006A7A9B">
                      <w:pPr>
                        <w:jc w:val="center"/>
                        <w:rPr>
                          <w:b/>
                          <w:bCs/>
                          <w:sz w:val="48"/>
                        </w:rPr>
                      </w:pPr>
                      <w:r w:rsidRPr="0038518C">
                        <w:rPr>
                          <w:b/>
                          <w:bCs/>
                          <w:sz w:val="48"/>
                        </w:rPr>
                        <w:t>ASSIGNMENTS FOR OUTCOME “</w:t>
                      </w:r>
                      <w:r w:rsidR="00E1666E">
                        <w:rPr>
                          <w:b/>
                          <w:bCs/>
                          <w:sz w:val="48"/>
                        </w:rPr>
                        <w:t>1</w:t>
                      </w:r>
                      <w:r w:rsidRPr="0038518C">
                        <w:rPr>
                          <w:b/>
                          <w:bCs/>
                          <w:sz w:val="48"/>
                        </w:rPr>
                        <w:t>”</w:t>
                      </w:r>
                    </w:p>
                    <w:p w:rsidR="006A7A9B" w:rsidRPr="0038518C" w:rsidRDefault="006A7A9B">
                      <w:pPr>
                        <w:jc w:val="center"/>
                        <w:rPr>
                          <w:b/>
                          <w:bCs/>
                          <w:sz w:val="28"/>
                        </w:rPr>
                      </w:pPr>
                    </w:p>
                    <w:p w:rsidR="006A7A9B" w:rsidRPr="00E1666E" w:rsidRDefault="006A7A9B" w:rsidP="00D44D75">
                      <w:pPr>
                        <w:jc w:val="center"/>
                        <w:rPr>
                          <w:b/>
                          <w:bCs/>
                          <w:sz w:val="36"/>
                          <w:szCs w:val="36"/>
                        </w:rPr>
                      </w:pPr>
                      <w:r w:rsidRPr="00E1666E">
                        <w:rPr>
                          <w:b/>
                          <w:bCs/>
                          <w:sz w:val="36"/>
                          <w:szCs w:val="36"/>
                        </w:rPr>
                        <w:t xml:space="preserve">Ability </w:t>
                      </w:r>
                      <w:r w:rsidRPr="00E1666E">
                        <w:rPr>
                          <w:b/>
                          <w:sz w:val="36"/>
                          <w:szCs w:val="36"/>
                        </w:rPr>
                        <w:t xml:space="preserve">to </w:t>
                      </w:r>
                      <w:r w:rsidR="00E1666E" w:rsidRPr="00663560">
                        <w:rPr>
                          <w:b/>
                          <w:sz w:val="36"/>
                          <w:szCs w:val="36"/>
                        </w:rPr>
                        <w:t>apply knowledge, techniques, skills and modern tools of mathematics, science, engineering, and technology to solve broadly-defined engineering problem</w:t>
                      </w:r>
                      <w:r w:rsidR="00E1666E" w:rsidRPr="00E1666E">
                        <w:rPr>
                          <w:b/>
                          <w:sz w:val="36"/>
                          <w:szCs w:val="36"/>
                        </w:rPr>
                        <w:t xml:space="preserve">s appropriate to the discipline. </w:t>
                      </w:r>
                    </w:p>
                  </w:txbxContent>
                </v:textbox>
              </v:shape>
            </w:pict>
          </mc:Fallback>
        </mc:AlternateContent>
      </w:r>
      <w:r w:rsidR="004F4633" w:rsidRPr="00774FF9">
        <w:rPr>
          <w:b/>
          <w:bCs/>
          <w:sz w:val="24"/>
        </w:rPr>
        <w:br w:type="page"/>
      </w:r>
      <w:r w:rsidR="00D44D75">
        <w:rPr>
          <w:b/>
          <w:bCs/>
          <w:sz w:val="36"/>
        </w:rPr>
        <w:lastRenderedPageBreak/>
        <w:t>CHEM</w:t>
      </w:r>
      <w:r w:rsidR="004F4633" w:rsidRPr="00774FF9">
        <w:rPr>
          <w:b/>
          <w:bCs/>
          <w:sz w:val="36"/>
        </w:rPr>
        <w:t>ICAL ENGINEERING DEPARTMENT</w:t>
      </w:r>
    </w:p>
    <w:p w:rsidR="004F4633" w:rsidRPr="00774FF9" w:rsidRDefault="00FF2F5C">
      <w:pPr>
        <w:pStyle w:val="BodyText"/>
        <w:jc w:val="center"/>
        <w:rPr>
          <w:b/>
          <w:bCs/>
          <w:sz w:val="36"/>
          <w:szCs w:val="36"/>
        </w:rPr>
      </w:pPr>
      <w:r>
        <w:rPr>
          <w:b/>
          <w:bCs/>
          <w:noProof/>
          <w:szCs w:val="30"/>
        </w:rPr>
        <mc:AlternateContent>
          <mc:Choice Requires="wps">
            <w:drawing>
              <wp:anchor distT="0" distB="0" distL="114300" distR="114300" simplePos="0" relativeHeight="251651072" behindDoc="1" locked="0" layoutInCell="1" allowOverlap="1">
                <wp:simplePos x="0" y="0"/>
                <wp:positionH relativeFrom="column">
                  <wp:posOffset>-458470</wp:posOffset>
                </wp:positionH>
                <wp:positionV relativeFrom="paragraph">
                  <wp:posOffset>-520700</wp:posOffset>
                </wp:positionV>
                <wp:extent cx="6941820" cy="9027795"/>
                <wp:effectExtent l="36830" t="31750" r="31750" b="36830"/>
                <wp:wrapNone/>
                <wp:docPr id="1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99CC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0D36A" id="Rectangle 58" o:spid="_x0000_s1026" style="position:absolute;margin-left:-36.1pt;margin-top:-41pt;width:546.6pt;height:71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" filled="f" fillcolor="#9cf" strokeweight="4.5pt">
                <v:stroke linestyle="thinThick"/>
              </v:rect>
            </w:pict>
          </mc:Fallback>
        </mc:AlternateContent>
      </w:r>
      <w:r w:rsidR="004F4633" w:rsidRPr="00774FF9">
        <w:rPr>
          <w:b/>
          <w:bCs/>
          <w:sz w:val="36"/>
          <w:szCs w:val="36"/>
        </w:rPr>
        <w:t>OUTCOMES SPECIFIC ASSIGNMENT COVER SHEET</w:t>
      </w:r>
    </w:p>
    <w:p w:rsidR="007A646F" w:rsidRDefault="007A646F" w:rsidP="007A646F">
      <w:pPr>
        <w:pStyle w:val="BodyText"/>
        <w:jc w:val="center"/>
        <w:rPr>
          <w:b/>
          <w:bCs/>
          <w:sz w:val="36"/>
        </w:rPr>
      </w:pPr>
      <w:r>
        <w:rPr>
          <w:b/>
          <w:bCs/>
          <w:sz w:val="36"/>
        </w:rPr>
        <w:t>CHEG 4033</w:t>
      </w:r>
    </w:p>
    <w:p w:rsidR="007A646F" w:rsidRPr="00774FF9" w:rsidRDefault="007A646F" w:rsidP="007A646F">
      <w:pPr>
        <w:pStyle w:val="BodyText"/>
        <w:jc w:val="center"/>
        <w:rPr>
          <w:b/>
          <w:bCs/>
          <w:sz w:val="36"/>
          <w:szCs w:val="36"/>
        </w:rPr>
      </w:pPr>
      <w:r>
        <w:rPr>
          <w:b/>
          <w:bCs/>
          <w:sz w:val="36"/>
        </w:rPr>
        <w:t>PROCESS CONTROL</w:t>
      </w:r>
    </w:p>
    <w:p w:rsidR="00557DCB" w:rsidRPr="00774FF9" w:rsidRDefault="00803C8A" w:rsidP="00557DCB">
      <w:pPr>
        <w:pStyle w:val="BodyText"/>
        <w:jc w:val="center"/>
        <w:rPr>
          <w:b/>
          <w:bCs/>
          <w:sz w:val="36"/>
          <w:szCs w:val="36"/>
        </w:rPr>
      </w:pPr>
      <w:r>
        <w:rPr>
          <w:b/>
          <w:bCs/>
          <w:sz w:val="36"/>
          <w:szCs w:val="36"/>
        </w:rPr>
        <w:t>FALL</w:t>
      </w:r>
      <w:r w:rsidR="00557DCB" w:rsidRPr="00774FF9">
        <w:rPr>
          <w:b/>
          <w:bCs/>
          <w:sz w:val="36"/>
          <w:szCs w:val="36"/>
        </w:rPr>
        <w:t xml:space="preserve"> 20</w:t>
      </w:r>
      <w:r w:rsidR="00E1666E">
        <w:rPr>
          <w:b/>
          <w:bCs/>
          <w:sz w:val="36"/>
          <w:szCs w:val="36"/>
        </w:rPr>
        <w:t>19</w:t>
      </w:r>
    </w:p>
    <w:p w:rsidR="004F4633" w:rsidRPr="00774FF9" w:rsidRDefault="004F4633">
      <w:pPr>
        <w:pStyle w:val="BodyText"/>
        <w:jc w:val="center"/>
        <w:rPr>
          <w:sz w:val="36"/>
          <w:szCs w:val="36"/>
        </w:rPr>
      </w:pPr>
      <w:r w:rsidRPr="00774FF9">
        <w:rPr>
          <w:b/>
          <w:bCs/>
          <w:sz w:val="36"/>
          <w:szCs w:val="36"/>
        </w:rPr>
        <w:t xml:space="preserve">Instructor:  Dr. </w:t>
      </w:r>
      <w:r w:rsidR="00D44D75">
        <w:rPr>
          <w:b/>
          <w:bCs/>
          <w:sz w:val="36"/>
          <w:szCs w:val="36"/>
        </w:rPr>
        <w:t>Jorge Gabitto</w:t>
      </w:r>
    </w:p>
    <w:p w:rsidR="004F4633" w:rsidRPr="00774FF9" w:rsidRDefault="004F4633"/>
    <w:p w:rsidR="004F4633" w:rsidRPr="00774FF9" w:rsidRDefault="004F4633"/>
    <w:p w:rsidR="004F4633" w:rsidRPr="00774FF9" w:rsidRDefault="004F4633"/>
    <w:p w:rsidR="004F4633" w:rsidRPr="00774FF9" w:rsidRDefault="004F4633">
      <w:pPr>
        <w:jc w:val="center"/>
        <w:rPr>
          <w:b/>
          <w:bCs/>
          <w:sz w:val="28"/>
          <w:szCs w:val="28"/>
        </w:rPr>
      </w:pPr>
      <w:r w:rsidRPr="00774FF9">
        <w:rPr>
          <w:b/>
          <w:bCs/>
          <w:sz w:val="28"/>
          <w:szCs w:val="28"/>
        </w:rPr>
        <w:t>Title of Assignment</w:t>
      </w:r>
    </w:p>
    <w:p w:rsidR="004F4633" w:rsidRPr="00774FF9" w:rsidRDefault="00FF2F5C">
      <w:pPr>
        <w:rPr>
          <w:b/>
          <w:bCs/>
          <w:sz w:val="28"/>
          <w:szCs w:val="28"/>
        </w:rPr>
      </w:pPr>
      <w:r>
        <w:rPr>
          <w:b/>
          <w:bCs/>
          <w:noProof/>
          <w:sz w:val="20"/>
          <w:szCs w:val="28"/>
        </w:rPr>
        <mc:AlternateContent>
          <mc:Choice Requires="wps">
            <w:drawing>
              <wp:anchor distT="0" distB="0" distL="114300" distR="114300" simplePos="0" relativeHeight="251648000" behindDoc="0" locked="0" layoutInCell="1" allowOverlap="1">
                <wp:simplePos x="0" y="0"/>
                <wp:positionH relativeFrom="column">
                  <wp:posOffset>975360</wp:posOffset>
                </wp:positionH>
                <wp:positionV relativeFrom="paragraph">
                  <wp:posOffset>67945</wp:posOffset>
                </wp:positionV>
                <wp:extent cx="4391025" cy="650875"/>
                <wp:effectExtent l="13335" t="10795" r="15240" b="14605"/>
                <wp:wrapNone/>
                <wp:docPr id="1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6A7A9B" w:rsidRDefault="006A7A9B">
                            <w:pPr>
                              <w:jc w:val="center"/>
                              <w:rPr>
                                <w:b/>
                              </w:rPr>
                            </w:pPr>
                          </w:p>
                          <w:p w:rsidR="006A7A9B" w:rsidRDefault="00E1666E">
                            <w:pPr>
                              <w:jc w:val="center"/>
                              <w:rPr>
                                <w:b/>
                              </w:rPr>
                            </w:pPr>
                            <w:r>
                              <w:rPr>
                                <w:b/>
                              </w:rPr>
                              <w:t>Quiz</w:t>
                            </w:r>
                            <w:r w:rsidR="006A7A9B">
                              <w:rPr>
                                <w:b/>
                              </w:rPr>
                              <w:t xml:space="preserve"> 1</w:t>
                            </w:r>
                          </w:p>
                          <w:p w:rsidR="006A7A9B" w:rsidRDefault="006A7A9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7" type="#_x0000_t202" style="position:absolute;margin-left:76.8pt;margin-top:5.35pt;width:345.75pt;height:51.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" strokeweight="1pt">
                <v:textbox>
                  <w:txbxContent>
                    <w:p w:rsidR="006A7A9B" w:rsidRDefault="006A7A9B">
                      <w:pPr>
                        <w:jc w:val="center"/>
                        <w:rPr>
                          <w:b/>
                        </w:rPr>
                      </w:pPr>
                    </w:p>
                    <w:p w:rsidR="006A7A9B" w:rsidRDefault="00E1666E">
                      <w:pPr>
                        <w:jc w:val="center"/>
                        <w:rPr>
                          <w:b/>
                        </w:rPr>
                      </w:pPr>
                      <w:r>
                        <w:rPr>
                          <w:b/>
                        </w:rPr>
                        <w:t>Quiz</w:t>
                      </w:r>
                      <w:r w:rsidR="006A7A9B">
                        <w:rPr>
                          <w:b/>
                        </w:rPr>
                        <w:t xml:space="preserve"> 1</w:t>
                      </w:r>
                    </w:p>
                    <w:p w:rsidR="006A7A9B" w:rsidRDefault="006A7A9B">
                      <w:pPr>
                        <w:jc w:val="center"/>
                        <w:rPr>
                          <w:b/>
                        </w:rPr>
                      </w:pPr>
                    </w:p>
                  </w:txbxContent>
                </v:textbox>
              </v:shape>
            </w:pict>
          </mc:Fallback>
        </mc:AlternateContent>
      </w: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r w:rsidRPr="00774FF9">
        <w:rPr>
          <w:b/>
          <w:bCs/>
          <w:sz w:val="30"/>
          <w:szCs w:val="30"/>
        </w:rPr>
        <w:t>Outcome Measured Using this Assignment</w:t>
      </w:r>
    </w:p>
    <w:p w:rsidR="004F4633" w:rsidRPr="00774FF9" w:rsidRDefault="00FF2F5C">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49024" behindDoc="0" locked="0" layoutInCell="1" allowOverlap="1">
                <wp:simplePos x="0" y="0"/>
                <wp:positionH relativeFrom="column">
                  <wp:posOffset>654685</wp:posOffset>
                </wp:positionH>
                <wp:positionV relativeFrom="paragraph">
                  <wp:posOffset>174625</wp:posOffset>
                </wp:positionV>
                <wp:extent cx="5048250" cy="784225"/>
                <wp:effectExtent l="6985" t="12700" r="12065" b="12700"/>
                <wp:wrapNone/>
                <wp:docPr id="1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784225"/>
                        </a:xfrm>
                        <a:prstGeom prst="rect">
                          <a:avLst/>
                        </a:prstGeom>
                        <a:solidFill>
                          <a:srgbClr val="FFFFFF"/>
                        </a:solidFill>
                        <a:ln w="12700">
                          <a:solidFill>
                            <a:srgbClr val="000000"/>
                          </a:solidFill>
                          <a:miter lim="800000"/>
                          <a:headEnd/>
                          <a:tailEnd/>
                        </a:ln>
                      </wps:spPr>
                      <wps:txbx>
                        <w:txbxContent>
                          <w:p w:rsidR="006A7A9B" w:rsidRDefault="006A7A9B">
                            <w:pPr>
                              <w:jc w:val="center"/>
                              <w:rPr>
                                <w:b/>
                                <w:bCs/>
                              </w:rPr>
                            </w:pPr>
                          </w:p>
                          <w:p w:rsidR="006A7A9B" w:rsidRDefault="00E1666E">
                            <w:pPr>
                              <w:jc w:val="center"/>
                              <w:rPr>
                                <w:b/>
                                <w:bCs/>
                              </w:rPr>
                            </w:pPr>
                            <w:r>
                              <w:rPr>
                                <w:b/>
                                <w:bCs/>
                              </w:rPr>
                              <w:t>Outcome 1</w:t>
                            </w:r>
                          </w:p>
                          <w:p w:rsidR="006A7A9B" w:rsidRDefault="006A7A9B">
                            <w:pPr>
                              <w:jc w:val="center"/>
                            </w:pPr>
                            <w:r>
                              <w:t xml:space="preserve">Ability </w:t>
                            </w:r>
                            <w:r w:rsidR="00E1666E">
                              <w:t xml:space="preserve">to apply </w:t>
                            </w:r>
                            <w:r w:rsidR="00E1666E" w:rsidRPr="00663560">
                              <w:t>knowledge, techniques, skills and modern tools of mathematics, science, engineering, and technology to solve broadly-defined engineering problems appropriate to the discipline;</w:t>
                            </w:r>
                            <w:r w:rsidRPr="00803C8A">
                              <w:t xml:space="preserve">   </w:t>
                            </w:r>
                          </w:p>
                          <w:p w:rsidR="006A7A9B" w:rsidRDefault="006A7A9B">
                            <w:pPr>
                              <w:jc w:val="center"/>
                              <w:rPr>
                                <w:sz w:val="32"/>
                                <w:szCs w:val="32"/>
                              </w:rPr>
                            </w:pPr>
                          </w:p>
                          <w:p w:rsidR="006A7A9B" w:rsidRDefault="006A7A9B">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28" type="#_x0000_t202" style="position:absolute;left:0;text-align:left;margin-left:51.55pt;margin-top:13.75pt;width:397.5pt;height:6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" strokeweight="1pt">
                <v:textbox>
                  <w:txbxContent>
                    <w:p w:rsidR="006A7A9B" w:rsidRDefault="006A7A9B">
                      <w:pPr>
                        <w:jc w:val="center"/>
                        <w:rPr>
                          <w:b/>
                          <w:bCs/>
                        </w:rPr>
                      </w:pPr>
                    </w:p>
                    <w:p w:rsidR="006A7A9B" w:rsidRDefault="00E1666E">
                      <w:pPr>
                        <w:jc w:val="center"/>
                        <w:rPr>
                          <w:b/>
                          <w:bCs/>
                        </w:rPr>
                      </w:pPr>
                      <w:r>
                        <w:rPr>
                          <w:b/>
                          <w:bCs/>
                        </w:rPr>
                        <w:t>Outcome 1</w:t>
                      </w:r>
                    </w:p>
                    <w:p w:rsidR="006A7A9B" w:rsidRDefault="006A7A9B">
                      <w:pPr>
                        <w:jc w:val="center"/>
                      </w:pPr>
                      <w:r>
                        <w:t xml:space="preserve">Ability </w:t>
                      </w:r>
                      <w:r w:rsidR="00E1666E">
                        <w:t xml:space="preserve">to apply </w:t>
                      </w:r>
                      <w:r w:rsidR="00E1666E" w:rsidRPr="00663560">
                        <w:t>knowledge, techniques, skills and modern tools of mathematics, science, engineering, and technology to solve broadly-defined engineering problems appropriate to the discipline;</w:t>
                      </w:r>
                      <w:r w:rsidRPr="00803C8A">
                        <w:t xml:space="preserve">   </w:t>
                      </w:r>
                    </w:p>
                    <w:p w:rsidR="006A7A9B" w:rsidRDefault="006A7A9B">
                      <w:pPr>
                        <w:jc w:val="center"/>
                        <w:rPr>
                          <w:sz w:val="32"/>
                          <w:szCs w:val="32"/>
                        </w:rPr>
                      </w:pPr>
                    </w:p>
                    <w:p w:rsidR="006A7A9B" w:rsidRDefault="006A7A9B">
                      <w:pPr>
                        <w:jc w:val="center"/>
                        <w:rPr>
                          <w:sz w:val="22"/>
                          <w:szCs w:val="22"/>
                        </w:rPr>
                      </w:pPr>
                    </w:p>
                  </w:txbxContent>
                </v:textbox>
              </v:shape>
            </w:pict>
          </mc:Fallback>
        </mc:AlternateContent>
      </w: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center"/>
        <w:rPr>
          <w:b/>
          <w:bCs/>
          <w:sz w:val="30"/>
          <w:szCs w:val="30"/>
        </w:rPr>
      </w:pPr>
      <w:r w:rsidRPr="00774FF9">
        <w:rPr>
          <w:b/>
          <w:bCs/>
          <w:sz w:val="30"/>
          <w:szCs w:val="30"/>
        </w:rPr>
        <w:t xml:space="preserve">Brief </w:t>
      </w:r>
      <w:r w:rsidR="00B76408" w:rsidRPr="00774FF9">
        <w:rPr>
          <w:b/>
          <w:bCs/>
          <w:sz w:val="30"/>
          <w:szCs w:val="30"/>
        </w:rPr>
        <w:t>justification</w:t>
      </w:r>
      <w:r w:rsidRPr="00774FF9">
        <w:rPr>
          <w:b/>
          <w:bCs/>
          <w:sz w:val="30"/>
          <w:szCs w:val="30"/>
        </w:rPr>
        <w:t xml:space="preserve"> of the suitability of this assignment for the outcome</w:t>
      </w:r>
    </w:p>
    <w:p w:rsidR="00AC63AB" w:rsidRDefault="00FF2F5C" w:rsidP="00AC63AB">
      <w:pPr>
        <w:spacing w:line="360" w:lineRule="atLeast"/>
        <w:jc w:val="center"/>
        <w:rPr>
          <w:rFonts w:ascii="Times" w:hAnsi="Times"/>
          <w:b/>
          <w:sz w:val="36"/>
        </w:rPr>
      </w:pPr>
      <w:r>
        <w:rPr>
          <w:noProof/>
        </w:rPr>
        <mc:AlternateContent>
          <mc:Choice Requires="wps">
            <w:drawing>
              <wp:anchor distT="0" distB="0" distL="114300" distR="114300" simplePos="0" relativeHeight="251650048" behindDoc="0" locked="0" layoutInCell="1" allowOverlap="1" wp14:anchorId="4C1374DA" wp14:editId="2176A42B">
                <wp:simplePos x="0" y="0"/>
                <wp:positionH relativeFrom="column">
                  <wp:posOffset>-190500</wp:posOffset>
                </wp:positionH>
                <wp:positionV relativeFrom="paragraph">
                  <wp:posOffset>275591</wp:posOffset>
                </wp:positionV>
                <wp:extent cx="6334125" cy="1066800"/>
                <wp:effectExtent l="0" t="0" r="28575" b="19050"/>
                <wp:wrapNone/>
                <wp:docPr id="1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066800"/>
                        </a:xfrm>
                        <a:prstGeom prst="rect">
                          <a:avLst/>
                        </a:prstGeom>
                        <a:solidFill>
                          <a:srgbClr val="FFFFFF"/>
                        </a:solidFill>
                        <a:ln w="12700">
                          <a:solidFill>
                            <a:srgbClr val="000000"/>
                          </a:solidFill>
                          <a:miter lim="800000"/>
                          <a:headEnd/>
                          <a:tailEnd/>
                        </a:ln>
                      </wps:spPr>
                      <wps:txbx>
                        <w:txbxContent>
                          <w:p w:rsidR="006A7A9B" w:rsidRDefault="006A7A9B"/>
                          <w:p w:rsidR="006A7A9B" w:rsidRDefault="006A7A9B">
                            <w:r>
                              <w:t xml:space="preserve">The questions on this section of </w:t>
                            </w:r>
                            <w:r w:rsidR="00E1666E">
                              <w:t>quiz</w:t>
                            </w:r>
                            <w:r>
                              <w:t xml:space="preserve"> 1 evaluates the student ability in deriving transient differential equations.</w:t>
                            </w:r>
                          </w:p>
                          <w:p w:rsidR="006A7A9B" w:rsidRDefault="006A7A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374DA" id="Text Box 57" o:spid="_x0000_s1029" type="#_x0000_t202" style="position:absolute;left:0;text-align:left;margin-left:-15pt;margin-top:21.7pt;width:498.75pt;height:8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" strokeweight="1pt">
                <v:textbox>
                  <w:txbxContent>
                    <w:p w:rsidR="006A7A9B" w:rsidRDefault="006A7A9B"/>
                    <w:p w:rsidR="006A7A9B" w:rsidRDefault="006A7A9B">
                      <w:r>
                        <w:t xml:space="preserve">The questions on this section of </w:t>
                      </w:r>
                      <w:r w:rsidR="00E1666E">
                        <w:t>quiz</w:t>
                      </w:r>
                      <w:r>
                        <w:t xml:space="preserve"> 1 evaluates the student ability in deriving transient differential equations.</w:t>
                      </w:r>
                    </w:p>
                    <w:p w:rsidR="006A7A9B" w:rsidRDefault="006A7A9B"/>
                  </w:txbxContent>
                </v:textbox>
              </v:shape>
            </w:pict>
          </mc:Fallback>
        </mc:AlternateContent>
      </w:r>
      <w:r w:rsidR="004F4633" w:rsidRPr="00774FF9">
        <w:br w:type="page"/>
      </w:r>
      <w:r w:rsidR="00AC63AB">
        <w:rPr>
          <w:rFonts w:ascii="Times" w:hAnsi="Times"/>
          <w:b/>
          <w:sz w:val="36"/>
        </w:rPr>
        <w:lastRenderedPageBreak/>
        <w:t>CHEG 4033</w:t>
      </w:r>
    </w:p>
    <w:p w:rsidR="00AC63AB" w:rsidRDefault="00AC63AB" w:rsidP="00AC63AB">
      <w:pPr>
        <w:spacing w:line="360" w:lineRule="atLeast"/>
        <w:jc w:val="center"/>
        <w:rPr>
          <w:rFonts w:ascii="Times" w:hAnsi="Times"/>
          <w:b/>
          <w:sz w:val="36"/>
        </w:rPr>
      </w:pPr>
      <w:r>
        <w:rPr>
          <w:rFonts w:ascii="Times" w:hAnsi="Times"/>
          <w:b/>
          <w:sz w:val="36"/>
        </w:rPr>
        <w:t>Process Control</w:t>
      </w:r>
    </w:p>
    <w:p w:rsidR="00AC63AB" w:rsidRDefault="00AC63AB" w:rsidP="00E1666E">
      <w:pPr>
        <w:spacing w:line="360" w:lineRule="atLeast"/>
        <w:jc w:val="center"/>
        <w:rPr>
          <w:rFonts w:ascii="Times" w:hAnsi="Times"/>
        </w:rPr>
      </w:pPr>
      <w:r>
        <w:rPr>
          <w:rFonts w:ascii="Times" w:hAnsi="Times"/>
          <w:b/>
        </w:rPr>
        <w:t>1</w:t>
      </w:r>
      <w:r>
        <w:rPr>
          <w:rFonts w:ascii="Times" w:hAnsi="Times"/>
          <w:b/>
          <w:position w:val="10"/>
        </w:rPr>
        <w:t>st</w:t>
      </w:r>
      <w:r>
        <w:rPr>
          <w:rFonts w:ascii="Times" w:hAnsi="Times"/>
          <w:b/>
        </w:rPr>
        <w:t xml:space="preserve"> </w:t>
      </w:r>
      <w:r w:rsidR="00E1666E">
        <w:rPr>
          <w:rFonts w:ascii="Times" w:hAnsi="Times"/>
          <w:b/>
        </w:rPr>
        <w:t>Quiz A</w:t>
      </w:r>
    </w:p>
    <w:p w:rsidR="00AC63AB" w:rsidRDefault="00AC63AB" w:rsidP="00AC63AB">
      <w:pPr>
        <w:spacing w:line="360" w:lineRule="atLeast"/>
        <w:rPr>
          <w:rFonts w:ascii="Times" w:hAnsi="Times"/>
        </w:rPr>
      </w:pPr>
    </w:p>
    <w:p w:rsidR="00AC63AB" w:rsidRDefault="00AC63AB" w:rsidP="00AC63AB">
      <w:pPr>
        <w:spacing w:line="360" w:lineRule="atLeast"/>
        <w:rPr>
          <w:rFonts w:ascii="Times" w:hAnsi="Times"/>
        </w:rPr>
      </w:pPr>
      <w:r>
        <w:rPr>
          <w:rFonts w:ascii="Times" w:hAnsi="Times"/>
        </w:rPr>
        <w:t>1).  Derive the model equations, temperature, for a CSTR reactor with a first order reaction,</w:t>
      </w:r>
    </w:p>
    <w:p w:rsidR="00AC63AB" w:rsidRDefault="00AC63AB" w:rsidP="00AC63AB">
      <w:pPr>
        <w:spacing w:line="360" w:lineRule="atLeast"/>
        <w:rPr>
          <w:rFonts w:ascii="Times" w:hAnsi="Times"/>
        </w:rPr>
      </w:pPr>
    </w:p>
    <w:p w:rsidR="00AC63AB" w:rsidRDefault="00AC63AB" w:rsidP="00AC63AB">
      <w:pPr>
        <w:spacing w:line="360" w:lineRule="atLeast"/>
        <w:rPr>
          <w:rFonts w:ascii="Times" w:hAnsi="Times"/>
        </w:rPr>
      </w:pPr>
      <w:r>
        <w:rPr>
          <w:rFonts w:ascii="Times" w:hAnsi="Times"/>
        </w:rPr>
        <w:tab/>
        <w:t>A = Product</w:t>
      </w:r>
    </w:p>
    <w:p w:rsidR="00AC63AB" w:rsidRDefault="00AC63AB" w:rsidP="00AC63AB">
      <w:pPr>
        <w:spacing w:line="360" w:lineRule="atLeast"/>
        <w:rPr>
          <w:rFonts w:ascii="Times" w:hAnsi="Times"/>
        </w:rPr>
      </w:pPr>
      <w:r>
        <w:rPr>
          <w:rFonts w:ascii="Times" w:hAnsi="Times"/>
        </w:rPr>
        <w:t xml:space="preserve">Assume: constant temperature and density. Use: energy balance and ALL possible heat transfer mechanisms. </w:t>
      </w:r>
    </w:p>
    <w:p w:rsidR="00AC63AB" w:rsidRDefault="00AC63AB" w:rsidP="00AC63AB">
      <w:pPr>
        <w:spacing w:line="360" w:lineRule="atLeast"/>
        <w:rPr>
          <w:rFonts w:ascii="Times" w:hAnsi="Times"/>
        </w:rPr>
      </w:pPr>
    </w:p>
    <w:p w:rsidR="00AC63AB" w:rsidRDefault="00AC63AB" w:rsidP="00AC63AB">
      <w:pPr>
        <w:spacing w:line="360" w:lineRule="atLeast"/>
        <w:rPr>
          <w:rFonts w:ascii="Times" w:hAnsi="Times"/>
        </w:rPr>
      </w:pPr>
      <w:r>
        <w:rPr>
          <w:rFonts w:ascii="Times" w:hAnsi="Times"/>
        </w:rPr>
        <w:t>2).  Derive the model equations, A molar concentration, for a PFR with a first order reaction, A = Product</w:t>
      </w:r>
    </w:p>
    <w:p w:rsidR="00AC63AB" w:rsidRDefault="00AC63AB" w:rsidP="00AC63AB">
      <w:pPr>
        <w:spacing w:line="360" w:lineRule="atLeast"/>
        <w:rPr>
          <w:rFonts w:ascii="Times" w:hAnsi="Times"/>
        </w:rPr>
      </w:pPr>
      <w:r>
        <w:rPr>
          <w:rFonts w:ascii="Times" w:hAnsi="Times"/>
        </w:rPr>
        <w:t>Assume: constant density and no variation in r-direction. Use: mass balance for species A</w:t>
      </w:r>
    </w:p>
    <w:p w:rsidR="008D3516" w:rsidRDefault="008D3516" w:rsidP="00AC63AB">
      <w:pPr>
        <w:jc w:val="center"/>
        <w:rPr>
          <w:rFonts w:ascii="Times" w:hAnsi="Times"/>
        </w:rPr>
      </w:pPr>
    </w:p>
    <w:p w:rsidR="00803C8A" w:rsidRDefault="00803C8A" w:rsidP="00AC63AB">
      <w:pPr>
        <w:jc w:val="center"/>
        <w:rPr>
          <w:rFonts w:ascii="Times" w:hAnsi="Times"/>
        </w:rPr>
      </w:pPr>
      <w:r>
        <w:rPr>
          <w:rFonts w:ascii="Times" w:hAnsi="Times"/>
        </w:rPr>
        <w:br w:type="page"/>
      </w:r>
    </w:p>
    <w:p w:rsidR="008E16AA" w:rsidRPr="00631B35" w:rsidRDefault="008E16AA" w:rsidP="008E16AA">
      <w:pPr>
        <w:spacing w:line="360" w:lineRule="atLeast"/>
        <w:rPr>
          <w:color w:val="1F497D" w:themeColor="text2"/>
        </w:rPr>
      </w:pPr>
    </w:p>
    <w:p w:rsidR="004F4633" w:rsidRPr="00774FF9" w:rsidRDefault="00FF2F5C" w:rsidP="008E16AA">
      <w:pPr>
        <w:pStyle w:val="Title"/>
      </w:pPr>
      <w:r>
        <w:rPr>
          <w:b w:val="0"/>
          <w:bCs/>
          <w:noProof/>
        </w:rPr>
        <mc:AlternateContent>
          <mc:Choice Requires="wps">
            <w:drawing>
              <wp:anchor distT="0" distB="0" distL="114300" distR="114300" simplePos="0" relativeHeight="251657216" behindDoc="0" locked="0" layoutInCell="1" allowOverlap="1" wp14:anchorId="7EB850BF" wp14:editId="7FFEB5CE">
                <wp:simplePos x="0" y="0"/>
                <wp:positionH relativeFrom="column">
                  <wp:posOffset>-228600</wp:posOffset>
                </wp:positionH>
                <wp:positionV relativeFrom="paragraph">
                  <wp:posOffset>66676</wp:posOffset>
                </wp:positionV>
                <wp:extent cx="6506845" cy="8420100"/>
                <wp:effectExtent l="38100" t="38100" r="46355" b="38100"/>
                <wp:wrapNone/>
                <wp:docPr id="10"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6845" cy="842010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9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CEAB4" id="Rectangle 188" o:spid="_x0000_s1026" style="position:absolute;margin-left:-18pt;margin-top:5.25pt;width:512.35pt;height:6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" filled="f" fillcolor="#ff9" strokeweight="6pt">
                <v:stroke linestyle="thickBetweenThin"/>
              </v:rect>
            </w:pict>
          </mc:Fallback>
        </mc:AlternateContent>
      </w:r>
      <w:r>
        <w:rPr>
          <w:b w:val="0"/>
          <w:bCs/>
          <w:noProof/>
        </w:rPr>
        <mc:AlternateContent>
          <mc:Choice Requires="wps">
            <w:drawing>
              <wp:anchor distT="0" distB="0" distL="114300" distR="114300" simplePos="0" relativeHeight="251658240" behindDoc="0" locked="0" layoutInCell="1" allowOverlap="1" wp14:anchorId="69919AF1" wp14:editId="11F1FA2D">
                <wp:simplePos x="0" y="0"/>
                <wp:positionH relativeFrom="column">
                  <wp:posOffset>-95250</wp:posOffset>
                </wp:positionH>
                <wp:positionV relativeFrom="paragraph">
                  <wp:posOffset>3380105</wp:posOffset>
                </wp:positionV>
                <wp:extent cx="6373495" cy="1519555"/>
                <wp:effectExtent l="0" t="0" r="0" b="0"/>
                <wp:wrapNone/>
                <wp:docPr id="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151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A9B" w:rsidRPr="0038518C" w:rsidRDefault="006A7A9B">
                            <w:pPr>
                              <w:jc w:val="center"/>
                              <w:rPr>
                                <w:b/>
                                <w:bCs/>
                                <w:sz w:val="48"/>
                              </w:rPr>
                            </w:pPr>
                            <w:r w:rsidRPr="0038518C">
                              <w:rPr>
                                <w:b/>
                                <w:bCs/>
                                <w:sz w:val="48"/>
                              </w:rPr>
                              <w:t>A</w:t>
                            </w:r>
                            <w:r w:rsidR="00E1666E">
                              <w:rPr>
                                <w:b/>
                                <w:bCs/>
                                <w:sz w:val="48"/>
                              </w:rPr>
                              <w:t>SSIGNMENTS FOR OUTCOME “7</w:t>
                            </w:r>
                            <w:r w:rsidRPr="0038518C">
                              <w:rPr>
                                <w:b/>
                                <w:bCs/>
                                <w:sz w:val="48"/>
                              </w:rPr>
                              <w:t>”</w:t>
                            </w:r>
                          </w:p>
                          <w:p w:rsidR="006A7A9B" w:rsidRPr="00E1666E" w:rsidRDefault="006A7A9B" w:rsidP="00E1666E">
                            <w:pPr>
                              <w:jc w:val="center"/>
                              <w:rPr>
                                <w:b/>
                                <w:bCs/>
                                <w:sz w:val="36"/>
                                <w:szCs w:val="36"/>
                              </w:rPr>
                            </w:pPr>
                          </w:p>
                          <w:p w:rsidR="00E1666E" w:rsidRPr="00E1666E" w:rsidRDefault="006A7A9B" w:rsidP="00E1666E">
                            <w:pPr>
                              <w:jc w:val="center"/>
                              <w:rPr>
                                <w:b/>
                                <w:sz w:val="36"/>
                                <w:szCs w:val="36"/>
                              </w:rPr>
                            </w:pPr>
                            <w:r w:rsidRPr="00E1666E">
                              <w:rPr>
                                <w:b/>
                                <w:bCs/>
                                <w:sz w:val="36"/>
                                <w:szCs w:val="36"/>
                              </w:rPr>
                              <w:t xml:space="preserve">Ability to </w:t>
                            </w:r>
                            <w:r w:rsidR="00E1666E" w:rsidRPr="00E1666E">
                              <w:rPr>
                                <w:b/>
                                <w:sz w:val="36"/>
                                <w:szCs w:val="36"/>
                              </w:rPr>
                              <w:t>acquire and apply new knowledge as needed, using appropriate learning strategies</w:t>
                            </w:r>
                          </w:p>
                          <w:p w:rsidR="006A7A9B" w:rsidRPr="0038518C" w:rsidRDefault="006A7A9B">
                            <w:pPr>
                              <w:jc w:val="center"/>
                              <w:rPr>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19AF1" id="Text Box 189" o:spid="_x0000_s1030" type="#_x0000_t202" style="position:absolute;left:0;text-align:left;margin-left:-7.5pt;margin-top:266.15pt;width:501.85pt;height:11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xr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" filled="f" stroked="f">
                <v:textbox>
                  <w:txbxContent>
                    <w:p w:rsidR="006A7A9B" w:rsidRPr="0038518C" w:rsidRDefault="006A7A9B">
                      <w:pPr>
                        <w:jc w:val="center"/>
                        <w:rPr>
                          <w:b/>
                          <w:bCs/>
                          <w:sz w:val="48"/>
                        </w:rPr>
                      </w:pPr>
                      <w:r w:rsidRPr="0038518C">
                        <w:rPr>
                          <w:b/>
                          <w:bCs/>
                          <w:sz w:val="48"/>
                        </w:rPr>
                        <w:t>A</w:t>
                      </w:r>
                      <w:r w:rsidR="00E1666E">
                        <w:rPr>
                          <w:b/>
                          <w:bCs/>
                          <w:sz w:val="48"/>
                        </w:rPr>
                        <w:t>SSIGNMENTS FOR OUTCOME “7</w:t>
                      </w:r>
                      <w:r w:rsidRPr="0038518C">
                        <w:rPr>
                          <w:b/>
                          <w:bCs/>
                          <w:sz w:val="48"/>
                        </w:rPr>
                        <w:t>”</w:t>
                      </w:r>
                    </w:p>
                    <w:p w:rsidR="006A7A9B" w:rsidRPr="00E1666E" w:rsidRDefault="006A7A9B" w:rsidP="00E1666E">
                      <w:pPr>
                        <w:jc w:val="center"/>
                        <w:rPr>
                          <w:b/>
                          <w:bCs/>
                          <w:sz w:val="36"/>
                          <w:szCs w:val="36"/>
                        </w:rPr>
                      </w:pPr>
                    </w:p>
                    <w:p w:rsidR="00E1666E" w:rsidRPr="00E1666E" w:rsidRDefault="006A7A9B" w:rsidP="00E1666E">
                      <w:pPr>
                        <w:jc w:val="center"/>
                        <w:rPr>
                          <w:b/>
                          <w:sz w:val="36"/>
                          <w:szCs w:val="36"/>
                        </w:rPr>
                      </w:pPr>
                      <w:r w:rsidRPr="00E1666E">
                        <w:rPr>
                          <w:b/>
                          <w:bCs/>
                          <w:sz w:val="36"/>
                          <w:szCs w:val="36"/>
                        </w:rPr>
                        <w:t xml:space="preserve">Ability to </w:t>
                      </w:r>
                      <w:r w:rsidR="00E1666E" w:rsidRPr="00E1666E">
                        <w:rPr>
                          <w:b/>
                          <w:sz w:val="36"/>
                          <w:szCs w:val="36"/>
                        </w:rPr>
                        <w:t>acquire and apply new knowledge as needed, using appropriate learning strategies</w:t>
                      </w:r>
                    </w:p>
                    <w:p w:rsidR="006A7A9B" w:rsidRPr="0038518C" w:rsidRDefault="006A7A9B">
                      <w:pPr>
                        <w:jc w:val="center"/>
                        <w:rPr>
                          <w:sz w:val="36"/>
                        </w:rPr>
                      </w:pPr>
                    </w:p>
                  </w:txbxContent>
                </v:textbox>
              </v:shape>
            </w:pict>
          </mc:Fallback>
        </mc:AlternateContent>
      </w:r>
      <w:r w:rsidR="004F4633" w:rsidRPr="00774FF9">
        <w:rPr>
          <w:b w:val="0"/>
          <w:bCs/>
          <w:sz w:val="32"/>
        </w:rPr>
        <w:br w:type="page"/>
      </w:r>
    </w:p>
    <w:p w:rsidR="004F4633" w:rsidRPr="00774FF9" w:rsidRDefault="00FF2F5C">
      <w:pPr>
        <w:pStyle w:val="BodyText"/>
      </w:pPr>
      <w:r>
        <w:rPr>
          <w:b/>
          <w:bCs/>
          <w:noProof/>
          <w:szCs w:val="30"/>
        </w:rPr>
        <w:lastRenderedPageBreak/>
        <mc:AlternateContent>
          <mc:Choice Requires="wps">
            <w:drawing>
              <wp:anchor distT="0" distB="0" distL="114300" distR="114300" simplePos="0" relativeHeight="251662336" behindDoc="1" locked="0" layoutInCell="1" allowOverlap="1" wp14:anchorId="4A84A577" wp14:editId="5DCC9700">
                <wp:simplePos x="0" y="0"/>
                <wp:positionH relativeFrom="column">
                  <wp:posOffset>-409575</wp:posOffset>
                </wp:positionH>
                <wp:positionV relativeFrom="paragraph">
                  <wp:posOffset>-276225</wp:posOffset>
                </wp:positionV>
                <wp:extent cx="6819900" cy="9027795"/>
                <wp:effectExtent l="19050" t="19050" r="38100" b="40005"/>
                <wp:wrapNone/>
                <wp:docPr id="8"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0" cy="902779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99CC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3A409" id="Rectangle 193" o:spid="_x0000_s1026" style="position:absolute;margin-left:-32.25pt;margin-top:-21.75pt;width:537pt;height:710.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" filled="f" fillcolor="#9cf" strokeweight="4.5pt">
                <v:stroke linestyle="thinThick"/>
              </v:rect>
            </w:pict>
          </mc:Fallback>
        </mc:AlternateContent>
      </w:r>
    </w:p>
    <w:p w:rsidR="004F4633" w:rsidRPr="00774FF9" w:rsidRDefault="004F4633">
      <w:pPr>
        <w:pStyle w:val="BodyText"/>
      </w:pPr>
    </w:p>
    <w:p w:rsidR="004F4633" w:rsidRPr="00774FF9" w:rsidRDefault="00D44D75">
      <w:pPr>
        <w:pStyle w:val="BodyText"/>
        <w:jc w:val="center"/>
        <w:rPr>
          <w:b/>
          <w:bCs/>
          <w:sz w:val="36"/>
        </w:rPr>
      </w:pPr>
      <w:r>
        <w:rPr>
          <w:b/>
          <w:bCs/>
          <w:sz w:val="36"/>
        </w:rPr>
        <w:t>CHEM</w:t>
      </w:r>
      <w:r w:rsidR="004F4633" w:rsidRPr="00774FF9">
        <w:rPr>
          <w:b/>
          <w:bCs/>
          <w:sz w:val="36"/>
        </w:rPr>
        <w:t>ICAL ENGINEERING DEPARTMENT</w:t>
      </w:r>
    </w:p>
    <w:p w:rsidR="00D44D75" w:rsidRPr="00774FF9" w:rsidRDefault="00D44D75" w:rsidP="00D44D75">
      <w:pPr>
        <w:pStyle w:val="BodyText"/>
        <w:jc w:val="center"/>
        <w:rPr>
          <w:b/>
          <w:bCs/>
          <w:sz w:val="36"/>
          <w:szCs w:val="36"/>
        </w:rPr>
      </w:pPr>
      <w:r w:rsidRPr="00774FF9">
        <w:rPr>
          <w:b/>
          <w:bCs/>
          <w:sz w:val="36"/>
          <w:szCs w:val="36"/>
        </w:rPr>
        <w:t>OUTCOMES SPECIFIC ASSIGNMENT COVER SHEET</w:t>
      </w:r>
    </w:p>
    <w:p w:rsidR="007A646F" w:rsidRDefault="007A646F" w:rsidP="007A646F">
      <w:pPr>
        <w:pStyle w:val="BodyText"/>
        <w:jc w:val="center"/>
        <w:rPr>
          <w:b/>
          <w:bCs/>
          <w:sz w:val="36"/>
        </w:rPr>
      </w:pPr>
      <w:r>
        <w:rPr>
          <w:b/>
          <w:bCs/>
          <w:sz w:val="36"/>
        </w:rPr>
        <w:t>CHEG 4033</w:t>
      </w:r>
    </w:p>
    <w:p w:rsidR="007A646F" w:rsidRPr="00774FF9" w:rsidRDefault="007A646F" w:rsidP="007A646F">
      <w:pPr>
        <w:pStyle w:val="BodyText"/>
        <w:jc w:val="center"/>
        <w:rPr>
          <w:b/>
          <w:bCs/>
          <w:sz w:val="36"/>
          <w:szCs w:val="36"/>
        </w:rPr>
      </w:pPr>
      <w:r>
        <w:rPr>
          <w:b/>
          <w:bCs/>
          <w:sz w:val="36"/>
        </w:rPr>
        <w:t>PROCESS CONTROL</w:t>
      </w:r>
    </w:p>
    <w:p w:rsidR="00D44D75" w:rsidRPr="00774FF9" w:rsidRDefault="008E16AA" w:rsidP="00D44D75">
      <w:pPr>
        <w:pStyle w:val="BodyText"/>
        <w:jc w:val="center"/>
        <w:rPr>
          <w:b/>
          <w:bCs/>
          <w:sz w:val="36"/>
          <w:szCs w:val="36"/>
        </w:rPr>
      </w:pPr>
      <w:r>
        <w:rPr>
          <w:b/>
          <w:bCs/>
          <w:sz w:val="36"/>
          <w:szCs w:val="36"/>
        </w:rPr>
        <w:t>FALL</w:t>
      </w:r>
      <w:r w:rsidR="00D44D75" w:rsidRPr="00774FF9">
        <w:rPr>
          <w:b/>
          <w:bCs/>
          <w:sz w:val="36"/>
          <w:szCs w:val="36"/>
        </w:rPr>
        <w:t xml:space="preserve"> 20</w:t>
      </w:r>
      <w:r w:rsidR="008E1E78">
        <w:rPr>
          <w:b/>
          <w:bCs/>
          <w:sz w:val="36"/>
          <w:szCs w:val="36"/>
        </w:rPr>
        <w:t>1</w:t>
      </w:r>
      <w:r w:rsidR="00E1666E">
        <w:rPr>
          <w:b/>
          <w:bCs/>
          <w:sz w:val="36"/>
          <w:szCs w:val="36"/>
        </w:rPr>
        <w:t>9</w:t>
      </w:r>
    </w:p>
    <w:p w:rsidR="00D44D75" w:rsidRPr="00774FF9" w:rsidRDefault="00D44D75" w:rsidP="00D44D75">
      <w:pPr>
        <w:pStyle w:val="BodyText"/>
        <w:jc w:val="center"/>
        <w:rPr>
          <w:sz w:val="36"/>
          <w:szCs w:val="36"/>
        </w:rPr>
      </w:pPr>
      <w:r w:rsidRPr="00774FF9">
        <w:rPr>
          <w:b/>
          <w:bCs/>
          <w:sz w:val="36"/>
          <w:szCs w:val="36"/>
        </w:rPr>
        <w:t xml:space="preserve">Instructor:  Dr. </w:t>
      </w:r>
      <w:r>
        <w:rPr>
          <w:b/>
          <w:bCs/>
          <w:sz w:val="36"/>
          <w:szCs w:val="36"/>
        </w:rPr>
        <w:t>Jorge Gabitto</w:t>
      </w:r>
    </w:p>
    <w:p w:rsidR="004F4633" w:rsidRPr="00774FF9" w:rsidRDefault="004F4633"/>
    <w:p w:rsidR="004F4633" w:rsidRPr="00774FF9" w:rsidRDefault="004F4633"/>
    <w:p w:rsidR="004F4633" w:rsidRPr="00774FF9" w:rsidRDefault="004F4633"/>
    <w:p w:rsidR="004F4633" w:rsidRPr="00774FF9" w:rsidRDefault="004F4633">
      <w:pPr>
        <w:jc w:val="center"/>
        <w:rPr>
          <w:b/>
          <w:bCs/>
          <w:sz w:val="28"/>
          <w:szCs w:val="28"/>
        </w:rPr>
      </w:pPr>
      <w:r w:rsidRPr="00774FF9">
        <w:rPr>
          <w:b/>
          <w:bCs/>
          <w:sz w:val="28"/>
          <w:szCs w:val="28"/>
        </w:rPr>
        <w:t>Title of Assignment</w:t>
      </w:r>
    </w:p>
    <w:p w:rsidR="004F4633" w:rsidRPr="00774FF9" w:rsidRDefault="00FF2F5C">
      <w:pPr>
        <w:rPr>
          <w:b/>
          <w:bCs/>
          <w:sz w:val="28"/>
          <w:szCs w:val="28"/>
        </w:rPr>
      </w:pPr>
      <w:r>
        <w:rPr>
          <w:b/>
          <w:bCs/>
          <w:noProof/>
          <w:sz w:val="20"/>
          <w:szCs w:val="28"/>
        </w:rPr>
        <mc:AlternateContent>
          <mc:Choice Requires="wps">
            <w:drawing>
              <wp:anchor distT="0" distB="0" distL="114300" distR="114300" simplePos="0" relativeHeight="251659264" behindDoc="0" locked="0" layoutInCell="1" allowOverlap="1">
                <wp:simplePos x="0" y="0"/>
                <wp:positionH relativeFrom="column">
                  <wp:posOffset>975360</wp:posOffset>
                </wp:positionH>
                <wp:positionV relativeFrom="paragraph">
                  <wp:posOffset>67945</wp:posOffset>
                </wp:positionV>
                <wp:extent cx="4391025" cy="650875"/>
                <wp:effectExtent l="13335" t="10795" r="15240" b="14605"/>
                <wp:wrapNone/>
                <wp:docPr id="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6A7A9B" w:rsidRDefault="006A7A9B">
                            <w:pPr>
                              <w:jc w:val="center"/>
                              <w:rPr>
                                <w:b/>
                              </w:rPr>
                            </w:pPr>
                          </w:p>
                          <w:p w:rsidR="006A7A9B" w:rsidRDefault="00E1666E">
                            <w:pPr>
                              <w:jc w:val="center"/>
                              <w:rPr>
                                <w:b/>
                              </w:rPr>
                            </w:pPr>
                            <w:r>
                              <w:rPr>
                                <w:b/>
                              </w:rPr>
                              <w:t>Test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0" o:spid="_x0000_s1031" type="#_x0000_t202" style="position:absolute;margin-left:76.8pt;margin-top:5.35pt;width:345.75pt;height:5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GivNiAvAgAAWgQAAA4AAAAAAAAAAAAAAAAA&#10;LgIAAGRycy9lMm9Eb2MueG1sUEsBAi0AFAAGAAgAAAAhAIRvC47iAAAACgEAAA8AAAAAAAAAAAAA&#10;AAAAiQQAAGRycy9kb3ducmV2LnhtbFBLBQYAAAAABAAEAPMAAACYBQAAAAA=&#10;" strokeweight="1pt">
                <v:textbox>
                  <w:txbxContent>
                    <w:p w:rsidR="006A7A9B" w:rsidRDefault="006A7A9B">
                      <w:pPr>
                        <w:jc w:val="center"/>
                        <w:rPr>
                          <w:b/>
                        </w:rPr>
                      </w:pPr>
                    </w:p>
                    <w:p w:rsidR="006A7A9B" w:rsidRDefault="00E1666E">
                      <w:pPr>
                        <w:jc w:val="center"/>
                        <w:rPr>
                          <w:b/>
                        </w:rPr>
                      </w:pPr>
                      <w:r>
                        <w:rPr>
                          <w:b/>
                        </w:rPr>
                        <w:t>Test 3</w:t>
                      </w:r>
                    </w:p>
                  </w:txbxContent>
                </v:textbox>
              </v:shape>
            </w:pict>
          </mc:Fallback>
        </mc:AlternateContent>
      </w: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r w:rsidRPr="00774FF9">
        <w:rPr>
          <w:b/>
          <w:bCs/>
          <w:sz w:val="30"/>
          <w:szCs w:val="30"/>
        </w:rPr>
        <w:t>Outcome Measured Using this Assignment</w:t>
      </w:r>
    </w:p>
    <w:p w:rsidR="004F4633" w:rsidRPr="00774FF9" w:rsidRDefault="00FF2F5C">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60288" behindDoc="0" locked="0" layoutInCell="1" allowOverlap="1">
                <wp:simplePos x="0" y="0"/>
                <wp:positionH relativeFrom="column">
                  <wp:posOffset>657225</wp:posOffset>
                </wp:positionH>
                <wp:positionV relativeFrom="paragraph">
                  <wp:posOffset>173990</wp:posOffset>
                </wp:positionV>
                <wp:extent cx="5048250" cy="676275"/>
                <wp:effectExtent l="0" t="0" r="19050" b="28575"/>
                <wp:wrapNone/>
                <wp:docPr id="6"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676275"/>
                        </a:xfrm>
                        <a:prstGeom prst="rect">
                          <a:avLst/>
                        </a:prstGeom>
                        <a:solidFill>
                          <a:srgbClr val="FFFFFF"/>
                        </a:solidFill>
                        <a:ln w="12700">
                          <a:solidFill>
                            <a:srgbClr val="000000"/>
                          </a:solidFill>
                          <a:miter lim="800000"/>
                          <a:headEnd/>
                          <a:tailEnd/>
                        </a:ln>
                      </wps:spPr>
                      <wps:txbx>
                        <w:txbxContent>
                          <w:p w:rsidR="006A7A9B" w:rsidRDefault="006A7A9B">
                            <w:pPr>
                              <w:jc w:val="center"/>
                            </w:pPr>
                            <w:r>
                              <w:rPr>
                                <w:b/>
                                <w:bCs/>
                              </w:rPr>
                              <w:t xml:space="preserve">Outcome </w:t>
                            </w:r>
                            <w:r w:rsidR="00E1666E">
                              <w:rPr>
                                <w:b/>
                                <w:bCs/>
                              </w:rPr>
                              <w:t>7</w:t>
                            </w:r>
                          </w:p>
                          <w:p w:rsidR="00E1666E" w:rsidRPr="00E1666E" w:rsidRDefault="006A7A9B" w:rsidP="00E1666E">
                            <w:pPr>
                              <w:jc w:val="center"/>
                              <w:rPr>
                                <w:b/>
                              </w:rPr>
                            </w:pPr>
                            <w:r w:rsidRPr="00E1666E">
                              <w:rPr>
                                <w:b/>
                                <w:bCs/>
                              </w:rPr>
                              <w:t xml:space="preserve">Ability to use </w:t>
                            </w:r>
                            <w:r w:rsidR="00E1666E" w:rsidRPr="00E1666E">
                              <w:rPr>
                                <w:b/>
                              </w:rPr>
                              <w:t>ability to acquire and apply new knowledge as needed, using appropriate learning strategies</w:t>
                            </w:r>
                          </w:p>
                          <w:p w:rsidR="006A7A9B" w:rsidRDefault="006A7A9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32" type="#_x0000_t202" style="position:absolute;left:0;text-align:left;margin-left:51.75pt;margin-top:13.7pt;width:397.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" strokeweight="1pt">
                <v:textbox>
                  <w:txbxContent>
                    <w:p w:rsidR="006A7A9B" w:rsidRDefault="006A7A9B">
                      <w:pPr>
                        <w:jc w:val="center"/>
                      </w:pPr>
                      <w:r>
                        <w:rPr>
                          <w:b/>
                          <w:bCs/>
                        </w:rPr>
                        <w:t xml:space="preserve">Outcome </w:t>
                      </w:r>
                      <w:r w:rsidR="00E1666E">
                        <w:rPr>
                          <w:b/>
                          <w:bCs/>
                        </w:rPr>
                        <w:t>7</w:t>
                      </w:r>
                    </w:p>
                    <w:p w:rsidR="00E1666E" w:rsidRPr="00E1666E" w:rsidRDefault="006A7A9B" w:rsidP="00E1666E">
                      <w:pPr>
                        <w:jc w:val="center"/>
                        <w:rPr>
                          <w:b/>
                        </w:rPr>
                      </w:pPr>
                      <w:r w:rsidRPr="00E1666E">
                        <w:rPr>
                          <w:b/>
                          <w:bCs/>
                        </w:rPr>
                        <w:t xml:space="preserve">Ability to use </w:t>
                      </w:r>
                      <w:r w:rsidR="00E1666E" w:rsidRPr="00E1666E">
                        <w:rPr>
                          <w:b/>
                        </w:rPr>
                        <w:t>ability to acquire and apply new knowledge as needed, using appropriate learning strategies</w:t>
                      </w:r>
                    </w:p>
                    <w:p w:rsidR="006A7A9B" w:rsidRDefault="006A7A9B">
                      <w:pPr>
                        <w:jc w:val="center"/>
                      </w:pPr>
                    </w:p>
                  </w:txbxContent>
                </v:textbox>
              </v:shape>
            </w:pict>
          </mc:Fallback>
        </mc:AlternateContent>
      </w: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B76408" w:rsidRPr="00774FF9" w:rsidRDefault="00B76408" w:rsidP="00B76408">
      <w:pPr>
        <w:numPr>
          <w:ilvl w:val="12"/>
          <w:numId w:val="0"/>
        </w:numPr>
        <w:jc w:val="center"/>
        <w:rPr>
          <w:b/>
          <w:bCs/>
          <w:sz w:val="30"/>
          <w:szCs w:val="30"/>
        </w:rPr>
      </w:pPr>
      <w:r w:rsidRPr="00774FF9">
        <w:rPr>
          <w:b/>
          <w:bCs/>
          <w:sz w:val="30"/>
          <w:szCs w:val="30"/>
        </w:rPr>
        <w:t>Brief justification of the suitability of this assignment for the outcome</w:t>
      </w:r>
    </w:p>
    <w:p w:rsidR="006D79E9" w:rsidRPr="00D408F4" w:rsidRDefault="00FF2F5C" w:rsidP="006D79E9">
      <w:pPr>
        <w:ind w:left="-1440"/>
        <w:jc w:val="center"/>
        <w:rPr>
          <w:b/>
        </w:rPr>
      </w:pPr>
      <w:r>
        <w:rPr>
          <w:noProof/>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278765</wp:posOffset>
                </wp:positionV>
                <wp:extent cx="6334125" cy="809625"/>
                <wp:effectExtent l="0" t="0" r="28575" b="28575"/>
                <wp:wrapNone/>
                <wp:docPr id="5"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09625"/>
                        </a:xfrm>
                        <a:prstGeom prst="rect">
                          <a:avLst/>
                        </a:prstGeom>
                        <a:solidFill>
                          <a:srgbClr val="FFFFFF"/>
                        </a:solidFill>
                        <a:ln w="12700">
                          <a:solidFill>
                            <a:srgbClr val="000000"/>
                          </a:solidFill>
                          <a:miter lim="800000"/>
                          <a:headEnd/>
                          <a:tailEnd/>
                        </a:ln>
                      </wps:spPr>
                      <wps:txbx>
                        <w:txbxContent>
                          <w:p w:rsidR="006A7A9B" w:rsidRDefault="006A7A9B" w:rsidP="00E1666E">
                            <w:pPr>
                              <w:jc w:val="center"/>
                            </w:pPr>
                          </w:p>
                          <w:p w:rsidR="006A7A9B" w:rsidRDefault="006A7A9B" w:rsidP="00E1666E">
                            <w:pPr>
                              <w:jc w:val="center"/>
                            </w:pPr>
                            <w:r>
                              <w:t>The questions on this</w:t>
                            </w:r>
                            <w:r w:rsidR="00E1666E">
                              <w:t xml:space="preserve"> test</w:t>
                            </w:r>
                            <w:r>
                              <w:t xml:space="preserve"> evaluate the student ability in </w:t>
                            </w:r>
                            <w:r w:rsidR="00E1666E">
                              <w:t>understanding transient behavior of control systems. Use of advance mathematical tools is also evaluated.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33" type="#_x0000_t202" style="position:absolute;left:0;text-align:left;margin-left:-15pt;margin-top:21.95pt;width:49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" strokeweight="1pt">
                <v:textbox>
                  <w:txbxContent>
                    <w:p w:rsidR="006A7A9B" w:rsidRDefault="006A7A9B" w:rsidP="00E1666E">
                      <w:pPr>
                        <w:jc w:val="center"/>
                      </w:pPr>
                    </w:p>
                    <w:p w:rsidR="006A7A9B" w:rsidRDefault="006A7A9B" w:rsidP="00E1666E">
                      <w:pPr>
                        <w:jc w:val="center"/>
                      </w:pPr>
                      <w:r>
                        <w:t>The questions on this</w:t>
                      </w:r>
                      <w:r w:rsidR="00E1666E">
                        <w:t xml:space="preserve"> test</w:t>
                      </w:r>
                      <w:r>
                        <w:t xml:space="preserve"> evaluate the student ability in </w:t>
                      </w:r>
                      <w:r w:rsidR="00E1666E">
                        <w:t>understanding transient behavior of control systems. Use of advance mathematical tools is also evaluated.</w:t>
                      </w:r>
                    </w:p>
                  </w:txbxContent>
                </v:textbox>
              </v:shape>
            </w:pict>
          </mc:Fallback>
        </mc:AlternateContent>
      </w:r>
      <w:r w:rsidR="004F4633" w:rsidRPr="00774FF9">
        <w:br w:type="page"/>
      </w:r>
      <w:r w:rsidR="006D79E9" w:rsidRPr="00D408F4">
        <w:rPr>
          <w:b/>
        </w:rPr>
        <w:lastRenderedPageBreak/>
        <w:t xml:space="preserve">CHEG 4033 </w:t>
      </w:r>
    </w:p>
    <w:p w:rsidR="006D79E9" w:rsidRPr="00D408F4" w:rsidRDefault="006D79E9" w:rsidP="006D79E9">
      <w:pPr>
        <w:ind w:left="-1440"/>
        <w:jc w:val="center"/>
        <w:rPr>
          <w:b/>
        </w:rPr>
      </w:pPr>
      <w:r w:rsidRPr="00D408F4">
        <w:rPr>
          <w:b/>
        </w:rPr>
        <w:t>Process Control</w:t>
      </w:r>
    </w:p>
    <w:p w:rsidR="006D79E9" w:rsidRDefault="006D79E9" w:rsidP="006D79E9">
      <w:pPr>
        <w:ind w:left="-1440"/>
        <w:jc w:val="center"/>
      </w:pPr>
      <w:r>
        <w:rPr>
          <w:b/>
        </w:rPr>
        <w:t>3</w:t>
      </w:r>
      <w:r>
        <w:rPr>
          <w:b/>
          <w:vertAlign w:val="superscript"/>
        </w:rPr>
        <w:t>rd</w:t>
      </w:r>
      <w:r>
        <w:rPr>
          <w:b/>
        </w:rPr>
        <w:t xml:space="preserve"> Test A</w:t>
      </w:r>
    </w:p>
    <w:p w:rsidR="006D79E9" w:rsidRDefault="006D79E9" w:rsidP="006D79E9"/>
    <w:p w:rsidR="006D79E9" w:rsidRDefault="006D79E9" w:rsidP="006D79E9"/>
    <w:p w:rsidR="006D79E9" w:rsidRDefault="006D79E9" w:rsidP="006D79E9">
      <w:r>
        <w:t xml:space="preserve">1). Calculate for the simplified two block (process and controller) block diagram the response to a positive step change (3/s) if the controller is a P.  Calculate the short and long term values. </w:t>
      </w:r>
    </w:p>
    <w:p w:rsidR="006D79E9" w:rsidRDefault="006D79E9" w:rsidP="006D79E9">
      <w:r>
        <w:t>Use: G</w:t>
      </w:r>
      <w:r>
        <w:rPr>
          <w:vertAlign w:val="subscript"/>
        </w:rPr>
        <w:t>ca</w:t>
      </w:r>
      <w:r>
        <w:t>(s) = 2</w:t>
      </w:r>
      <w:r>
        <w:rPr>
          <w:vertAlign w:val="subscript"/>
        </w:rPr>
        <w:t xml:space="preserve">, </w:t>
      </w:r>
      <w:r>
        <w:t>G</w:t>
      </w:r>
      <w:r w:rsidRPr="00BB66C2">
        <w:rPr>
          <w:vertAlign w:val="subscript"/>
        </w:rPr>
        <w:t>sys</w:t>
      </w:r>
      <w:r>
        <w:t>(s) = 2</w:t>
      </w:r>
      <w:r>
        <w:rPr>
          <w:vertAlign w:val="subscript"/>
        </w:rPr>
        <w:t xml:space="preserve"> </w:t>
      </w:r>
      <w:r>
        <w:t>/ (2 s</w:t>
      </w:r>
      <w:r>
        <w:rPr>
          <w:vertAlign w:val="subscript"/>
        </w:rPr>
        <w:t xml:space="preserve"> </w:t>
      </w:r>
      <w:r>
        <w:t xml:space="preserve">+ 1) and </w:t>
      </w:r>
      <m:oMath>
        <m:sSub>
          <m:sSubPr>
            <m:ctrlPr>
              <w:rPr>
                <w:rFonts w:ascii="Cambria Math" w:hAnsi="Cambria Math"/>
                <w:i/>
              </w:rPr>
            </m:ctrlPr>
          </m:sSubPr>
          <m:e>
            <m:r>
              <w:rPr>
                <w:rFonts w:ascii="Cambria Math" w:hAnsi="Cambria Math"/>
              </w:rPr>
              <m:t>G</m:t>
            </m:r>
          </m:e>
          <m:sub>
            <m:r>
              <w:rPr>
                <w:rFonts w:ascii="Cambria Math" w:hAnsi="Cambria Math"/>
              </w:rPr>
              <m:t>global</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G</m:t>
                </m:r>
              </m:e>
              <m:sub>
                <m:r>
                  <w:rPr>
                    <w:rFonts w:ascii="Cambria Math" w:hAnsi="Cambria Math"/>
                  </w:rPr>
                  <m:t>ca</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sys</m:t>
                </m:r>
              </m:sub>
            </m:sSub>
          </m:num>
          <m:den>
            <m:r>
              <w:rPr>
                <w:rFonts w:ascii="Cambria Math" w:hAnsi="Cambria Math"/>
              </w:rPr>
              <m:t xml:space="preserve">1+ </m:t>
            </m:r>
            <m:sSub>
              <m:sSubPr>
                <m:ctrlPr>
                  <w:rPr>
                    <w:rFonts w:ascii="Cambria Math" w:hAnsi="Cambria Math"/>
                    <w:i/>
                  </w:rPr>
                </m:ctrlPr>
              </m:sSubPr>
              <m:e>
                <m:r>
                  <w:rPr>
                    <w:rFonts w:ascii="Cambria Math" w:hAnsi="Cambria Math"/>
                  </w:rPr>
                  <m:t>G</m:t>
                </m:r>
              </m:e>
              <m:sub>
                <m:r>
                  <w:rPr>
                    <w:rFonts w:ascii="Cambria Math" w:hAnsi="Cambria Math"/>
                  </w:rPr>
                  <m:t>ca</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sys</m:t>
                </m:r>
              </m:sub>
            </m:sSub>
            <m:r>
              <w:rPr>
                <w:rFonts w:ascii="Cambria Math" w:hAnsi="Cambria Math"/>
              </w:rPr>
              <m:t xml:space="preserve"> </m:t>
            </m:r>
          </m:den>
        </m:f>
      </m:oMath>
    </w:p>
    <w:p w:rsidR="006D79E9" w:rsidRDefault="006D79E9" w:rsidP="006D79E9">
      <w:r>
        <w:rPr>
          <w:noProof/>
        </w:rPr>
        <mc:AlternateContent>
          <mc:Choice Requires="wps">
            <w:drawing>
              <wp:anchor distT="0" distB="0" distL="114300" distR="114300" simplePos="0" relativeHeight="251691008" behindDoc="0" locked="0" layoutInCell="1" allowOverlap="1" wp14:anchorId="0ED451F3" wp14:editId="025892D9">
                <wp:simplePos x="0" y="0"/>
                <wp:positionH relativeFrom="column">
                  <wp:posOffset>3722298</wp:posOffset>
                </wp:positionH>
                <wp:positionV relativeFrom="paragraph">
                  <wp:posOffset>19266</wp:posOffset>
                </wp:positionV>
                <wp:extent cx="640715" cy="307879"/>
                <wp:effectExtent l="0" t="0" r="6985" b="0"/>
                <wp:wrapNone/>
                <wp:docPr id="1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3078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79E9" w:rsidRPr="00A75D36" w:rsidRDefault="006D79E9" w:rsidP="006D79E9">
                            <w:pPr>
                              <w:rPr>
                                <w:sz w:val="18"/>
                                <w:szCs w:val="18"/>
                              </w:rPr>
                            </w:pPr>
                            <w:r>
                              <w:rPr>
                                <w:sz w:val="18"/>
                                <w:szCs w:val="18"/>
                              </w:rPr>
                              <w:t>out</w:t>
                            </w:r>
                            <w:r w:rsidRPr="00A75D36">
                              <w:rPr>
                                <w:sz w:val="18"/>
                                <w:szCs w:val="18"/>
                              </w:rPr>
                              <w:t>put(s)</w:t>
                            </w:r>
                          </w:p>
                          <w:p w:rsidR="006D79E9" w:rsidRDefault="006D79E9" w:rsidP="006D79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451F3" id="Text Box 129" o:spid="_x0000_s1034" type="#_x0000_t202" style="position:absolute;margin-left:293.1pt;margin-top:1.5pt;width:50.45pt;height:2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" stroked="f">
                <v:textbox>
                  <w:txbxContent>
                    <w:p w:rsidR="006D79E9" w:rsidRPr="00A75D36" w:rsidRDefault="006D79E9" w:rsidP="006D79E9">
                      <w:pPr>
                        <w:rPr>
                          <w:sz w:val="18"/>
                          <w:szCs w:val="18"/>
                        </w:rPr>
                      </w:pPr>
                      <w:r>
                        <w:rPr>
                          <w:sz w:val="18"/>
                          <w:szCs w:val="18"/>
                        </w:rPr>
                        <w:t>out</w:t>
                      </w:r>
                      <w:r w:rsidRPr="00A75D36">
                        <w:rPr>
                          <w:sz w:val="18"/>
                          <w:szCs w:val="18"/>
                        </w:rPr>
                        <w:t>put(s)</w:t>
                      </w:r>
                    </w:p>
                    <w:p w:rsidR="006D79E9" w:rsidRDefault="006D79E9" w:rsidP="006D79E9"/>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1B0651D2" wp14:editId="5C7DA79A">
                <wp:simplePos x="0" y="0"/>
                <wp:positionH relativeFrom="column">
                  <wp:posOffset>2238555</wp:posOffset>
                </wp:positionH>
                <wp:positionV relativeFrom="paragraph">
                  <wp:posOffset>53772</wp:posOffset>
                </wp:positionV>
                <wp:extent cx="586740" cy="273374"/>
                <wp:effectExtent l="0" t="0" r="3810" b="0"/>
                <wp:wrapNone/>
                <wp:docPr id="1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733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79E9" w:rsidRPr="00A75D36" w:rsidRDefault="006D79E9" w:rsidP="006D79E9">
                            <w:pPr>
                              <w:rPr>
                                <w:sz w:val="18"/>
                                <w:szCs w:val="18"/>
                              </w:rPr>
                            </w:pPr>
                            <w:r w:rsidRPr="00A75D36">
                              <w:rPr>
                                <w:sz w:val="18"/>
                                <w:szCs w:val="18"/>
                              </w:rPr>
                              <w:t>input(s)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651D2" id="Text Box 128" o:spid="_x0000_s1035" type="#_x0000_t202" style="position:absolute;margin-left:176.25pt;margin-top:4.25pt;width:46.2pt;height:21.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XWPhQIAABg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" stroked="f">
                <v:textbox>
                  <w:txbxContent>
                    <w:p w:rsidR="006D79E9" w:rsidRPr="00A75D36" w:rsidRDefault="006D79E9" w:rsidP="006D79E9">
                      <w:pPr>
                        <w:rPr>
                          <w:sz w:val="18"/>
                          <w:szCs w:val="18"/>
                        </w:rPr>
                      </w:pPr>
                      <w:r w:rsidRPr="00A75D36">
                        <w:rPr>
                          <w:sz w:val="18"/>
                          <w:szCs w:val="18"/>
                        </w:rPr>
                        <w:t>input(s)</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5B93A645" wp14:editId="4A5E916A">
                <wp:simplePos x="0" y="0"/>
                <wp:positionH relativeFrom="column">
                  <wp:posOffset>340743</wp:posOffset>
                </wp:positionH>
                <wp:positionV relativeFrom="paragraph">
                  <wp:posOffset>10639</wp:posOffset>
                </wp:positionV>
                <wp:extent cx="1165860" cy="285391"/>
                <wp:effectExtent l="0" t="0" r="0" b="635"/>
                <wp:wrapNone/>
                <wp:docPr id="1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285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79E9" w:rsidRPr="00A75D36" w:rsidRDefault="006D79E9" w:rsidP="006D79E9">
                            <w:pPr>
                              <w:rPr>
                                <w:sz w:val="18"/>
                                <w:szCs w:val="18"/>
                              </w:rPr>
                            </w:pPr>
                            <w:r>
                              <w:rPr>
                                <w:sz w:val="18"/>
                                <w:szCs w:val="18"/>
                              </w:rPr>
                              <w:t>Set point    error(s)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3A645" id="Text Box 127" o:spid="_x0000_s1036" type="#_x0000_t202" style="position:absolute;margin-left:26.85pt;margin-top:.85pt;width:91.8pt;height:22.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" stroked="f">
                <v:textbox>
                  <w:txbxContent>
                    <w:p w:rsidR="006D79E9" w:rsidRPr="00A75D36" w:rsidRDefault="006D79E9" w:rsidP="006D79E9">
                      <w:pPr>
                        <w:rPr>
                          <w:sz w:val="18"/>
                          <w:szCs w:val="18"/>
                        </w:rPr>
                      </w:pPr>
                      <w:r>
                        <w:rPr>
                          <w:sz w:val="18"/>
                          <w:szCs w:val="18"/>
                        </w:rPr>
                        <w:t>Set point    error(s)</w:t>
                      </w:r>
                    </w:p>
                  </w:txbxContent>
                </v:textbox>
              </v:shape>
            </w:pict>
          </mc:Fallback>
        </mc:AlternateContent>
      </w:r>
    </w:p>
    <w:p w:rsidR="006D79E9" w:rsidRDefault="006D79E9" w:rsidP="006D79E9">
      <w:r>
        <w:rPr>
          <w:noProof/>
        </w:rPr>
        <mc:AlternateContent>
          <mc:Choice Requires="wps">
            <w:drawing>
              <wp:anchor distT="0" distB="0" distL="114300" distR="114300" simplePos="0" relativeHeight="251680768" behindDoc="0" locked="0" layoutInCell="1" allowOverlap="1" wp14:anchorId="28FD5C03" wp14:editId="1ABFA407">
                <wp:simplePos x="0" y="0"/>
                <wp:positionH relativeFrom="column">
                  <wp:posOffset>2828290</wp:posOffset>
                </wp:positionH>
                <wp:positionV relativeFrom="paragraph">
                  <wp:posOffset>116840</wp:posOffset>
                </wp:positionV>
                <wp:extent cx="836930" cy="556260"/>
                <wp:effectExtent l="8890" t="12065" r="11430" b="12700"/>
                <wp:wrapNone/>
                <wp:docPr id="1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556260"/>
                        </a:xfrm>
                        <a:prstGeom prst="rect">
                          <a:avLst/>
                        </a:prstGeom>
                        <a:solidFill>
                          <a:srgbClr val="FFFFFF"/>
                        </a:solidFill>
                        <a:ln w="9525">
                          <a:solidFill>
                            <a:srgbClr val="000000"/>
                          </a:solidFill>
                          <a:miter lim="800000"/>
                          <a:headEnd/>
                          <a:tailEnd/>
                        </a:ln>
                      </wps:spPr>
                      <wps:txbx>
                        <w:txbxContent>
                          <w:p w:rsidR="006D79E9" w:rsidRDefault="006D79E9" w:rsidP="006D79E9">
                            <w:pPr>
                              <w:jc w:val="center"/>
                            </w:pPr>
                            <w:r>
                              <w:t>Process</w:t>
                            </w:r>
                          </w:p>
                          <w:p w:rsidR="006D79E9" w:rsidRDefault="006D79E9" w:rsidP="006D79E9">
                            <w:pPr>
                              <w:jc w:val="center"/>
                            </w:pPr>
                            <w:r>
                              <w:t>G</w:t>
                            </w:r>
                            <w:r>
                              <w:rPr>
                                <w:vertAlign w:val="subscript"/>
                              </w:rPr>
                              <w:t>sys</w:t>
                            </w:r>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D5C03" id="Rectangle 119" o:spid="_x0000_s1037" style="position:absolute;margin-left:222.7pt;margin-top:9.2pt;width:65.9pt;height:4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">
                <v:textbox>
                  <w:txbxContent>
                    <w:p w:rsidR="006D79E9" w:rsidRDefault="006D79E9" w:rsidP="006D79E9">
                      <w:pPr>
                        <w:jc w:val="center"/>
                      </w:pPr>
                      <w:r>
                        <w:t>Process</w:t>
                      </w:r>
                    </w:p>
                    <w:p w:rsidR="006D79E9" w:rsidRDefault="006D79E9" w:rsidP="006D79E9">
                      <w:pPr>
                        <w:jc w:val="center"/>
                      </w:pPr>
                      <w:r>
                        <w:t>G</w:t>
                      </w:r>
                      <w:r>
                        <w:rPr>
                          <w:vertAlign w:val="subscript"/>
                        </w:rPr>
                        <w:t>sys</w:t>
                      </w:r>
                      <w:r>
                        <w:t>(s)</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45045837" wp14:editId="52B90E3F">
                <wp:simplePos x="0" y="0"/>
                <wp:positionH relativeFrom="column">
                  <wp:posOffset>1296670</wp:posOffset>
                </wp:positionH>
                <wp:positionV relativeFrom="paragraph">
                  <wp:posOffset>116840</wp:posOffset>
                </wp:positionV>
                <wp:extent cx="836930" cy="556260"/>
                <wp:effectExtent l="10795" t="12065" r="9525" b="12700"/>
                <wp:wrapNone/>
                <wp:docPr id="2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556260"/>
                        </a:xfrm>
                        <a:prstGeom prst="rect">
                          <a:avLst/>
                        </a:prstGeom>
                        <a:solidFill>
                          <a:srgbClr val="FFFFFF"/>
                        </a:solidFill>
                        <a:ln w="9525">
                          <a:solidFill>
                            <a:srgbClr val="000000"/>
                          </a:solidFill>
                          <a:miter lim="800000"/>
                          <a:headEnd/>
                          <a:tailEnd/>
                        </a:ln>
                      </wps:spPr>
                      <wps:txbx>
                        <w:txbxContent>
                          <w:p w:rsidR="006D79E9" w:rsidRDefault="006D79E9" w:rsidP="006D79E9">
                            <w:pPr>
                              <w:jc w:val="center"/>
                            </w:pPr>
                            <w:r>
                              <w:t>Controller</w:t>
                            </w:r>
                          </w:p>
                          <w:p w:rsidR="006D79E9" w:rsidRDefault="006D79E9" w:rsidP="006D79E9">
                            <w:pPr>
                              <w:jc w:val="center"/>
                            </w:pPr>
                            <w:r>
                              <w:t>G</w:t>
                            </w:r>
                            <w:r>
                              <w:rPr>
                                <w:vertAlign w:val="subscript"/>
                              </w:rPr>
                              <w:t>ca</w:t>
                            </w:r>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45837" id="Rectangle 118" o:spid="_x0000_s1038" style="position:absolute;margin-left:102.1pt;margin-top:9.2pt;width:65.9pt;height:4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">
                <v:textbox>
                  <w:txbxContent>
                    <w:p w:rsidR="006D79E9" w:rsidRDefault="006D79E9" w:rsidP="006D79E9">
                      <w:pPr>
                        <w:jc w:val="center"/>
                      </w:pPr>
                      <w:r>
                        <w:t>Controller</w:t>
                      </w:r>
                    </w:p>
                    <w:p w:rsidR="006D79E9" w:rsidRDefault="006D79E9" w:rsidP="006D79E9">
                      <w:pPr>
                        <w:jc w:val="center"/>
                      </w:pPr>
                      <w:r>
                        <w:t>G</w:t>
                      </w:r>
                      <w:r>
                        <w:rPr>
                          <w:vertAlign w:val="subscript"/>
                        </w:rPr>
                        <w:t>ca</w:t>
                      </w:r>
                      <w:r>
                        <w:t>(s)</w:t>
                      </w:r>
                    </w:p>
                  </w:txbxContent>
                </v:textbox>
              </v:rect>
            </w:pict>
          </mc:Fallback>
        </mc:AlternateContent>
      </w:r>
    </w:p>
    <w:p w:rsidR="006D79E9" w:rsidRDefault="006D79E9" w:rsidP="006D79E9">
      <w:r>
        <w:rPr>
          <w:noProof/>
        </w:rPr>
        <mc:AlternateContent>
          <mc:Choice Requires="wps">
            <w:drawing>
              <wp:anchor distT="0" distB="0" distL="114300" distR="114300" simplePos="0" relativeHeight="251684864" behindDoc="0" locked="0" layoutInCell="1" allowOverlap="1" wp14:anchorId="20645FAE" wp14:editId="45B7530D">
                <wp:simplePos x="0" y="0"/>
                <wp:positionH relativeFrom="column">
                  <wp:posOffset>4091940</wp:posOffset>
                </wp:positionH>
                <wp:positionV relativeFrom="paragraph">
                  <wp:posOffset>52705</wp:posOffset>
                </wp:positionV>
                <wp:extent cx="0" cy="627380"/>
                <wp:effectExtent l="53340" t="5080" r="60960" b="15240"/>
                <wp:wrapNone/>
                <wp:docPr id="24"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7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9B1FC1" id="_x0000_t32" coordsize="21600,21600" o:spt="32" o:oned="t" path="m,l21600,21600e" filled="f">
                <v:path arrowok="t" fillok="f" o:connecttype="none"/>
                <o:lock v:ext="edit" shapetype="t"/>
              </v:shapetype>
              <v:shape id="AutoShape 123" o:spid="_x0000_s1026" type="#_x0000_t32" style="position:absolute;margin-left:322.2pt;margin-top:4.15pt;width:0;height:4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">
                <v:stroke endarrow="block"/>
              </v:shape>
            </w:pict>
          </mc:Fallback>
        </mc:AlternateContent>
      </w:r>
      <w:r>
        <w:rPr>
          <w:noProof/>
        </w:rPr>
        <mc:AlternateContent>
          <mc:Choice Requires="wps">
            <w:drawing>
              <wp:anchor distT="0" distB="0" distL="114300" distR="114300" simplePos="0" relativeHeight="251686912" behindDoc="0" locked="0" layoutInCell="1" allowOverlap="1" wp14:anchorId="24FA0672" wp14:editId="26D60C65">
                <wp:simplePos x="0" y="0"/>
                <wp:positionH relativeFrom="column">
                  <wp:posOffset>934720</wp:posOffset>
                </wp:positionH>
                <wp:positionV relativeFrom="paragraph">
                  <wp:posOffset>90805</wp:posOffset>
                </wp:positionV>
                <wp:extent cx="635" cy="589280"/>
                <wp:effectExtent l="58420" t="14605" r="55245" b="5715"/>
                <wp:wrapNone/>
                <wp:docPr id="25"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89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91389" id="AutoShape 125" o:spid="_x0000_s1026" type="#_x0000_t32" style="position:absolute;margin-left:73.6pt;margin-top:7.15pt;width:.05pt;height:46.4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">
                <v:stroke endarrow="block"/>
              </v:shape>
            </w:pict>
          </mc:Fallback>
        </mc:AlternateContent>
      </w:r>
      <w:r>
        <w:rPr>
          <w:noProof/>
        </w:rPr>
        <mc:AlternateContent>
          <mc:Choice Requires="wps">
            <w:drawing>
              <wp:anchor distT="0" distB="0" distL="114300" distR="114300" simplePos="0" relativeHeight="251687936" behindDoc="0" locked="0" layoutInCell="1" allowOverlap="1" wp14:anchorId="7CA65561" wp14:editId="14267083">
                <wp:simplePos x="0" y="0"/>
                <wp:positionH relativeFrom="column">
                  <wp:posOffset>364490</wp:posOffset>
                </wp:positionH>
                <wp:positionV relativeFrom="paragraph">
                  <wp:posOffset>53340</wp:posOffset>
                </wp:positionV>
                <wp:extent cx="510540" cy="0"/>
                <wp:effectExtent l="12065" t="53340" r="20320" b="60960"/>
                <wp:wrapNone/>
                <wp:docPr id="26"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D13AD2" id="AutoShape 126" o:spid="_x0000_s1026" type="#_x0000_t32" style="position:absolute;margin-left:28.7pt;margin-top:4.2pt;width:4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">
                <v:stroke endarrow="block"/>
              </v:shape>
            </w:pict>
          </mc:Fallback>
        </mc:AlternateContent>
      </w:r>
      <w:r>
        <w:rPr>
          <w:noProof/>
        </w:rPr>
        <mc:AlternateContent>
          <mc:Choice Requires="wps">
            <w:drawing>
              <wp:anchor distT="0" distB="0" distL="114300" distR="114300" simplePos="0" relativeHeight="251681792" behindDoc="0" locked="0" layoutInCell="1" allowOverlap="1" wp14:anchorId="21B71840" wp14:editId="082A0DBE">
                <wp:simplePos x="0" y="0"/>
                <wp:positionH relativeFrom="column">
                  <wp:posOffset>934720</wp:posOffset>
                </wp:positionH>
                <wp:positionV relativeFrom="paragraph">
                  <wp:posOffset>52705</wp:posOffset>
                </wp:positionV>
                <wp:extent cx="323850" cy="635"/>
                <wp:effectExtent l="10795" t="52705" r="17780" b="60960"/>
                <wp:wrapNone/>
                <wp:docPr id="7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E4942" id="AutoShape 120" o:spid="_x0000_s1026" type="#_x0000_t32" style="position:absolute;margin-left:73.6pt;margin-top:4.15pt;width:25.5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">
                <v:stroke endarrow="block"/>
              </v:shape>
            </w:pict>
          </mc:Fallback>
        </mc:AlternateContent>
      </w:r>
      <w:r>
        <w:rPr>
          <w:noProof/>
        </w:rPr>
        <mc:AlternateContent>
          <mc:Choice Requires="wps">
            <w:drawing>
              <wp:anchor distT="0" distB="0" distL="114300" distR="114300" simplePos="0" relativeHeight="251683840" behindDoc="0" locked="0" layoutInCell="1" allowOverlap="1" wp14:anchorId="505DF83B" wp14:editId="4008D0D7">
                <wp:simplePos x="0" y="0"/>
                <wp:positionH relativeFrom="column">
                  <wp:posOffset>3665220</wp:posOffset>
                </wp:positionH>
                <wp:positionV relativeFrom="paragraph">
                  <wp:posOffset>52070</wp:posOffset>
                </wp:positionV>
                <wp:extent cx="899160" cy="0"/>
                <wp:effectExtent l="7620" t="61595" r="17145" b="52705"/>
                <wp:wrapNone/>
                <wp:docPr id="7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7AF1C6" id="AutoShape 122" o:spid="_x0000_s1026" type="#_x0000_t32" style="position:absolute;margin-left:288.6pt;margin-top:4.1pt;width:70.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AhmNQIAAF8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82816" behindDoc="0" locked="0" layoutInCell="1" allowOverlap="1" wp14:anchorId="2D40A70B" wp14:editId="245509CB">
                <wp:simplePos x="0" y="0"/>
                <wp:positionH relativeFrom="column">
                  <wp:posOffset>2171700</wp:posOffset>
                </wp:positionH>
                <wp:positionV relativeFrom="paragraph">
                  <wp:posOffset>52705</wp:posOffset>
                </wp:positionV>
                <wp:extent cx="656590" cy="0"/>
                <wp:effectExtent l="9525" t="52705" r="19685" b="61595"/>
                <wp:wrapNone/>
                <wp:docPr id="75"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FF41F" id="AutoShape 121" o:spid="_x0000_s1026" type="#_x0000_t32" style="position:absolute;margin-left:171pt;margin-top:4.15pt;width:51.7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MDNQIAAF8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">
                <v:stroke endarrow="block"/>
              </v:shape>
            </w:pict>
          </mc:Fallback>
        </mc:AlternateContent>
      </w:r>
    </w:p>
    <w:p w:rsidR="006D79E9" w:rsidRDefault="006D79E9" w:rsidP="006D79E9"/>
    <w:p w:rsidR="006D79E9" w:rsidRDefault="006D79E9" w:rsidP="006D79E9"/>
    <w:p w:rsidR="006D79E9" w:rsidRDefault="006D79E9" w:rsidP="006D79E9">
      <w:r>
        <w:rPr>
          <w:noProof/>
        </w:rPr>
        <mc:AlternateContent>
          <mc:Choice Requires="wps">
            <w:drawing>
              <wp:anchor distT="0" distB="0" distL="114300" distR="114300" simplePos="0" relativeHeight="251685888" behindDoc="0" locked="0" layoutInCell="1" allowOverlap="1" wp14:anchorId="6D657E72" wp14:editId="69B0C31D">
                <wp:simplePos x="0" y="0"/>
                <wp:positionH relativeFrom="column">
                  <wp:posOffset>934720</wp:posOffset>
                </wp:positionH>
                <wp:positionV relativeFrom="paragraph">
                  <wp:posOffset>154305</wp:posOffset>
                </wp:positionV>
                <wp:extent cx="3157220" cy="0"/>
                <wp:effectExtent l="20320" t="59055" r="13335" b="55245"/>
                <wp:wrapNone/>
                <wp:docPr id="76"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57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4B2237" id="AutoShape 124" o:spid="_x0000_s1026" type="#_x0000_t32" style="position:absolute;margin-left:73.6pt;margin-top:12.15pt;width:248.6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">
                <v:stroke endarrow="block"/>
              </v:shape>
            </w:pict>
          </mc:Fallback>
        </mc:AlternateContent>
      </w:r>
    </w:p>
    <w:p w:rsidR="006D79E9" w:rsidRDefault="006D79E9" w:rsidP="006D79E9"/>
    <w:p w:rsidR="006D79E9" w:rsidRDefault="006D79E9" w:rsidP="006D79E9"/>
    <w:p w:rsidR="006D79E9" w:rsidRDefault="006D79E9" w:rsidP="006D79E9">
      <w:pPr>
        <w:spacing w:before="120" w:after="120" w:line="300" w:lineRule="atLeast"/>
        <w:ind w:firstLine="360"/>
      </w:pPr>
    </w:p>
    <w:p w:rsidR="008E1E78" w:rsidRDefault="008E1E78" w:rsidP="006D79E9">
      <w:pPr>
        <w:pStyle w:val="Title"/>
      </w:pPr>
    </w:p>
    <w:sectPr w:rsidR="008E1E78" w:rsidSect="003D3489">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798" w:rsidRDefault="00EF7798">
      <w:r>
        <w:separator/>
      </w:r>
    </w:p>
  </w:endnote>
  <w:endnote w:type="continuationSeparator" w:id="0">
    <w:p w:rsidR="00EF7798" w:rsidRDefault="00EF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798" w:rsidRDefault="00EF7798">
      <w:r>
        <w:separator/>
      </w:r>
    </w:p>
  </w:footnote>
  <w:footnote w:type="continuationSeparator" w:id="0">
    <w:p w:rsidR="00EF7798" w:rsidRDefault="00EF7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FB7"/>
    <w:multiLevelType w:val="hybridMultilevel"/>
    <w:tmpl w:val="44A4BB1A"/>
    <w:lvl w:ilvl="0" w:tplc="801054B4">
      <w:start w:val="1"/>
      <w:numFmt w:val="decimal"/>
      <w:lvlText w:val="%1."/>
      <w:lvlJc w:val="left"/>
      <w:pPr>
        <w:tabs>
          <w:tab w:val="num" w:pos="615"/>
        </w:tabs>
        <w:ind w:left="615" w:hanging="61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B93A32"/>
    <w:multiLevelType w:val="singleLevel"/>
    <w:tmpl w:val="DD98D066"/>
    <w:lvl w:ilvl="0">
      <w:start w:val="3"/>
      <w:numFmt w:val="decimal"/>
      <w:lvlText w:val="%1. "/>
      <w:legacy w:legacy="1" w:legacySpace="0" w:legacyIndent="360"/>
      <w:lvlJc w:val="left"/>
      <w:pPr>
        <w:ind w:left="360" w:hanging="360"/>
      </w:pPr>
      <w:rPr>
        <w:b w:val="0"/>
        <w:i w:val="0"/>
        <w:sz w:val="22"/>
      </w:rPr>
    </w:lvl>
  </w:abstractNum>
  <w:abstractNum w:abstractNumId="2" w15:restartNumberingAfterBreak="0">
    <w:nsid w:val="02AE6BC9"/>
    <w:multiLevelType w:val="hybridMultilevel"/>
    <w:tmpl w:val="52063A2E"/>
    <w:lvl w:ilvl="0" w:tplc="5204F4E8">
      <w:start w:val="2"/>
      <w:numFmt w:val="decimal"/>
      <w:lvlText w:val="%1."/>
      <w:lvlJc w:val="left"/>
      <w:pPr>
        <w:tabs>
          <w:tab w:val="num" w:pos="2160"/>
        </w:tabs>
        <w:ind w:left="2160" w:hanging="660"/>
      </w:pPr>
      <w:rPr>
        <w:rFonts w:hint="default"/>
        <w:sz w:val="28"/>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11935850"/>
    <w:multiLevelType w:val="singleLevel"/>
    <w:tmpl w:val="9300D49A"/>
    <w:lvl w:ilvl="0">
      <w:start w:val="6"/>
      <w:numFmt w:val="decimal"/>
      <w:lvlText w:val="%1. "/>
      <w:legacy w:legacy="1" w:legacySpace="0" w:legacyIndent="360"/>
      <w:lvlJc w:val="left"/>
      <w:pPr>
        <w:ind w:left="360" w:hanging="360"/>
      </w:pPr>
      <w:rPr>
        <w:b w:val="0"/>
        <w:i w:val="0"/>
        <w:sz w:val="22"/>
      </w:rPr>
    </w:lvl>
  </w:abstractNum>
  <w:abstractNum w:abstractNumId="4" w15:restartNumberingAfterBreak="0">
    <w:nsid w:val="122E2B12"/>
    <w:multiLevelType w:val="hybridMultilevel"/>
    <w:tmpl w:val="39FA88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B824B3"/>
    <w:multiLevelType w:val="multilevel"/>
    <w:tmpl w:val="1AC2C54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D3B1456"/>
    <w:multiLevelType w:val="hybridMultilevel"/>
    <w:tmpl w:val="E6AA90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5308B1"/>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3397DDD"/>
    <w:multiLevelType w:val="singleLevel"/>
    <w:tmpl w:val="BC3255B4"/>
    <w:lvl w:ilvl="0">
      <w:start w:val="6"/>
      <w:numFmt w:val="lowerRoman"/>
      <w:lvlText w:val="(%1) "/>
      <w:legacy w:legacy="1" w:legacySpace="0" w:legacyIndent="360"/>
      <w:lvlJc w:val="left"/>
      <w:pPr>
        <w:ind w:left="645" w:hanging="360"/>
      </w:pPr>
      <w:rPr>
        <w:b w:val="0"/>
        <w:i w:val="0"/>
        <w:sz w:val="22"/>
      </w:rPr>
    </w:lvl>
  </w:abstractNum>
  <w:abstractNum w:abstractNumId="9" w15:restartNumberingAfterBreak="0">
    <w:nsid w:val="24E81192"/>
    <w:multiLevelType w:val="hybridMultilevel"/>
    <w:tmpl w:val="13424E16"/>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47E0660"/>
    <w:multiLevelType w:val="singleLevel"/>
    <w:tmpl w:val="5D62DE4A"/>
    <w:lvl w:ilvl="0">
      <w:start w:val="4"/>
      <w:numFmt w:val="lowerRoman"/>
      <w:lvlText w:val="(%1) "/>
      <w:legacy w:legacy="1" w:legacySpace="0" w:legacyIndent="360"/>
      <w:lvlJc w:val="left"/>
      <w:pPr>
        <w:ind w:left="645" w:hanging="360"/>
      </w:pPr>
      <w:rPr>
        <w:b w:val="0"/>
        <w:i w:val="0"/>
        <w:sz w:val="22"/>
      </w:rPr>
    </w:lvl>
  </w:abstractNum>
  <w:abstractNum w:abstractNumId="12" w15:restartNumberingAfterBreak="0">
    <w:nsid w:val="36004B22"/>
    <w:multiLevelType w:val="singleLevel"/>
    <w:tmpl w:val="DD98D066"/>
    <w:lvl w:ilvl="0">
      <w:start w:val="4"/>
      <w:numFmt w:val="decimal"/>
      <w:lvlText w:val="%1. "/>
      <w:legacy w:legacy="1" w:legacySpace="0" w:legacyIndent="360"/>
      <w:lvlJc w:val="left"/>
      <w:pPr>
        <w:ind w:left="360" w:hanging="360"/>
      </w:pPr>
      <w:rPr>
        <w:b w:val="0"/>
        <w:i w:val="0"/>
        <w:sz w:val="22"/>
      </w:rPr>
    </w:lvl>
  </w:abstractNum>
  <w:abstractNum w:abstractNumId="13" w15:restartNumberingAfterBreak="0">
    <w:nsid w:val="38CA526B"/>
    <w:multiLevelType w:val="hybridMultilevel"/>
    <w:tmpl w:val="4692B918"/>
    <w:lvl w:ilvl="0" w:tplc="76B8096E">
      <w:start w:val="2"/>
      <w:numFmt w:val="decimal"/>
      <w:lvlText w:val="%1."/>
      <w:lvlJc w:val="left"/>
      <w:pPr>
        <w:tabs>
          <w:tab w:val="num" w:pos="570"/>
        </w:tabs>
        <w:ind w:left="570" w:hanging="39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38D622C0"/>
    <w:multiLevelType w:val="singleLevel"/>
    <w:tmpl w:val="BF8E4D52"/>
    <w:lvl w:ilvl="0">
      <w:start w:val="1"/>
      <w:numFmt w:val="lowerRoman"/>
      <w:lvlText w:val="(%1) "/>
      <w:legacy w:legacy="1" w:legacySpace="0" w:legacyIndent="360"/>
      <w:lvlJc w:val="left"/>
      <w:pPr>
        <w:ind w:left="645" w:hanging="360"/>
      </w:pPr>
      <w:rPr>
        <w:b w:val="0"/>
        <w:i w:val="0"/>
        <w:sz w:val="22"/>
      </w:rPr>
    </w:lvl>
  </w:abstractNum>
  <w:abstractNum w:abstractNumId="15" w15:restartNumberingAfterBreak="0">
    <w:nsid w:val="3AA64189"/>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16" w15:restartNumberingAfterBreak="0">
    <w:nsid w:val="3E0F14E0"/>
    <w:multiLevelType w:val="singleLevel"/>
    <w:tmpl w:val="22E62CA0"/>
    <w:lvl w:ilvl="0">
      <w:start w:val="5"/>
      <w:numFmt w:val="lowerRoman"/>
      <w:lvlText w:val="(%1) "/>
      <w:legacy w:legacy="1" w:legacySpace="0" w:legacyIndent="360"/>
      <w:lvlJc w:val="left"/>
      <w:pPr>
        <w:ind w:left="645" w:hanging="360"/>
      </w:pPr>
      <w:rPr>
        <w:b w:val="0"/>
        <w:i w:val="0"/>
        <w:sz w:val="22"/>
      </w:rPr>
    </w:lvl>
  </w:abstractNum>
  <w:abstractNum w:abstractNumId="17" w15:restartNumberingAfterBreak="0">
    <w:nsid w:val="412444FA"/>
    <w:multiLevelType w:val="hybridMultilevel"/>
    <w:tmpl w:val="C14E5C04"/>
    <w:lvl w:ilvl="0" w:tplc="2B4EBF3E">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6BD0F26"/>
    <w:multiLevelType w:val="multilevel"/>
    <w:tmpl w:val="55E4734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490F1089"/>
    <w:multiLevelType w:val="singleLevel"/>
    <w:tmpl w:val="DD98D066"/>
    <w:lvl w:ilvl="0">
      <w:start w:val="5"/>
      <w:numFmt w:val="decimal"/>
      <w:lvlText w:val="%1. "/>
      <w:legacy w:legacy="1" w:legacySpace="0" w:legacyIndent="360"/>
      <w:lvlJc w:val="left"/>
      <w:pPr>
        <w:ind w:left="360" w:hanging="360"/>
      </w:pPr>
      <w:rPr>
        <w:b w:val="0"/>
        <w:i w:val="0"/>
        <w:sz w:val="22"/>
      </w:rPr>
    </w:lvl>
  </w:abstractNum>
  <w:abstractNum w:abstractNumId="20" w15:restartNumberingAfterBreak="0">
    <w:nsid w:val="49352CA6"/>
    <w:multiLevelType w:val="singleLevel"/>
    <w:tmpl w:val="DD98D066"/>
    <w:lvl w:ilvl="0">
      <w:start w:val="2"/>
      <w:numFmt w:val="decimal"/>
      <w:lvlText w:val="%1. "/>
      <w:legacy w:legacy="1" w:legacySpace="0" w:legacyIndent="360"/>
      <w:lvlJc w:val="left"/>
      <w:pPr>
        <w:ind w:left="360" w:hanging="360"/>
      </w:pPr>
      <w:rPr>
        <w:b w:val="0"/>
        <w:i w:val="0"/>
        <w:sz w:val="22"/>
      </w:rPr>
    </w:lvl>
  </w:abstractNum>
  <w:abstractNum w:abstractNumId="21" w15:restartNumberingAfterBreak="0">
    <w:nsid w:val="51A85EEB"/>
    <w:multiLevelType w:val="hybridMultilevel"/>
    <w:tmpl w:val="B2EC9FC6"/>
    <w:lvl w:ilvl="0" w:tplc="85A46DD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52F84528"/>
    <w:multiLevelType w:val="hybridMultilevel"/>
    <w:tmpl w:val="4DA64534"/>
    <w:lvl w:ilvl="0" w:tplc="EF842E86">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3" w15:restartNumberingAfterBreak="0">
    <w:nsid w:val="58197906"/>
    <w:multiLevelType w:val="hybridMultilevel"/>
    <w:tmpl w:val="76A03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630D97"/>
    <w:multiLevelType w:val="hybridMultilevel"/>
    <w:tmpl w:val="F5F2C5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E663D97"/>
    <w:multiLevelType w:val="hybridMultilevel"/>
    <w:tmpl w:val="43C2BFA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A25FAF"/>
    <w:multiLevelType w:val="hybridMultilevel"/>
    <w:tmpl w:val="FF38B3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0227F6"/>
    <w:multiLevelType w:val="singleLevel"/>
    <w:tmpl w:val="95F8B87E"/>
    <w:lvl w:ilvl="0">
      <w:start w:val="7"/>
      <w:numFmt w:val="decimal"/>
      <w:lvlText w:val="%1. "/>
      <w:legacy w:legacy="1" w:legacySpace="0" w:legacyIndent="360"/>
      <w:lvlJc w:val="left"/>
      <w:pPr>
        <w:ind w:left="360" w:hanging="360"/>
      </w:pPr>
      <w:rPr>
        <w:b w:val="0"/>
        <w:i w:val="0"/>
        <w:sz w:val="22"/>
      </w:rPr>
    </w:lvl>
  </w:abstractNum>
  <w:abstractNum w:abstractNumId="28" w15:restartNumberingAfterBreak="0">
    <w:nsid w:val="68740060"/>
    <w:multiLevelType w:val="singleLevel"/>
    <w:tmpl w:val="3FE24F9C"/>
    <w:lvl w:ilvl="0">
      <w:start w:val="2"/>
      <w:numFmt w:val="lowerRoman"/>
      <w:lvlText w:val="(%1) "/>
      <w:legacy w:legacy="1" w:legacySpace="0" w:legacyIndent="360"/>
      <w:lvlJc w:val="left"/>
      <w:pPr>
        <w:ind w:left="645" w:hanging="360"/>
      </w:pPr>
      <w:rPr>
        <w:b w:val="0"/>
        <w:i w:val="0"/>
        <w:sz w:val="22"/>
      </w:rPr>
    </w:lvl>
  </w:abstractNum>
  <w:abstractNum w:abstractNumId="29" w15:restartNumberingAfterBreak="0">
    <w:nsid w:val="699129D8"/>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30" w15:restartNumberingAfterBreak="0">
    <w:nsid w:val="6CF53324"/>
    <w:multiLevelType w:val="singleLevel"/>
    <w:tmpl w:val="513E1480"/>
    <w:lvl w:ilvl="0">
      <w:start w:val="1"/>
      <w:numFmt w:val="decimal"/>
      <w:lvlText w:val="%1. "/>
      <w:legacy w:legacy="1" w:legacySpace="0" w:legacyIndent="360"/>
      <w:lvlJc w:val="left"/>
      <w:pPr>
        <w:ind w:left="360" w:hanging="360"/>
      </w:pPr>
      <w:rPr>
        <w:b w:val="0"/>
        <w:i w:val="0"/>
        <w:sz w:val="24"/>
      </w:rPr>
    </w:lvl>
  </w:abstractNum>
  <w:abstractNum w:abstractNumId="31" w15:restartNumberingAfterBreak="0">
    <w:nsid w:val="70441EE8"/>
    <w:multiLevelType w:val="hybridMultilevel"/>
    <w:tmpl w:val="8B8E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
  </w:num>
  <w:num w:numId="3">
    <w:abstractNumId w:val="22"/>
  </w:num>
  <w:num w:numId="4">
    <w:abstractNumId w:val="30"/>
  </w:num>
  <w:num w:numId="5">
    <w:abstractNumId w:val="29"/>
  </w:num>
  <w:num w:numId="6">
    <w:abstractNumId w:val="29"/>
    <w:lvlOverride w:ilvl="0">
      <w:lvl w:ilvl="0">
        <w:start w:val="2"/>
        <w:numFmt w:val="decimal"/>
        <w:lvlText w:val="%1. "/>
        <w:legacy w:legacy="1" w:legacySpace="0" w:legacyIndent="360"/>
        <w:lvlJc w:val="left"/>
        <w:pPr>
          <w:ind w:left="360" w:hanging="360"/>
        </w:pPr>
        <w:rPr>
          <w:b w:val="0"/>
          <w:i w:val="0"/>
          <w:sz w:val="22"/>
        </w:rPr>
      </w:lvl>
    </w:lvlOverride>
  </w:num>
  <w:num w:numId="7">
    <w:abstractNumId w:val="29"/>
    <w:lvlOverride w:ilvl="0">
      <w:lvl w:ilvl="0">
        <w:start w:val="3"/>
        <w:numFmt w:val="decimal"/>
        <w:lvlText w:val="%1. "/>
        <w:legacy w:legacy="1" w:legacySpace="0" w:legacyIndent="360"/>
        <w:lvlJc w:val="left"/>
        <w:pPr>
          <w:ind w:left="360" w:hanging="360"/>
        </w:pPr>
        <w:rPr>
          <w:b w:val="0"/>
          <w:i w:val="0"/>
          <w:sz w:val="22"/>
        </w:rPr>
      </w:lvl>
    </w:lvlOverride>
  </w:num>
  <w:num w:numId="8">
    <w:abstractNumId w:val="29"/>
    <w:lvlOverride w:ilvl="0">
      <w:lvl w:ilvl="0">
        <w:start w:val="4"/>
        <w:numFmt w:val="decimal"/>
        <w:lvlText w:val="%1. "/>
        <w:legacy w:legacy="1" w:legacySpace="0" w:legacyIndent="360"/>
        <w:lvlJc w:val="left"/>
        <w:pPr>
          <w:ind w:left="360" w:hanging="360"/>
        </w:pPr>
        <w:rPr>
          <w:b w:val="0"/>
          <w:i w:val="0"/>
          <w:sz w:val="22"/>
        </w:rPr>
      </w:lvl>
    </w:lvlOverride>
  </w:num>
  <w:num w:numId="9">
    <w:abstractNumId w:val="29"/>
    <w:lvlOverride w:ilvl="0">
      <w:lvl w:ilvl="0">
        <w:start w:val="5"/>
        <w:numFmt w:val="decimal"/>
        <w:lvlText w:val="%1. "/>
        <w:legacy w:legacy="1" w:legacySpace="0" w:legacyIndent="360"/>
        <w:lvlJc w:val="left"/>
        <w:pPr>
          <w:ind w:left="360" w:hanging="360"/>
        </w:pPr>
        <w:rPr>
          <w:b w:val="0"/>
          <w:i w:val="0"/>
          <w:sz w:val="22"/>
        </w:rPr>
      </w:lvl>
    </w:lvlOverride>
  </w:num>
  <w:num w:numId="10">
    <w:abstractNumId w:val="14"/>
  </w:num>
  <w:num w:numId="11">
    <w:abstractNumId w:val="28"/>
  </w:num>
  <w:num w:numId="12">
    <w:abstractNumId w:val="28"/>
    <w:lvlOverride w:ilvl="0">
      <w:lvl w:ilvl="0">
        <w:start w:val="1"/>
        <w:numFmt w:val="lowerRoman"/>
        <w:lvlText w:val="(%1) "/>
        <w:legacy w:legacy="1" w:legacySpace="0" w:legacyIndent="360"/>
        <w:lvlJc w:val="left"/>
        <w:pPr>
          <w:ind w:left="645" w:hanging="360"/>
        </w:pPr>
        <w:rPr>
          <w:b w:val="0"/>
          <w:i w:val="0"/>
          <w:sz w:val="22"/>
        </w:rPr>
      </w:lvl>
    </w:lvlOverride>
  </w:num>
  <w:num w:numId="13">
    <w:abstractNumId w:val="11"/>
  </w:num>
  <w:num w:numId="14">
    <w:abstractNumId w:val="16"/>
  </w:num>
  <w:num w:numId="15">
    <w:abstractNumId w:val="8"/>
  </w:num>
  <w:num w:numId="16">
    <w:abstractNumId w:val="15"/>
  </w:num>
  <w:num w:numId="17">
    <w:abstractNumId w:val="20"/>
  </w:num>
  <w:num w:numId="18">
    <w:abstractNumId w:val="1"/>
  </w:num>
  <w:num w:numId="19">
    <w:abstractNumId w:val="12"/>
  </w:num>
  <w:num w:numId="20">
    <w:abstractNumId w:val="19"/>
  </w:num>
  <w:num w:numId="21">
    <w:abstractNumId w:val="3"/>
  </w:num>
  <w:num w:numId="22">
    <w:abstractNumId w:val="27"/>
  </w:num>
  <w:num w:numId="23">
    <w:abstractNumId w:val="0"/>
  </w:num>
  <w:num w:numId="24">
    <w:abstractNumId w:val="17"/>
  </w:num>
  <w:num w:numId="25">
    <w:abstractNumId w:val="23"/>
  </w:num>
  <w:num w:numId="26">
    <w:abstractNumId w:val="9"/>
  </w:num>
  <w:num w:numId="27">
    <w:abstractNumId w:val="21"/>
  </w:num>
  <w:num w:numId="28">
    <w:abstractNumId w:val="13"/>
  </w:num>
  <w:num w:numId="29">
    <w:abstractNumId w:val="25"/>
  </w:num>
  <w:num w:numId="30">
    <w:abstractNumId w:val="5"/>
  </w:num>
  <w:num w:numId="31">
    <w:abstractNumId w:val="18"/>
  </w:num>
  <w:num w:numId="32">
    <w:abstractNumId w:val="26"/>
  </w:num>
  <w:num w:numId="33">
    <w:abstractNumId w:val="7"/>
  </w:num>
  <w:num w:numId="34">
    <w:abstractNumId w:val="6"/>
  </w:num>
  <w:num w:numId="35">
    <w:abstractNumId w:val="10"/>
  </w:num>
  <w:num w:numId="36">
    <w:abstractNumId w:val="4"/>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3C"/>
    <w:rsid w:val="000233C1"/>
    <w:rsid w:val="00041079"/>
    <w:rsid w:val="0009651A"/>
    <w:rsid w:val="000D704E"/>
    <w:rsid w:val="000F3B8A"/>
    <w:rsid w:val="001017E8"/>
    <w:rsid w:val="001142B1"/>
    <w:rsid w:val="00117B77"/>
    <w:rsid w:val="0013293F"/>
    <w:rsid w:val="00147E3A"/>
    <w:rsid w:val="001657CE"/>
    <w:rsid w:val="0017272F"/>
    <w:rsid w:val="0018574E"/>
    <w:rsid w:val="001944F0"/>
    <w:rsid w:val="001973C3"/>
    <w:rsid w:val="001A3BC3"/>
    <w:rsid w:val="001A5D1E"/>
    <w:rsid w:val="001B69E8"/>
    <w:rsid w:val="001C62C9"/>
    <w:rsid w:val="0023199B"/>
    <w:rsid w:val="00257D98"/>
    <w:rsid w:val="00293C77"/>
    <w:rsid w:val="002B6F64"/>
    <w:rsid w:val="00302C0C"/>
    <w:rsid w:val="00307ABD"/>
    <w:rsid w:val="00314857"/>
    <w:rsid w:val="00342682"/>
    <w:rsid w:val="0038518C"/>
    <w:rsid w:val="003A649A"/>
    <w:rsid w:val="003C3033"/>
    <w:rsid w:val="003D2FF3"/>
    <w:rsid w:val="003D3489"/>
    <w:rsid w:val="003D5122"/>
    <w:rsid w:val="003E62F0"/>
    <w:rsid w:val="00400C11"/>
    <w:rsid w:val="00407D8D"/>
    <w:rsid w:val="00413D25"/>
    <w:rsid w:val="00440212"/>
    <w:rsid w:val="00452563"/>
    <w:rsid w:val="004A5EFF"/>
    <w:rsid w:val="004C5DDE"/>
    <w:rsid w:val="004E1DFD"/>
    <w:rsid w:val="004F20DA"/>
    <w:rsid w:val="004F4633"/>
    <w:rsid w:val="0052185E"/>
    <w:rsid w:val="00524543"/>
    <w:rsid w:val="00534CB9"/>
    <w:rsid w:val="00557DCB"/>
    <w:rsid w:val="00581B17"/>
    <w:rsid w:val="005C7082"/>
    <w:rsid w:val="005D21B7"/>
    <w:rsid w:val="005F35C9"/>
    <w:rsid w:val="00605F33"/>
    <w:rsid w:val="00644AF5"/>
    <w:rsid w:val="006A3245"/>
    <w:rsid w:val="006A7A06"/>
    <w:rsid w:val="006A7A9B"/>
    <w:rsid w:val="006B3A79"/>
    <w:rsid w:val="006B5F7D"/>
    <w:rsid w:val="006B7808"/>
    <w:rsid w:val="006D79E9"/>
    <w:rsid w:val="006E660E"/>
    <w:rsid w:val="006F46D2"/>
    <w:rsid w:val="00701071"/>
    <w:rsid w:val="00720BFD"/>
    <w:rsid w:val="0077033A"/>
    <w:rsid w:val="00773779"/>
    <w:rsid w:val="00774FF9"/>
    <w:rsid w:val="007A646F"/>
    <w:rsid w:val="00803C8A"/>
    <w:rsid w:val="008041B3"/>
    <w:rsid w:val="00810F3B"/>
    <w:rsid w:val="008309FE"/>
    <w:rsid w:val="008C7EF5"/>
    <w:rsid w:val="008D3516"/>
    <w:rsid w:val="008E0EC4"/>
    <w:rsid w:val="008E16AA"/>
    <w:rsid w:val="008E1E78"/>
    <w:rsid w:val="008E3025"/>
    <w:rsid w:val="00911F36"/>
    <w:rsid w:val="00915B34"/>
    <w:rsid w:val="009234E4"/>
    <w:rsid w:val="009252C9"/>
    <w:rsid w:val="00934701"/>
    <w:rsid w:val="00936FE6"/>
    <w:rsid w:val="009467B1"/>
    <w:rsid w:val="00947065"/>
    <w:rsid w:val="00952929"/>
    <w:rsid w:val="00956440"/>
    <w:rsid w:val="00973248"/>
    <w:rsid w:val="00996DB6"/>
    <w:rsid w:val="009D4513"/>
    <w:rsid w:val="00A1093C"/>
    <w:rsid w:val="00A27344"/>
    <w:rsid w:val="00A308FF"/>
    <w:rsid w:val="00A4074E"/>
    <w:rsid w:val="00A52002"/>
    <w:rsid w:val="00A543FB"/>
    <w:rsid w:val="00AC5049"/>
    <w:rsid w:val="00AC63AB"/>
    <w:rsid w:val="00AE4AD1"/>
    <w:rsid w:val="00AE707D"/>
    <w:rsid w:val="00B216D8"/>
    <w:rsid w:val="00B33BBB"/>
    <w:rsid w:val="00B5766A"/>
    <w:rsid w:val="00B76408"/>
    <w:rsid w:val="00B8125B"/>
    <w:rsid w:val="00B96936"/>
    <w:rsid w:val="00BA7172"/>
    <w:rsid w:val="00BC3816"/>
    <w:rsid w:val="00BC5D43"/>
    <w:rsid w:val="00C538D0"/>
    <w:rsid w:val="00C85B6D"/>
    <w:rsid w:val="00C95986"/>
    <w:rsid w:val="00CD3659"/>
    <w:rsid w:val="00CE7D11"/>
    <w:rsid w:val="00CE7F21"/>
    <w:rsid w:val="00CF3BD0"/>
    <w:rsid w:val="00D44D75"/>
    <w:rsid w:val="00D573B8"/>
    <w:rsid w:val="00DA00F2"/>
    <w:rsid w:val="00DA6B04"/>
    <w:rsid w:val="00DC63BE"/>
    <w:rsid w:val="00DE17FF"/>
    <w:rsid w:val="00DE50B3"/>
    <w:rsid w:val="00E163DF"/>
    <w:rsid w:val="00E1666E"/>
    <w:rsid w:val="00E30321"/>
    <w:rsid w:val="00E303DA"/>
    <w:rsid w:val="00E50358"/>
    <w:rsid w:val="00E63668"/>
    <w:rsid w:val="00E63B40"/>
    <w:rsid w:val="00ED056B"/>
    <w:rsid w:val="00ED43F9"/>
    <w:rsid w:val="00EE2AA3"/>
    <w:rsid w:val="00EE41A6"/>
    <w:rsid w:val="00EE7D32"/>
    <w:rsid w:val="00EF7798"/>
    <w:rsid w:val="00F0678D"/>
    <w:rsid w:val="00F50BC1"/>
    <w:rsid w:val="00F52BF7"/>
    <w:rsid w:val="00F817A1"/>
    <w:rsid w:val="00F83FB1"/>
    <w:rsid w:val="00F90AB5"/>
    <w:rsid w:val="00F9403C"/>
    <w:rsid w:val="00FB7013"/>
    <w:rsid w:val="00FC33F3"/>
    <w:rsid w:val="00FD33A8"/>
    <w:rsid w:val="00FD64BF"/>
    <w:rsid w:val="00FE2C52"/>
    <w:rsid w:val="00FE4938"/>
    <w:rsid w:val="00FF2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1C43EDE"/>
  <w15:docId w15:val="{5014DBDE-E416-4856-8F47-15920B2F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489"/>
    <w:rPr>
      <w:sz w:val="24"/>
      <w:szCs w:val="24"/>
    </w:rPr>
  </w:style>
  <w:style w:type="paragraph" w:styleId="Heading1">
    <w:name w:val="heading 1"/>
    <w:basedOn w:val="Normal"/>
    <w:next w:val="Normal"/>
    <w:qFormat/>
    <w:rsid w:val="003D3489"/>
    <w:pPr>
      <w:keepNext/>
      <w:jc w:val="center"/>
      <w:outlineLvl w:val="0"/>
    </w:pPr>
    <w:rPr>
      <w:b/>
      <w:bCs/>
      <w:sz w:val="32"/>
      <w:szCs w:val="36"/>
    </w:rPr>
  </w:style>
  <w:style w:type="paragraph" w:styleId="Heading2">
    <w:name w:val="heading 2"/>
    <w:basedOn w:val="Normal"/>
    <w:next w:val="Normal"/>
    <w:qFormat/>
    <w:rsid w:val="003D3489"/>
    <w:pPr>
      <w:keepNext/>
      <w:ind w:left="720"/>
      <w:outlineLvl w:val="1"/>
    </w:pPr>
    <w:rPr>
      <w:b/>
      <w:bCs/>
    </w:rPr>
  </w:style>
  <w:style w:type="paragraph" w:styleId="Heading3">
    <w:name w:val="heading 3"/>
    <w:basedOn w:val="Normal"/>
    <w:next w:val="Normal"/>
    <w:qFormat/>
    <w:rsid w:val="003D3489"/>
    <w:pPr>
      <w:keepNext/>
      <w:widowControl w:val="0"/>
      <w:autoSpaceDE w:val="0"/>
      <w:autoSpaceDN w:val="0"/>
      <w:adjustRightInd w:val="0"/>
      <w:outlineLvl w:val="2"/>
    </w:pPr>
    <w:rPr>
      <w:sz w:val="28"/>
      <w:szCs w:val="28"/>
    </w:rPr>
  </w:style>
  <w:style w:type="paragraph" w:styleId="Heading4">
    <w:name w:val="heading 4"/>
    <w:basedOn w:val="Normal"/>
    <w:next w:val="Normal"/>
    <w:qFormat/>
    <w:rsid w:val="003D3489"/>
    <w:pPr>
      <w:keepNext/>
      <w:widowControl w:val="0"/>
      <w:autoSpaceDE w:val="0"/>
      <w:autoSpaceDN w:val="0"/>
      <w:adjustRightInd w:val="0"/>
      <w:outlineLvl w:val="3"/>
    </w:pPr>
    <w:rPr>
      <w:b/>
      <w:bCs/>
    </w:rPr>
  </w:style>
  <w:style w:type="paragraph" w:styleId="Heading5">
    <w:name w:val="heading 5"/>
    <w:basedOn w:val="Normal"/>
    <w:next w:val="Normal"/>
    <w:qFormat/>
    <w:rsid w:val="003D3489"/>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rsid w:val="003D3489"/>
    <w:pPr>
      <w:keepNext/>
      <w:jc w:val="center"/>
      <w:outlineLvl w:val="5"/>
    </w:pPr>
    <w:rPr>
      <w:b/>
      <w:bCs/>
      <w:color w:val="808080"/>
      <w:sz w:val="40"/>
      <w:szCs w:val="40"/>
    </w:rPr>
  </w:style>
  <w:style w:type="paragraph" w:styleId="Heading7">
    <w:name w:val="heading 7"/>
    <w:basedOn w:val="Normal"/>
    <w:next w:val="Normal"/>
    <w:qFormat/>
    <w:rsid w:val="003D3489"/>
    <w:pPr>
      <w:keepNext/>
      <w:jc w:val="center"/>
      <w:outlineLvl w:val="6"/>
    </w:pPr>
    <w:rPr>
      <w:b/>
      <w:bCs/>
      <w:sz w:val="36"/>
    </w:rPr>
  </w:style>
  <w:style w:type="paragraph" w:styleId="Heading8">
    <w:name w:val="heading 8"/>
    <w:basedOn w:val="Normal"/>
    <w:next w:val="Normal"/>
    <w:qFormat/>
    <w:rsid w:val="003D3489"/>
    <w:pPr>
      <w:keepNext/>
      <w:jc w:val="center"/>
      <w:outlineLvl w:val="7"/>
    </w:pPr>
    <w:rPr>
      <w:b/>
      <w:bCs/>
      <w:color w:val="808080"/>
      <w:sz w:val="48"/>
      <w:szCs w:val="40"/>
    </w:rPr>
  </w:style>
  <w:style w:type="paragraph" w:styleId="Heading9">
    <w:name w:val="heading 9"/>
    <w:basedOn w:val="Normal"/>
    <w:next w:val="Normal"/>
    <w:qFormat/>
    <w:rsid w:val="003D3489"/>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3489"/>
    <w:rPr>
      <w:sz w:val="20"/>
    </w:rPr>
  </w:style>
  <w:style w:type="paragraph" w:customStyle="1" w:styleId="QuickI">
    <w:name w:val="Quick I."/>
    <w:rsid w:val="003D3489"/>
    <w:pPr>
      <w:widowControl w:val="0"/>
      <w:autoSpaceDE w:val="0"/>
      <w:autoSpaceDN w:val="0"/>
      <w:adjustRightInd w:val="0"/>
      <w:ind w:left="-1440"/>
      <w:jc w:val="both"/>
    </w:pPr>
  </w:style>
  <w:style w:type="paragraph" w:customStyle="1" w:styleId="Level1">
    <w:name w:val="Level 1"/>
    <w:rsid w:val="003D3489"/>
    <w:pPr>
      <w:widowControl w:val="0"/>
      <w:autoSpaceDE w:val="0"/>
      <w:autoSpaceDN w:val="0"/>
      <w:adjustRightInd w:val="0"/>
      <w:ind w:left="720"/>
      <w:jc w:val="both"/>
    </w:pPr>
  </w:style>
  <w:style w:type="paragraph" w:customStyle="1" w:styleId="font0">
    <w:name w:val="font0"/>
    <w:basedOn w:val="Normal"/>
    <w:rsid w:val="003D3489"/>
    <w:pPr>
      <w:spacing w:before="100" w:beforeAutospacing="1" w:after="100" w:afterAutospacing="1"/>
    </w:pPr>
    <w:rPr>
      <w:rFonts w:ascii="Arial" w:hAnsi="Arial" w:cs="Arial"/>
    </w:rPr>
  </w:style>
  <w:style w:type="paragraph" w:customStyle="1" w:styleId="font5">
    <w:name w:val="font5"/>
    <w:basedOn w:val="Normal"/>
    <w:rsid w:val="003D3489"/>
    <w:pPr>
      <w:spacing w:before="100" w:beforeAutospacing="1" w:after="100" w:afterAutospacing="1"/>
    </w:pPr>
    <w:rPr>
      <w:rFonts w:ascii="Arial" w:hAnsi="Arial" w:cs="Arial"/>
      <w:sz w:val="20"/>
      <w:szCs w:val="20"/>
    </w:rPr>
  </w:style>
  <w:style w:type="paragraph" w:customStyle="1" w:styleId="font6">
    <w:name w:val="font6"/>
    <w:basedOn w:val="Normal"/>
    <w:rsid w:val="003D3489"/>
    <w:pPr>
      <w:spacing w:before="100" w:beforeAutospacing="1" w:after="100" w:afterAutospacing="1"/>
    </w:pPr>
    <w:rPr>
      <w:rFonts w:ascii="Arial" w:hAnsi="Arial" w:cs="Arial"/>
      <w:sz w:val="22"/>
      <w:szCs w:val="22"/>
    </w:rPr>
  </w:style>
  <w:style w:type="paragraph" w:customStyle="1" w:styleId="xl25">
    <w:name w:val="xl25"/>
    <w:basedOn w:val="Normal"/>
    <w:rsid w:val="003D3489"/>
    <w:pPr>
      <w:spacing w:before="100" w:beforeAutospacing="1" w:after="100" w:afterAutospacing="1"/>
    </w:pPr>
  </w:style>
  <w:style w:type="paragraph" w:customStyle="1" w:styleId="xl26">
    <w:name w:val="xl26"/>
    <w:basedOn w:val="Normal"/>
    <w:rsid w:val="003D3489"/>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3D3489"/>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3D3489"/>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3D3489"/>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3D3489"/>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3D3489"/>
    <w:pPr>
      <w:spacing w:before="100" w:beforeAutospacing="1" w:after="100" w:afterAutospacing="1"/>
    </w:pPr>
    <w:rPr>
      <w:rFonts w:ascii="Arial" w:hAnsi="Arial" w:cs="Arial"/>
      <w:sz w:val="22"/>
      <w:szCs w:val="22"/>
    </w:rPr>
  </w:style>
  <w:style w:type="paragraph" w:customStyle="1" w:styleId="xl32">
    <w:name w:val="xl32"/>
    <w:basedOn w:val="Normal"/>
    <w:rsid w:val="003D3489"/>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3D3489"/>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3D3489"/>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3D3489"/>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3D3489"/>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3D3489"/>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3D3489"/>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3D3489"/>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3D3489"/>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3D3489"/>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3D3489"/>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3D3489"/>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3D3489"/>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3D3489"/>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3D3489"/>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3D34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3D3489"/>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3D3489"/>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3D3489"/>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3D3489"/>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3D3489"/>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3D3489"/>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3D3489"/>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3D3489"/>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3D3489"/>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3D3489"/>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3D3489"/>
    <w:pPr>
      <w:spacing w:before="100" w:beforeAutospacing="1" w:after="100" w:afterAutospacing="1"/>
    </w:pPr>
    <w:rPr>
      <w:rFonts w:ascii="Arial" w:hAnsi="Arial" w:cs="Arial"/>
      <w:b/>
      <w:bCs/>
    </w:rPr>
  </w:style>
  <w:style w:type="paragraph" w:customStyle="1" w:styleId="xl59">
    <w:name w:val="xl59"/>
    <w:basedOn w:val="Normal"/>
    <w:rsid w:val="003D3489"/>
    <w:pPr>
      <w:spacing w:before="100" w:beforeAutospacing="1" w:after="100" w:afterAutospacing="1"/>
    </w:pPr>
    <w:rPr>
      <w:rFonts w:ascii="Arial" w:hAnsi="Arial" w:cs="Arial"/>
    </w:rPr>
  </w:style>
  <w:style w:type="paragraph" w:customStyle="1" w:styleId="xl60">
    <w:name w:val="xl60"/>
    <w:basedOn w:val="Normal"/>
    <w:rsid w:val="003D3489"/>
    <w:pPr>
      <w:spacing w:before="100" w:beforeAutospacing="1" w:after="100" w:afterAutospacing="1"/>
    </w:pPr>
    <w:rPr>
      <w:rFonts w:ascii="Arial" w:hAnsi="Arial" w:cs="Arial"/>
    </w:rPr>
  </w:style>
  <w:style w:type="paragraph" w:customStyle="1" w:styleId="xl61">
    <w:name w:val="xl61"/>
    <w:basedOn w:val="Normal"/>
    <w:rsid w:val="003D3489"/>
    <w:pPr>
      <w:spacing w:before="100" w:beforeAutospacing="1" w:after="100" w:afterAutospacing="1"/>
    </w:pPr>
    <w:rPr>
      <w:rFonts w:ascii="Arial" w:hAnsi="Arial" w:cs="Arial"/>
      <w:sz w:val="20"/>
      <w:szCs w:val="20"/>
    </w:rPr>
  </w:style>
  <w:style w:type="paragraph" w:customStyle="1" w:styleId="xl62">
    <w:name w:val="xl62"/>
    <w:basedOn w:val="Normal"/>
    <w:rsid w:val="003D3489"/>
    <w:pPr>
      <w:spacing w:before="100" w:beforeAutospacing="1" w:after="100" w:afterAutospacing="1"/>
    </w:pPr>
  </w:style>
  <w:style w:type="paragraph" w:customStyle="1" w:styleId="xl63">
    <w:name w:val="xl63"/>
    <w:basedOn w:val="Normal"/>
    <w:rsid w:val="003D3489"/>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3D3489"/>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3D3489"/>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3D3489"/>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3D3489"/>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3D3489"/>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3D3489"/>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3D3489"/>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rsid w:val="003D3489"/>
    <w:pPr>
      <w:jc w:val="both"/>
    </w:pPr>
    <w:rPr>
      <w:sz w:val="20"/>
      <w:szCs w:val="40"/>
    </w:rPr>
  </w:style>
  <w:style w:type="paragraph" w:customStyle="1" w:styleId="xl71">
    <w:name w:val="xl71"/>
    <w:basedOn w:val="Normal"/>
    <w:rsid w:val="003D3489"/>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3D3489"/>
    <w:pPr>
      <w:spacing w:before="100" w:beforeAutospacing="1" w:after="100" w:afterAutospacing="1"/>
    </w:pPr>
    <w:rPr>
      <w:rFonts w:ascii="Arial" w:hAnsi="Arial" w:cs="Arial"/>
      <w:b/>
      <w:bCs/>
    </w:rPr>
  </w:style>
  <w:style w:type="paragraph" w:customStyle="1" w:styleId="xl73">
    <w:name w:val="xl73"/>
    <w:basedOn w:val="Normal"/>
    <w:rsid w:val="003D3489"/>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3D3489"/>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3D3489"/>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3D3489"/>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3D3489"/>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3D3489"/>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3D3489"/>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3D3489"/>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3D3489"/>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3D3489"/>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3D3489"/>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3D3489"/>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3D3489"/>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3D3489"/>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3D3489"/>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3D3489"/>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3D3489"/>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3D3489"/>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3D3489"/>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3D3489"/>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3D3489"/>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3D3489"/>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3D3489"/>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3D3489"/>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3D3489"/>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3D3489"/>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3D3489"/>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3D3489"/>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3D3489"/>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3D3489"/>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3D3489"/>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3D3489"/>
    <w:pPr>
      <w:shd w:val="clear" w:color="FFFFFF" w:fill="FFFF99"/>
      <w:spacing w:before="100" w:beforeAutospacing="1" w:after="100" w:afterAutospacing="1"/>
    </w:pPr>
  </w:style>
  <w:style w:type="character" w:styleId="Hyperlink">
    <w:name w:val="Hyperlink"/>
    <w:rsid w:val="003D3489"/>
    <w:rPr>
      <w:color w:val="0000FF"/>
      <w:u w:val="single"/>
    </w:rPr>
  </w:style>
  <w:style w:type="character" w:styleId="FollowedHyperlink">
    <w:name w:val="FollowedHyperlink"/>
    <w:rsid w:val="003D3489"/>
    <w:rPr>
      <w:color w:val="800080"/>
      <w:u w:val="single"/>
    </w:rPr>
  </w:style>
  <w:style w:type="paragraph" w:customStyle="1" w:styleId="a">
    <w:name w:val="_"/>
    <w:rsid w:val="003D3489"/>
    <w:pPr>
      <w:widowControl w:val="0"/>
      <w:autoSpaceDE w:val="0"/>
      <w:autoSpaceDN w:val="0"/>
      <w:adjustRightInd w:val="0"/>
      <w:ind w:left="-1440"/>
      <w:jc w:val="both"/>
    </w:pPr>
  </w:style>
  <w:style w:type="paragraph" w:customStyle="1" w:styleId="Level2">
    <w:name w:val="Level 2"/>
    <w:rsid w:val="003D3489"/>
    <w:pPr>
      <w:widowControl w:val="0"/>
      <w:autoSpaceDE w:val="0"/>
      <w:autoSpaceDN w:val="0"/>
      <w:adjustRightInd w:val="0"/>
      <w:ind w:left="1440"/>
      <w:jc w:val="both"/>
    </w:pPr>
  </w:style>
  <w:style w:type="paragraph" w:customStyle="1" w:styleId="CorePlainFull">
    <w:name w:val="Core Plain Full"/>
    <w:basedOn w:val="Normal"/>
    <w:rsid w:val="003D3489"/>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sid w:val="003D3489"/>
    <w:rPr>
      <w:b/>
      <w:bCs/>
      <w:sz w:val="32"/>
    </w:rPr>
  </w:style>
  <w:style w:type="paragraph" w:styleId="BodyTextIndent">
    <w:name w:val="Body Text Indent"/>
    <w:basedOn w:val="Normal"/>
    <w:link w:val="BodyTextIndentChar"/>
    <w:rsid w:val="003D3489"/>
    <w:pPr>
      <w:jc w:val="both"/>
    </w:pPr>
    <w:rPr>
      <w:sz w:val="20"/>
      <w:szCs w:val="20"/>
    </w:rPr>
  </w:style>
  <w:style w:type="paragraph" w:customStyle="1" w:styleId="xl105">
    <w:name w:val="xl105"/>
    <w:basedOn w:val="Normal"/>
    <w:rsid w:val="003D3489"/>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3D3489"/>
    <w:pPr>
      <w:pBdr>
        <w:bottom w:val="single" w:sz="8" w:space="0" w:color="auto"/>
      </w:pBdr>
      <w:shd w:val="clear" w:color="auto" w:fill="CC99FF"/>
      <w:spacing w:before="100" w:beforeAutospacing="1" w:after="100" w:afterAutospacing="1"/>
    </w:pPr>
  </w:style>
  <w:style w:type="paragraph" w:customStyle="1" w:styleId="xl107">
    <w:name w:val="xl107"/>
    <w:basedOn w:val="Normal"/>
    <w:rsid w:val="003D348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3D3489"/>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3D3489"/>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3D3489"/>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3D3489"/>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3D3489"/>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3D3489"/>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3D3489"/>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3D3489"/>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3D3489"/>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3D3489"/>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3D3489"/>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3D3489"/>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3D3489"/>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3D3489"/>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3D3489"/>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3D3489"/>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3D3489"/>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3D3489"/>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3D3489"/>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3D3489"/>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3D3489"/>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3D3489"/>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3D3489"/>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3D3489"/>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3D3489"/>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3D3489"/>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3D348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3D3489"/>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3D348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3D3489"/>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3D34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3D34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3D3489"/>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3D3489"/>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3D3489"/>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3D3489"/>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3D3489"/>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rsid w:val="003D3489"/>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rsid w:val="003D34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rsid w:val="003D3489"/>
    <w:pPr>
      <w:ind w:left="630"/>
    </w:pPr>
    <w:rPr>
      <w:bCs/>
      <w:sz w:val="28"/>
    </w:rPr>
  </w:style>
  <w:style w:type="paragraph" w:customStyle="1" w:styleId="Level3">
    <w:name w:val="Level 3"/>
    <w:rsid w:val="003D3489"/>
    <w:pPr>
      <w:widowControl w:val="0"/>
      <w:autoSpaceDE w:val="0"/>
      <w:autoSpaceDN w:val="0"/>
      <w:adjustRightInd w:val="0"/>
      <w:ind w:left="2160"/>
      <w:jc w:val="both"/>
    </w:pPr>
  </w:style>
  <w:style w:type="paragraph" w:styleId="BalloonText">
    <w:name w:val="Balloon Text"/>
    <w:basedOn w:val="Normal"/>
    <w:link w:val="BalloonTextChar"/>
    <w:rsid w:val="008E1E78"/>
    <w:rPr>
      <w:rFonts w:ascii="Tahoma" w:hAnsi="Tahoma" w:cs="Tahoma"/>
      <w:sz w:val="16"/>
      <w:szCs w:val="16"/>
    </w:rPr>
  </w:style>
  <w:style w:type="character" w:customStyle="1" w:styleId="BalloonTextChar">
    <w:name w:val="Balloon Text Char"/>
    <w:link w:val="BalloonText"/>
    <w:rsid w:val="008E1E78"/>
    <w:rPr>
      <w:rFonts w:ascii="Tahoma" w:hAnsi="Tahoma" w:cs="Tahoma"/>
      <w:sz w:val="16"/>
      <w:szCs w:val="16"/>
    </w:rPr>
  </w:style>
  <w:style w:type="paragraph" w:customStyle="1" w:styleId="Standard">
    <w:name w:val="Standard"/>
    <w:rsid w:val="008E1E78"/>
    <w:pPr>
      <w:suppressAutoHyphens/>
      <w:autoSpaceDN w:val="0"/>
      <w:textAlignment w:val="baseline"/>
    </w:pPr>
    <w:rPr>
      <w:rFonts w:ascii="New York" w:hAnsi="New York"/>
      <w:kern w:val="3"/>
      <w:sz w:val="24"/>
    </w:rPr>
  </w:style>
  <w:style w:type="paragraph" w:customStyle="1" w:styleId="Default">
    <w:name w:val="Default"/>
    <w:rsid w:val="00A27344"/>
    <w:pPr>
      <w:widowControl w:val="0"/>
      <w:autoSpaceDE w:val="0"/>
      <w:autoSpaceDN w:val="0"/>
      <w:adjustRightInd w:val="0"/>
    </w:pPr>
    <w:rPr>
      <w:rFonts w:ascii="Bookman Old Style" w:hAnsi="Bookman Old Style" w:cs="Bookman Old Style"/>
      <w:color w:val="000000"/>
      <w:sz w:val="24"/>
      <w:szCs w:val="24"/>
    </w:rPr>
  </w:style>
  <w:style w:type="character" w:customStyle="1" w:styleId="BodyTextChar">
    <w:name w:val="Body Text Char"/>
    <w:basedOn w:val="DefaultParagraphFont"/>
    <w:link w:val="BodyText"/>
    <w:rsid w:val="005F35C9"/>
    <w:rPr>
      <w:szCs w:val="24"/>
    </w:rPr>
  </w:style>
  <w:style w:type="character" w:customStyle="1" w:styleId="BodyTextIndentChar">
    <w:name w:val="Body Text Indent Char"/>
    <w:basedOn w:val="DefaultParagraphFont"/>
    <w:link w:val="BodyTextIndent"/>
    <w:rsid w:val="005F3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6509">
      <w:bodyDiv w:val="1"/>
      <w:marLeft w:val="0"/>
      <w:marRight w:val="0"/>
      <w:marTop w:val="0"/>
      <w:marBottom w:val="0"/>
      <w:divBdr>
        <w:top w:val="none" w:sz="0" w:space="0" w:color="auto"/>
        <w:left w:val="none" w:sz="0" w:space="0" w:color="auto"/>
        <w:bottom w:val="none" w:sz="0" w:space="0" w:color="auto"/>
        <w:right w:val="none" w:sz="0" w:space="0" w:color="auto"/>
      </w:divBdr>
    </w:div>
    <w:div w:id="438185157">
      <w:bodyDiv w:val="1"/>
      <w:marLeft w:val="0"/>
      <w:marRight w:val="0"/>
      <w:marTop w:val="0"/>
      <w:marBottom w:val="0"/>
      <w:divBdr>
        <w:top w:val="none" w:sz="0" w:space="0" w:color="auto"/>
        <w:left w:val="none" w:sz="0" w:space="0" w:color="auto"/>
        <w:bottom w:val="none" w:sz="0" w:space="0" w:color="auto"/>
        <w:right w:val="none" w:sz="0" w:space="0" w:color="auto"/>
      </w:divBdr>
    </w:div>
    <w:div w:id="893395229">
      <w:bodyDiv w:val="1"/>
      <w:marLeft w:val="0"/>
      <w:marRight w:val="0"/>
      <w:marTop w:val="0"/>
      <w:marBottom w:val="0"/>
      <w:divBdr>
        <w:top w:val="none" w:sz="0" w:space="0" w:color="auto"/>
        <w:left w:val="none" w:sz="0" w:space="0" w:color="auto"/>
        <w:bottom w:val="none" w:sz="0" w:space="0" w:color="auto"/>
        <w:right w:val="none" w:sz="0" w:space="0" w:color="auto"/>
      </w:divBdr>
    </w:div>
    <w:div w:id="1117338817">
      <w:bodyDiv w:val="1"/>
      <w:marLeft w:val="0"/>
      <w:marRight w:val="0"/>
      <w:marTop w:val="0"/>
      <w:marBottom w:val="0"/>
      <w:divBdr>
        <w:top w:val="none" w:sz="0" w:space="0" w:color="auto"/>
        <w:left w:val="none" w:sz="0" w:space="0" w:color="auto"/>
        <w:bottom w:val="none" w:sz="0" w:space="0" w:color="auto"/>
        <w:right w:val="none" w:sz="0" w:space="0" w:color="auto"/>
      </w:divBdr>
    </w:div>
    <w:div w:id="1172380027">
      <w:bodyDiv w:val="1"/>
      <w:marLeft w:val="0"/>
      <w:marRight w:val="0"/>
      <w:marTop w:val="0"/>
      <w:marBottom w:val="0"/>
      <w:divBdr>
        <w:top w:val="none" w:sz="0" w:space="0" w:color="auto"/>
        <w:left w:val="none" w:sz="0" w:space="0" w:color="auto"/>
        <w:bottom w:val="none" w:sz="0" w:space="0" w:color="auto"/>
        <w:right w:val="none" w:sz="0" w:space="0" w:color="auto"/>
      </w:divBdr>
    </w:div>
    <w:div w:id="1190797637">
      <w:bodyDiv w:val="1"/>
      <w:marLeft w:val="0"/>
      <w:marRight w:val="0"/>
      <w:marTop w:val="0"/>
      <w:marBottom w:val="0"/>
      <w:divBdr>
        <w:top w:val="none" w:sz="0" w:space="0" w:color="auto"/>
        <w:left w:val="none" w:sz="0" w:space="0" w:color="auto"/>
        <w:bottom w:val="none" w:sz="0" w:space="0" w:color="auto"/>
        <w:right w:val="none" w:sz="0" w:space="0" w:color="auto"/>
      </w:divBdr>
    </w:div>
    <w:div w:id="1616059213">
      <w:bodyDiv w:val="1"/>
      <w:marLeft w:val="0"/>
      <w:marRight w:val="0"/>
      <w:marTop w:val="0"/>
      <w:marBottom w:val="0"/>
      <w:divBdr>
        <w:top w:val="none" w:sz="0" w:space="0" w:color="auto"/>
        <w:left w:val="none" w:sz="0" w:space="0" w:color="auto"/>
        <w:bottom w:val="none" w:sz="0" w:space="0" w:color="auto"/>
        <w:right w:val="none" w:sz="0" w:space="0" w:color="auto"/>
      </w:divBdr>
    </w:div>
    <w:div w:id="1725520142">
      <w:bodyDiv w:val="1"/>
      <w:marLeft w:val="0"/>
      <w:marRight w:val="0"/>
      <w:marTop w:val="0"/>
      <w:marBottom w:val="0"/>
      <w:divBdr>
        <w:top w:val="none" w:sz="0" w:space="0" w:color="auto"/>
        <w:left w:val="none" w:sz="0" w:space="0" w:color="auto"/>
        <w:bottom w:val="none" w:sz="0" w:space="0" w:color="auto"/>
        <w:right w:val="none" w:sz="0" w:space="0" w:color="auto"/>
      </w:divBdr>
    </w:div>
    <w:div w:id="1888295294">
      <w:bodyDiv w:val="1"/>
      <w:marLeft w:val="0"/>
      <w:marRight w:val="0"/>
      <w:marTop w:val="0"/>
      <w:marBottom w:val="0"/>
      <w:divBdr>
        <w:top w:val="none" w:sz="0" w:space="0" w:color="auto"/>
        <w:left w:val="none" w:sz="0" w:space="0" w:color="auto"/>
        <w:bottom w:val="none" w:sz="0" w:space="0" w:color="auto"/>
        <w:right w:val="none" w:sz="0" w:space="0" w:color="auto"/>
      </w:divBdr>
    </w:div>
    <w:div w:id="1981184616">
      <w:bodyDiv w:val="1"/>
      <w:marLeft w:val="0"/>
      <w:marRight w:val="0"/>
      <w:marTop w:val="0"/>
      <w:marBottom w:val="0"/>
      <w:divBdr>
        <w:top w:val="none" w:sz="0" w:space="0" w:color="auto"/>
        <w:left w:val="none" w:sz="0" w:space="0" w:color="auto"/>
        <w:bottom w:val="none" w:sz="0" w:space="0" w:color="auto"/>
        <w:right w:val="none" w:sz="0" w:space="0" w:color="auto"/>
      </w:divBdr>
    </w:div>
    <w:div w:id="202724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mu.edu/pvamu/library/" TargetMode="External"/><Relationship Id="rId3" Type="http://schemas.openxmlformats.org/officeDocument/2006/relationships/settings" Target="settings.xml"/><Relationship Id="rId7" Type="http://schemas.openxmlformats.org/officeDocument/2006/relationships/hyperlink" Target="mailto:jfgabitto@pvam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vamu.edu/pages/195.asp" TargetMode="External"/><Relationship Id="rId4" Type="http://schemas.openxmlformats.org/officeDocument/2006/relationships/webSettings" Target="webSettings.xml"/><Relationship Id="rId9" Type="http://schemas.openxmlformats.org/officeDocument/2006/relationships/hyperlink" Target="https://www.bkstr.com/Home/10001-10734-1?demoKe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20</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jg</cp:lastModifiedBy>
  <cp:revision>5</cp:revision>
  <cp:lastPrinted>2015-12-21T20:02:00Z</cp:lastPrinted>
  <dcterms:created xsi:type="dcterms:W3CDTF">2019-12-20T12:12:00Z</dcterms:created>
  <dcterms:modified xsi:type="dcterms:W3CDTF">2019-12-20T12:33:00Z</dcterms:modified>
</cp:coreProperties>
</file>