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35"/>
        <w:gridCol w:w="7015"/>
      </w:tblGrid>
      <w:tr w:rsidR="00C60D91" w:rsidRPr="0025069B" w14:paraId="388FB942" w14:textId="77777777" w:rsidTr="00C60D91">
        <w:trPr>
          <w:trHeight w:val="170"/>
        </w:trPr>
        <w:tc>
          <w:tcPr>
            <w:tcW w:w="9350" w:type="dxa"/>
            <w:gridSpan w:val="2"/>
            <w:tcBorders>
              <w:bottom w:val="nil"/>
            </w:tcBorders>
          </w:tcPr>
          <w:p w14:paraId="0955B865" w14:textId="77777777" w:rsidR="00C60D91" w:rsidRPr="0025069B" w:rsidRDefault="00C60D91">
            <w:pPr>
              <w:rPr>
                <w:rFonts w:ascii="Calibri" w:hAnsi="Calibri" w:cs="Calibri"/>
                <w:b/>
                <w:color w:val="000000"/>
                <w:sz w:val="8"/>
                <w:szCs w:val="8"/>
              </w:rPr>
            </w:pPr>
          </w:p>
        </w:tc>
      </w:tr>
      <w:tr w:rsidR="007927D2" w:rsidRPr="0025069B" w14:paraId="49DC76B7" w14:textId="77777777" w:rsidTr="00DF6AD3">
        <w:trPr>
          <w:trHeight w:val="810"/>
        </w:trPr>
        <w:tc>
          <w:tcPr>
            <w:tcW w:w="9350" w:type="dxa"/>
            <w:gridSpan w:val="2"/>
            <w:tcBorders>
              <w:top w:val="nil"/>
            </w:tcBorders>
          </w:tcPr>
          <w:p w14:paraId="2F50CD30" w14:textId="1D8289A0" w:rsidR="00C60D91" w:rsidRPr="0025069B" w:rsidRDefault="0025069B" w:rsidP="00FD671E">
            <w:pPr>
              <w:rPr>
                <w:rFonts w:ascii="Calibri" w:hAnsi="Calibri" w:cs="Calibri"/>
                <w:b/>
                <w:color w:val="000000"/>
                <w:sz w:val="28"/>
                <w:szCs w:val="28"/>
              </w:rPr>
            </w:pPr>
            <w:r w:rsidRPr="0025069B">
              <w:rPr>
                <w:rFonts w:ascii="Calibri" w:hAnsi="Calibri" w:cs="Calibri"/>
                <w:b/>
                <w:color w:val="000000"/>
                <w:sz w:val="28"/>
                <w:szCs w:val="28"/>
              </w:rPr>
              <w:t xml:space="preserve">Systems-based integrated program for enhancing the </w:t>
            </w:r>
            <w:bookmarkStart w:id="0" w:name="_GoBack"/>
            <w:r w:rsidRPr="0025069B">
              <w:rPr>
                <w:rFonts w:ascii="Calibri" w:hAnsi="Calibri" w:cs="Calibri"/>
                <w:b/>
                <w:color w:val="000000"/>
                <w:sz w:val="28"/>
                <w:szCs w:val="28"/>
              </w:rPr>
              <w:t>sustainability of antibiotic-restricted poultry production</w:t>
            </w:r>
            <w:bookmarkEnd w:id="0"/>
          </w:p>
        </w:tc>
      </w:tr>
      <w:tr w:rsidR="007927D2" w:rsidRPr="0025069B" w14:paraId="1463944A" w14:textId="77777777" w:rsidTr="007927D2">
        <w:tc>
          <w:tcPr>
            <w:tcW w:w="2335" w:type="dxa"/>
          </w:tcPr>
          <w:p w14:paraId="29C320E0" w14:textId="77777777" w:rsidR="007927D2" w:rsidRPr="0025069B" w:rsidRDefault="007927D2">
            <w:pPr>
              <w:rPr>
                <w:sz w:val="28"/>
                <w:szCs w:val="28"/>
              </w:rPr>
            </w:pPr>
            <w:r w:rsidRPr="0025069B">
              <w:rPr>
                <w:sz w:val="28"/>
                <w:szCs w:val="28"/>
              </w:rPr>
              <w:t>Sponsor</w:t>
            </w:r>
          </w:p>
        </w:tc>
        <w:tc>
          <w:tcPr>
            <w:tcW w:w="7015" w:type="dxa"/>
          </w:tcPr>
          <w:p w14:paraId="3DD0F569" w14:textId="38B6C59D" w:rsidR="007927D2" w:rsidRPr="0025069B" w:rsidRDefault="0025069B">
            <w:pPr>
              <w:rPr>
                <w:rFonts w:ascii="Calibri" w:hAnsi="Calibri" w:cs="Calibri"/>
                <w:color w:val="000000"/>
                <w:sz w:val="28"/>
                <w:szCs w:val="28"/>
              </w:rPr>
            </w:pPr>
            <w:r w:rsidRPr="0025069B">
              <w:rPr>
                <w:rFonts w:ascii="Calibri" w:hAnsi="Calibri" w:cs="Calibri"/>
                <w:color w:val="000000"/>
                <w:sz w:val="28"/>
                <w:szCs w:val="28"/>
              </w:rPr>
              <w:t>US Department of Agriculture</w:t>
            </w:r>
          </w:p>
        </w:tc>
      </w:tr>
      <w:tr w:rsidR="007927D2" w:rsidRPr="0025069B" w14:paraId="550CC739" w14:textId="77777777" w:rsidTr="007927D2">
        <w:tc>
          <w:tcPr>
            <w:tcW w:w="2335" w:type="dxa"/>
          </w:tcPr>
          <w:p w14:paraId="4B3C97E0" w14:textId="77777777" w:rsidR="007927D2" w:rsidRPr="0025069B" w:rsidRDefault="007927D2">
            <w:pPr>
              <w:rPr>
                <w:sz w:val="28"/>
                <w:szCs w:val="28"/>
              </w:rPr>
            </w:pPr>
            <w:r w:rsidRPr="0025069B">
              <w:rPr>
                <w:sz w:val="28"/>
                <w:szCs w:val="28"/>
              </w:rPr>
              <w:t>Investigators</w:t>
            </w:r>
          </w:p>
        </w:tc>
        <w:tc>
          <w:tcPr>
            <w:tcW w:w="7015" w:type="dxa"/>
          </w:tcPr>
          <w:p w14:paraId="6E9B40AB" w14:textId="5C36F068" w:rsidR="007927D2" w:rsidRPr="0025069B" w:rsidRDefault="0025069B">
            <w:pPr>
              <w:rPr>
                <w:rFonts w:ascii="Calibri" w:hAnsi="Calibri" w:cs="Calibri"/>
                <w:color w:val="000000"/>
                <w:sz w:val="28"/>
                <w:szCs w:val="28"/>
              </w:rPr>
            </w:pPr>
            <w:r w:rsidRPr="0025069B">
              <w:rPr>
                <w:rFonts w:ascii="Calibri" w:hAnsi="Calibri" w:cs="Calibri"/>
                <w:color w:val="000000"/>
                <w:sz w:val="28"/>
                <w:szCs w:val="28"/>
              </w:rPr>
              <w:t xml:space="preserve">Raghava Kommalapati (PVAMU PI) part of a team led by Kumar </w:t>
            </w:r>
            <w:proofErr w:type="spellStart"/>
            <w:r w:rsidRPr="0025069B">
              <w:rPr>
                <w:rFonts w:ascii="Calibri" w:hAnsi="Calibri" w:cs="Calibri"/>
                <w:color w:val="000000"/>
                <w:sz w:val="28"/>
                <w:szCs w:val="28"/>
              </w:rPr>
              <w:t>Venkitanarayanan</w:t>
            </w:r>
            <w:proofErr w:type="spellEnd"/>
            <w:r w:rsidRPr="0025069B">
              <w:rPr>
                <w:rFonts w:ascii="Calibri" w:hAnsi="Calibri" w:cs="Calibri"/>
                <w:color w:val="000000"/>
                <w:sz w:val="28"/>
                <w:szCs w:val="28"/>
              </w:rPr>
              <w:t xml:space="preserve"> at Univ. of Connecticut</w:t>
            </w:r>
          </w:p>
        </w:tc>
      </w:tr>
      <w:tr w:rsidR="00DF6AD3" w:rsidRPr="0025069B" w14:paraId="063A814C" w14:textId="77777777" w:rsidTr="007927D2">
        <w:tc>
          <w:tcPr>
            <w:tcW w:w="2335" w:type="dxa"/>
          </w:tcPr>
          <w:p w14:paraId="6643AD25" w14:textId="77777777" w:rsidR="00DF6AD3" w:rsidRPr="0025069B" w:rsidRDefault="00DF6AD3" w:rsidP="00DF6AD3">
            <w:pPr>
              <w:rPr>
                <w:sz w:val="28"/>
                <w:szCs w:val="28"/>
              </w:rPr>
            </w:pPr>
            <w:r w:rsidRPr="0025069B">
              <w:rPr>
                <w:sz w:val="28"/>
                <w:szCs w:val="28"/>
              </w:rPr>
              <w:t>Project Dates</w:t>
            </w:r>
          </w:p>
        </w:tc>
        <w:tc>
          <w:tcPr>
            <w:tcW w:w="7015" w:type="dxa"/>
          </w:tcPr>
          <w:p w14:paraId="4D5663AB" w14:textId="78F142C3" w:rsidR="00DF6AD3" w:rsidRPr="0025069B" w:rsidRDefault="0025069B" w:rsidP="00DF6AD3">
            <w:pPr>
              <w:rPr>
                <w:rFonts w:ascii="Calibri" w:hAnsi="Calibri" w:cs="Calibri"/>
                <w:color w:val="000000"/>
                <w:sz w:val="28"/>
                <w:szCs w:val="28"/>
              </w:rPr>
            </w:pPr>
            <w:r w:rsidRPr="0025069B">
              <w:rPr>
                <w:rFonts w:ascii="Calibri" w:hAnsi="Calibri" w:cs="Calibri"/>
                <w:color w:val="000000"/>
                <w:sz w:val="28"/>
                <w:szCs w:val="28"/>
              </w:rPr>
              <w:t>09/20-09/25</w:t>
            </w:r>
          </w:p>
        </w:tc>
      </w:tr>
      <w:tr w:rsidR="00DF6AD3" w:rsidRPr="0025069B" w14:paraId="0F4FEC9C" w14:textId="77777777" w:rsidTr="00FD671E">
        <w:tc>
          <w:tcPr>
            <w:tcW w:w="2335" w:type="dxa"/>
            <w:tcBorders>
              <w:bottom w:val="single" w:sz="4" w:space="0" w:color="auto"/>
            </w:tcBorders>
          </w:tcPr>
          <w:p w14:paraId="0D7F02D9" w14:textId="77777777" w:rsidR="00DF6AD3" w:rsidRPr="0025069B" w:rsidRDefault="00DF6AD3" w:rsidP="00DF6AD3">
            <w:pPr>
              <w:rPr>
                <w:sz w:val="28"/>
                <w:szCs w:val="28"/>
              </w:rPr>
            </w:pPr>
            <w:r w:rsidRPr="0025069B">
              <w:rPr>
                <w:sz w:val="28"/>
                <w:szCs w:val="28"/>
              </w:rPr>
              <w:t>Amount Awarded</w:t>
            </w:r>
          </w:p>
        </w:tc>
        <w:tc>
          <w:tcPr>
            <w:tcW w:w="7015" w:type="dxa"/>
            <w:tcBorders>
              <w:bottom w:val="single" w:sz="4" w:space="0" w:color="auto"/>
            </w:tcBorders>
          </w:tcPr>
          <w:p w14:paraId="5C9D082F" w14:textId="2AC1C4BB" w:rsidR="00DF6AD3" w:rsidRPr="0025069B" w:rsidRDefault="0025069B" w:rsidP="00DF6AD3">
            <w:pPr>
              <w:rPr>
                <w:rFonts w:ascii="Calibri" w:hAnsi="Calibri" w:cs="Calibri"/>
                <w:color w:val="000000"/>
                <w:sz w:val="28"/>
                <w:szCs w:val="28"/>
              </w:rPr>
            </w:pPr>
            <w:r w:rsidRPr="0025069B">
              <w:rPr>
                <w:rFonts w:ascii="Calibri" w:hAnsi="Calibri" w:cs="Calibri"/>
                <w:color w:val="000000"/>
                <w:sz w:val="28"/>
                <w:szCs w:val="28"/>
              </w:rPr>
              <w:t>$10M (PV Budget -$450,000)</w:t>
            </w:r>
          </w:p>
        </w:tc>
      </w:tr>
      <w:tr w:rsidR="00DF6AD3" w:rsidRPr="0025069B" w14:paraId="70B42A59" w14:textId="77777777" w:rsidTr="00FD671E">
        <w:trPr>
          <w:trHeight w:val="440"/>
        </w:trPr>
        <w:tc>
          <w:tcPr>
            <w:tcW w:w="9350" w:type="dxa"/>
            <w:gridSpan w:val="2"/>
            <w:tcBorders>
              <w:bottom w:val="nil"/>
            </w:tcBorders>
          </w:tcPr>
          <w:p w14:paraId="0834E7FB" w14:textId="77777777" w:rsidR="00DF6AD3" w:rsidRPr="0025069B" w:rsidRDefault="00DF6AD3" w:rsidP="00DF6AD3">
            <w:pPr>
              <w:rPr>
                <w:sz w:val="28"/>
                <w:szCs w:val="28"/>
              </w:rPr>
            </w:pPr>
            <w:r w:rsidRPr="0025069B">
              <w:rPr>
                <w:sz w:val="28"/>
                <w:szCs w:val="28"/>
              </w:rPr>
              <w:t>Project Description:</w:t>
            </w:r>
          </w:p>
        </w:tc>
      </w:tr>
      <w:tr w:rsidR="00DF6AD3" w:rsidRPr="0025069B" w14:paraId="3F9D7F4F" w14:textId="77777777" w:rsidTr="00FD671E">
        <w:trPr>
          <w:trHeight w:val="2510"/>
        </w:trPr>
        <w:tc>
          <w:tcPr>
            <w:tcW w:w="9350" w:type="dxa"/>
            <w:gridSpan w:val="2"/>
            <w:tcBorders>
              <w:top w:val="nil"/>
              <w:bottom w:val="single" w:sz="4" w:space="0" w:color="auto"/>
            </w:tcBorders>
          </w:tcPr>
          <w:p w14:paraId="7768ABBE" w14:textId="2DB80CDC" w:rsidR="00DF6AD3" w:rsidRPr="0025069B" w:rsidRDefault="0025069B" w:rsidP="00DF6AD3">
            <w:pPr>
              <w:rPr>
                <w:rFonts w:ascii="Calibri" w:hAnsi="Calibri" w:cs="Calibri"/>
                <w:color w:val="000000"/>
                <w:sz w:val="28"/>
                <w:szCs w:val="28"/>
              </w:rPr>
            </w:pPr>
            <w:r w:rsidRPr="0025069B">
              <w:rPr>
                <w:rFonts w:ascii="Calibri" w:hAnsi="Calibri" w:cs="Calibri"/>
                <w:color w:val="000000"/>
                <w:sz w:val="28"/>
                <w:szCs w:val="28"/>
              </w:rPr>
              <w:t>The US has the largest broiler industry producing 9 billion birds annually. Antibiotics have been an integral part of poultry production contributing in part to the sustained growth of broiler production, where antibiotic growth promoters (AGP’s) are used to enhance poultry performance, feed efficiency and general health. Research indicates that antibiotic-restricted production can adversely affect bird health, production efficiency, and the environment. Therefore, in light of the FDA’s directive to phase out AGPs in poultry production, it is critical to ensure sustainability of broiler production for meeting future demand. This proposal’s goal is to promote sustainability of broiler production by targeting three major system components in the poultry sector, namely Chicken, Humans and the Environment. To achieve this, we have assembled an interdisciplinary team of researchers, educators and extension professionals with the following objectives: 1) control necrotic enteritis and coccidiosis in broilers; 2) develop novel feed ingredients for improved performance; 3) promote bird welfare; 4) increase broiler meat safety; 5) control antimicrobial resistance dissemination; 6) develop strategies for recycling of poultry litter; 7) enhance consumer confidence and acceptability of broiler meat; 8) develop an outreach program targeting poultry producers and other stakeholders; 9) empower the future workforce with skills needed for sustainable broiler production; and 10) assess the socio-economic-environmental impact of proposed interventions.</w:t>
            </w:r>
            <w:r w:rsidRPr="0025069B">
              <w:rPr>
                <w:rFonts w:ascii="Calibri" w:hAnsi="Calibri" w:cs="Calibri"/>
                <w:color w:val="000000"/>
                <w:sz w:val="28"/>
                <w:szCs w:val="28"/>
              </w:rPr>
              <w:br/>
              <w:t>This project will enhance broiler production sustainability by improving bird health, human health and environmental health, and increasing consumer acceptability and economic returns to farmers.</w:t>
            </w:r>
            <w:r w:rsidRPr="0025069B">
              <w:rPr>
                <w:rFonts w:ascii="Calibri" w:hAnsi="Calibri" w:cs="Calibri"/>
                <w:color w:val="000000"/>
                <w:sz w:val="28"/>
                <w:szCs w:val="28"/>
              </w:rPr>
              <w:br/>
            </w:r>
            <w:r w:rsidRPr="0025069B">
              <w:rPr>
                <w:rFonts w:ascii="Calibri" w:hAnsi="Calibri" w:cs="Calibri"/>
                <w:b/>
                <w:color w:val="000000"/>
                <w:sz w:val="28"/>
                <w:szCs w:val="28"/>
              </w:rPr>
              <w:t>Priori</w:t>
            </w:r>
            <w:r w:rsidRPr="0025069B">
              <w:rPr>
                <w:rFonts w:ascii="Calibri" w:hAnsi="Calibri" w:cs="Calibri"/>
                <w:b/>
                <w:color w:val="000000"/>
                <w:sz w:val="28"/>
                <w:szCs w:val="28"/>
              </w:rPr>
              <w:t>ti</w:t>
            </w:r>
            <w:r w:rsidRPr="0025069B">
              <w:rPr>
                <w:rFonts w:ascii="Calibri" w:hAnsi="Calibri" w:cs="Calibri"/>
                <w:b/>
                <w:color w:val="000000"/>
                <w:sz w:val="28"/>
                <w:szCs w:val="28"/>
              </w:rPr>
              <w:t>es Addressed:</w:t>
            </w:r>
            <w:r w:rsidRPr="0025069B">
              <w:rPr>
                <w:rFonts w:ascii="Calibri" w:hAnsi="Calibri" w:cs="Calibri"/>
                <w:color w:val="000000"/>
                <w:sz w:val="28"/>
                <w:szCs w:val="28"/>
              </w:rPr>
              <w:t xml:space="preserve"> Increasing profitability in agriculture and enhancing rural prosperity and health.</w:t>
            </w:r>
          </w:p>
          <w:p w14:paraId="34EB3D5A" w14:textId="1A4500E4" w:rsidR="00DF6AD3" w:rsidRPr="0025069B" w:rsidRDefault="00DF6AD3" w:rsidP="00DF6AD3">
            <w:pPr>
              <w:rPr>
                <w:rFonts w:ascii="Calibri" w:hAnsi="Calibri" w:cs="Calibri"/>
                <w:color w:val="000000"/>
                <w:sz w:val="28"/>
                <w:szCs w:val="28"/>
              </w:rPr>
            </w:pPr>
          </w:p>
        </w:tc>
      </w:tr>
    </w:tbl>
    <w:p w14:paraId="4AE4346D" w14:textId="77777777" w:rsidR="00C60D91" w:rsidRPr="0025069B" w:rsidRDefault="00C60D91">
      <w:pPr>
        <w:rPr>
          <w:sz w:val="28"/>
          <w:szCs w:val="28"/>
        </w:rPr>
      </w:pPr>
    </w:p>
    <w:sectPr w:rsidR="00C60D91" w:rsidRPr="00250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D2"/>
    <w:rsid w:val="0025069B"/>
    <w:rsid w:val="0031516D"/>
    <w:rsid w:val="003D7C92"/>
    <w:rsid w:val="005D0276"/>
    <w:rsid w:val="005E0EA6"/>
    <w:rsid w:val="007927D2"/>
    <w:rsid w:val="009D3033"/>
    <w:rsid w:val="00C60D91"/>
    <w:rsid w:val="00CA3561"/>
    <w:rsid w:val="00D6775C"/>
    <w:rsid w:val="00DF6AD3"/>
    <w:rsid w:val="00F76DD9"/>
    <w:rsid w:val="00FD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E99A0"/>
  <w15:chartTrackingRefBased/>
  <w15:docId w15:val="{276984C2-429A-4808-A61E-B212304A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AD3"/>
    <w:rPr>
      <w:color w:val="0563C1" w:themeColor="hyperlink"/>
      <w:u w:val="single"/>
    </w:rPr>
  </w:style>
  <w:style w:type="character" w:styleId="UnresolvedMention">
    <w:name w:val="Unresolved Mention"/>
    <w:basedOn w:val="DefaultParagraphFont"/>
    <w:uiPriority w:val="99"/>
    <w:semiHidden/>
    <w:unhideWhenUsed/>
    <w:rsid w:val="00DF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2420">
      <w:bodyDiv w:val="1"/>
      <w:marLeft w:val="0"/>
      <w:marRight w:val="0"/>
      <w:marTop w:val="0"/>
      <w:marBottom w:val="0"/>
      <w:divBdr>
        <w:top w:val="none" w:sz="0" w:space="0" w:color="auto"/>
        <w:left w:val="none" w:sz="0" w:space="0" w:color="auto"/>
        <w:bottom w:val="none" w:sz="0" w:space="0" w:color="auto"/>
        <w:right w:val="none" w:sz="0" w:space="0" w:color="auto"/>
      </w:divBdr>
    </w:div>
    <w:div w:id="184834622">
      <w:bodyDiv w:val="1"/>
      <w:marLeft w:val="0"/>
      <w:marRight w:val="0"/>
      <w:marTop w:val="0"/>
      <w:marBottom w:val="0"/>
      <w:divBdr>
        <w:top w:val="none" w:sz="0" w:space="0" w:color="auto"/>
        <w:left w:val="none" w:sz="0" w:space="0" w:color="auto"/>
        <w:bottom w:val="none" w:sz="0" w:space="0" w:color="auto"/>
        <w:right w:val="none" w:sz="0" w:space="0" w:color="auto"/>
      </w:divBdr>
    </w:div>
    <w:div w:id="206569859">
      <w:bodyDiv w:val="1"/>
      <w:marLeft w:val="0"/>
      <w:marRight w:val="0"/>
      <w:marTop w:val="0"/>
      <w:marBottom w:val="0"/>
      <w:divBdr>
        <w:top w:val="none" w:sz="0" w:space="0" w:color="auto"/>
        <w:left w:val="none" w:sz="0" w:space="0" w:color="auto"/>
        <w:bottom w:val="none" w:sz="0" w:space="0" w:color="auto"/>
        <w:right w:val="none" w:sz="0" w:space="0" w:color="auto"/>
      </w:divBdr>
    </w:div>
    <w:div w:id="241717727">
      <w:bodyDiv w:val="1"/>
      <w:marLeft w:val="0"/>
      <w:marRight w:val="0"/>
      <w:marTop w:val="0"/>
      <w:marBottom w:val="0"/>
      <w:divBdr>
        <w:top w:val="none" w:sz="0" w:space="0" w:color="auto"/>
        <w:left w:val="none" w:sz="0" w:space="0" w:color="auto"/>
        <w:bottom w:val="none" w:sz="0" w:space="0" w:color="auto"/>
        <w:right w:val="none" w:sz="0" w:space="0" w:color="auto"/>
      </w:divBdr>
    </w:div>
    <w:div w:id="413237032">
      <w:bodyDiv w:val="1"/>
      <w:marLeft w:val="0"/>
      <w:marRight w:val="0"/>
      <w:marTop w:val="0"/>
      <w:marBottom w:val="0"/>
      <w:divBdr>
        <w:top w:val="none" w:sz="0" w:space="0" w:color="auto"/>
        <w:left w:val="none" w:sz="0" w:space="0" w:color="auto"/>
        <w:bottom w:val="none" w:sz="0" w:space="0" w:color="auto"/>
        <w:right w:val="none" w:sz="0" w:space="0" w:color="auto"/>
      </w:divBdr>
    </w:div>
    <w:div w:id="428503012">
      <w:bodyDiv w:val="1"/>
      <w:marLeft w:val="0"/>
      <w:marRight w:val="0"/>
      <w:marTop w:val="0"/>
      <w:marBottom w:val="0"/>
      <w:divBdr>
        <w:top w:val="none" w:sz="0" w:space="0" w:color="auto"/>
        <w:left w:val="none" w:sz="0" w:space="0" w:color="auto"/>
        <w:bottom w:val="none" w:sz="0" w:space="0" w:color="auto"/>
        <w:right w:val="none" w:sz="0" w:space="0" w:color="auto"/>
      </w:divBdr>
    </w:div>
    <w:div w:id="491071666">
      <w:bodyDiv w:val="1"/>
      <w:marLeft w:val="0"/>
      <w:marRight w:val="0"/>
      <w:marTop w:val="0"/>
      <w:marBottom w:val="0"/>
      <w:divBdr>
        <w:top w:val="none" w:sz="0" w:space="0" w:color="auto"/>
        <w:left w:val="none" w:sz="0" w:space="0" w:color="auto"/>
        <w:bottom w:val="none" w:sz="0" w:space="0" w:color="auto"/>
        <w:right w:val="none" w:sz="0" w:space="0" w:color="auto"/>
      </w:divBdr>
    </w:div>
    <w:div w:id="502553865">
      <w:bodyDiv w:val="1"/>
      <w:marLeft w:val="0"/>
      <w:marRight w:val="0"/>
      <w:marTop w:val="0"/>
      <w:marBottom w:val="0"/>
      <w:divBdr>
        <w:top w:val="none" w:sz="0" w:space="0" w:color="auto"/>
        <w:left w:val="none" w:sz="0" w:space="0" w:color="auto"/>
        <w:bottom w:val="none" w:sz="0" w:space="0" w:color="auto"/>
        <w:right w:val="none" w:sz="0" w:space="0" w:color="auto"/>
      </w:divBdr>
    </w:div>
    <w:div w:id="552084506">
      <w:bodyDiv w:val="1"/>
      <w:marLeft w:val="0"/>
      <w:marRight w:val="0"/>
      <w:marTop w:val="0"/>
      <w:marBottom w:val="0"/>
      <w:divBdr>
        <w:top w:val="none" w:sz="0" w:space="0" w:color="auto"/>
        <w:left w:val="none" w:sz="0" w:space="0" w:color="auto"/>
        <w:bottom w:val="none" w:sz="0" w:space="0" w:color="auto"/>
        <w:right w:val="none" w:sz="0" w:space="0" w:color="auto"/>
      </w:divBdr>
    </w:div>
    <w:div w:id="652640013">
      <w:bodyDiv w:val="1"/>
      <w:marLeft w:val="0"/>
      <w:marRight w:val="0"/>
      <w:marTop w:val="0"/>
      <w:marBottom w:val="0"/>
      <w:divBdr>
        <w:top w:val="none" w:sz="0" w:space="0" w:color="auto"/>
        <w:left w:val="none" w:sz="0" w:space="0" w:color="auto"/>
        <w:bottom w:val="none" w:sz="0" w:space="0" w:color="auto"/>
        <w:right w:val="none" w:sz="0" w:space="0" w:color="auto"/>
      </w:divBdr>
    </w:div>
    <w:div w:id="779568249">
      <w:bodyDiv w:val="1"/>
      <w:marLeft w:val="0"/>
      <w:marRight w:val="0"/>
      <w:marTop w:val="0"/>
      <w:marBottom w:val="0"/>
      <w:divBdr>
        <w:top w:val="none" w:sz="0" w:space="0" w:color="auto"/>
        <w:left w:val="none" w:sz="0" w:space="0" w:color="auto"/>
        <w:bottom w:val="none" w:sz="0" w:space="0" w:color="auto"/>
        <w:right w:val="none" w:sz="0" w:space="0" w:color="auto"/>
      </w:divBdr>
    </w:div>
    <w:div w:id="903951462">
      <w:bodyDiv w:val="1"/>
      <w:marLeft w:val="0"/>
      <w:marRight w:val="0"/>
      <w:marTop w:val="0"/>
      <w:marBottom w:val="0"/>
      <w:divBdr>
        <w:top w:val="none" w:sz="0" w:space="0" w:color="auto"/>
        <w:left w:val="none" w:sz="0" w:space="0" w:color="auto"/>
        <w:bottom w:val="none" w:sz="0" w:space="0" w:color="auto"/>
        <w:right w:val="none" w:sz="0" w:space="0" w:color="auto"/>
      </w:divBdr>
    </w:div>
    <w:div w:id="950938277">
      <w:bodyDiv w:val="1"/>
      <w:marLeft w:val="0"/>
      <w:marRight w:val="0"/>
      <w:marTop w:val="0"/>
      <w:marBottom w:val="0"/>
      <w:divBdr>
        <w:top w:val="none" w:sz="0" w:space="0" w:color="auto"/>
        <w:left w:val="none" w:sz="0" w:space="0" w:color="auto"/>
        <w:bottom w:val="none" w:sz="0" w:space="0" w:color="auto"/>
        <w:right w:val="none" w:sz="0" w:space="0" w:color="auto"/>
      </w:divBdr>
    </w:div>
    <w:div w:id="1064572635">
      <w:bodyDiv w:val="1"/>
      <w:marLeft w:val="0"/>
      <w:marRight w:val="0"/>
      <w:marTop w:val="0"/>
      <w:marBottom w:val="0"/>
      <w:divBdr>
        <w:top w:val="none" w:sz="0" w:space="0" w:color="auto"/>
        <w:left w:val="none" w:sz="0" w:space="0" w:color="auto"/>
        <w:bottom w:val="none" w:sz="0" w:space="0" w:color="auto"/>
        <w:right w:val="none" w:sz="0" w:space="0" w:color="auto"/>
      </w:divBdr>
    </w:div>
    <w:div w:id="1173257950">
      <w:bodyDiv w:val="1"/>
      <w:marLeft w:val="0"/>
      <w:marRight w:val="0"/>
      <w:marTop w:val="0"/>
      <w:marBottom w:val="0"/>
      <w:divBdr>
        <w:top w:val="none" w:sz="0" w:space="0" w:color="auto"/>
        <w:left w:val="none" w:sz="0" w:space="0" w:color="auto"/>
        <w:bottom w:val="none" w:sz="0" w:space="0" w:color="auto"/>
        <w:right w:val="none" w:sz="0" w:space="0" w:color="auto"/>
      </w:divBdr>
    </w:div>
    <w:div w:id="1460339557">
      <w:bodyDiv w:val="1"/>
      <w:marLeft w:val="0"/>
      <w:marRight w:val="0"/>
      <w:marTop w:val="0"/>
      <w:marBottom w:val="0"/>
      <w:divBdr>
        <w:top w:val="none" w:sz="0" w:space="0" w:color="auto"/>
        <w:left w:val="none" w:sz="0" w:space="0" w:color="auto"/>
        <w:bottom w:val="none" w:sz="0" w:space="0" w:color="auto"/>
        <w:right w:val="none" w:sz="0" w:space="0" w:color="auto"/>
      </w:divBdr>
    </w:div>
    <w:div w:id="1490487379">
      <w:bodyDiv w:val="1"/>
      <w:marLeft w:val="0"/>
      <w:marRight w:val="0"/>
      <w:marTop w:val="0"/>
      <w:marBottom w:val="0"/>
      <w:divBdr>
        <w:top w:val="none" w:sz="0" w:space="0" w:color="auto"/>
        <w:left w:val="none" w:sz="0" w:space="0" w:color="auto"/>
        <w:bottom w:val="none" w:sz="0" w:space="0" w:color="auto"/>
        <w:right w:val="none" w:sz="0" w:space="0" w:color="auto"/>
      </w:divBdr>
    </w:div>
    <w:div w:id="1516923064">
      <w:bodyDiv w:val="1"/>
      <w:marLeft w:val="0"/>
      <w:marRight w:val="0"/>
      <w:marTop w:val="0"/>
      <w:marBottom w:val="0"/>
      <w:divBdr>
        <w:top w:val="none" w:sz="0" w:space="0" w:color="auto"/>
        <w:left w:val="none" w:sz="0" w:space="0" w:color="auto"/>
        <w:bottom w:val="none" w:sz="0" w:space="0" w:color="auto"/>
        <w:right w:val="none" w:sz="0" w:space="0" w:color="auto"/>
      </w:divBdr>
    </w:div>
    <w:div w:id="1583485776">
      <w:bodyDiv w:val="1"/>
      <w:marLeft w:val="0"/>
      <w:marRight w:val="0"/>
      <w:marTop w:val="0"/>
      <w:marBottom w:val="0"/>
      <w:divBdr>
        <w:top w:val="none" w:sz="0" w:space="0" w:color="auto"/>
        <w:left w:val="none" w:sz="0" w:space="0" w:color="auto"/>
        <w:bottom w:val="none" w:sz="0" w:space="0" w:color="auto"/>
        <w:right w:val="none" w:sz="0" w:space="0" w:color="auto"/>
      </w:divBdr>
    </w:div>
    <w:div w:id="1591235026">
      <w:bodyDiv w:val="1"/>
      <w:marLeft w:val="0"/>
      <w:marRight w:val="0"/>
      <w:marTop w:val="0"/>
      <w:marBottom w:val="0"/>
      <w:divBdr>
        <w:top w:val="none" w:sz="0" w:space="0" w:color="auto"/>
        <w:left w:val="none" w:sz="0" w:space="0" w:color="auto"/>
        <w:bottom w:val="none" w:sz="0" w:space="0" w:color="auto"/>
        <w:right w:val="none" w:sz="0" w:space="0" w:color="auto"/>
      </w:divBdr>
    </w:div>
    <w:div w:id="1638952784">
      <w:bodyDiv w:val="1"/>
      <w:marLeft w:val="0"/>
      <w:marRight w:val="0"/>
      <w:marTop w:val="0"/>
      <w:marBottom w:val="0"/>
      <w:divBdr>
        <w:top w:val="none" w:sz="0" w:space="0" w:color="auto"/>
        <w:left w:val="none" w:sz="0" w:space="0" w:color="auto"/>
        <w:bottom w:val="none" w:sz="0" w:space="0" w:color="auto"/>
        <w:right w:val="none" w:sz="0" w:space="0" w:color="auto"/>
      </w:divBdr>
    </w:div>
    <w:div w:id="1665206393">
      <w:bodyDiv w:val="1"/>
      <w:marLeft w:val="0"/>
      <w:marRight w:val="0"/>
      <w:marTop w:val="0"/>
      <w:marBottom w:val="0"/>
      <w:divBdr>
        <w:top w:val="none" w:sz="0" w:space="0" w:color="auto"/>
        <w:left w:val="none" w:sz="0" w:space="0" w:color="auto"/>
        <w:bottom w:val="none" w:sz="0" w:space="0" w:color="auto"/>
        <w:right w:val="none" w:sz="0" w:space="0" w:color="auto"/>
      </w:divBdr>
    </w:div>
    <w:div w:id="1681616750">
      <w:bodyDiv w:val="1"/>
      <w:marLeft w:val="0"/>
      <w:marRight w:val="0"/>
      <w:marTop w:val="0"/>
      <w:marBottom w:val="0"/>
      <w:divBdr>
        <w:top w:val="none" w:sz="0" w:space="0" w:color="auto"/>
        <w:left w:val="none" w:sz="0" w:space="0" w:color="auto"/>
        <w:bottom w:val="none" w:sz="0" w:space="0" w:color="auto"/>
        <w:right w:val="none" w:sz="0" w:space="0" w:color="auto"/>
      </w:divBdr>
    </w:div>
    <w:div w:id="1691637025">
      <w:bodyDiv w:val="1"/>
      <w:marLeft w:val="0"/>
      <w:marRight w:val="0"/>
      <w:marTop w:val="0"/>
      <w:marBottom w:val="0"/>
      <w:divBdr>
        <w:top w:val="none" w:sz="0" w:space="0" w:color="auto"/>
        <w:left w:val="none" w:sz="0" w:space="0" w:color="auto"/>
        <w:bottom w:val="none" w:sz="0" w:space="0" w:color="auto"/>
        <w:right w:val="none" w:sz="0" w:space="0" w:color="auto"/>
      </w:divBdr>
    </w:div>
    <w:div w:id="1693452943">
      <w:bodyDiv w:val="1"/>
      <w:marLeft w:val="0"/>
      <w:marRight w:val="0"/>
      <w:marTop w:val="0"/>
      <w:marBottom w:val="0"/>
      <w:divBdr>
        <w:top w:val="none" w:sz="0" w:space="0" w:color="auto"/>
        <w:left w:val="none" w:sz="0" w:space="0" w:color="auto"/>
        <w:bottom w:val="none" w:sz="0" w:space="0" w:color="auto"/>
        <w:right w:val="none" w:sz="0" w:space="0" w:color="auto"/>
      </w:divBdr>
    </w:div>
    <w:div w:id="1698312663">
      <w:bodyDiv w:val="1"/>
      <w:marLeft w:val="0"/>
      <w:marRight w:val="0"/>
      <w:marTop w:val="0"/>
      <w:marBottom w:val="0"/>
      <w:divBdr>
        <w:top w:val="none" w:sz="0" w:space="0" w:color="auto"/>
        <w:left w:val="none" w:sz="0" w:space="0" w:color="auto"/>
        <w:bottom w:val="none" w:sz="0" w:space="0" w:color="auto"/>
        <w:right w:val="none" w:sz="0" w:space="0" w:color="auto"/>
      </w:divBdr>
    </w:div>
    <w:div w:id="1716931183">
      <w:bodyDiv w:val="1"/>
      <w:marLeft w:val="0"/>
      <w:marRight w:val="0"/>
      <w:marTop w:val="0"/>
      <w:marBottom w:val="0"/>
      <w:divBdr>
        <w:top w:val="none" w:sz="0" w:space="0" w:color="auto"/>
        <w:left w:val="none" w:sz="0" w:space="0" w:color="auto"/>
        <w:bottom w:val="none" w:sz="0" w:space="0" w:color="auto"/>
        <w:right w:val="none" w:sz="0" w:space="0" w:color="auto"/>
      </w:divBdr>
    </w:div>
    <w:div w:id="1821461083">
      <w:bodyDiv w:val="1"/>
      <w:marLeft w:val="0"/>
      <w:marRight w:val="0"/>
      <w:marTop w:val="0"/>
      <w:marBottom w:val="0"/>
      <w:divBdr>
        <w:top w:val="none" w:sz="0" w:space="0" w:color="auto"/>
        <w:left w:val="none" w:sz="0" w:space="0" w:color="auto"/>
        <w:bottom w:val="none" w:sz="0" w:space="0" w:color="auto"/>
        <w:right w:val="none" w:sz="0" w:space="0" w:color="auto"/>
      </w:divBdr>
    </w:div>
    <w:div w:id="1857841956">
      <w:bodyDiv w:val="1"/>
      <w:marLeft w:val="0"/>
      <w:marRight w:val="0"/>
      <w:marTop w:val="0"/>
      <w:marBottom w:val="0"/>
      <w:divBdr>
        <w:top w:val="none" w:sz="0" w:space="0" w:color="auto"/>
        <w:left w:val="none" w:sz="0" w:space="0" w:color="auto"/>
        <w:bottom w:val="none" w:sz="0" w:space="0" w:color="auto"/>
        <w:right w:val="none" w:sz="0" w:space="0" w:color="auto"/>
      </w:divBdr>
    </w:div>
    <w:div w:id="1946108097">
      <w:bodyDiv w:val="1"/>
      <w:marLeft w:val="0"/>
      <w:marRight w:val="0"/>
      <w:marTop w:val="0"/>
      <w:marBottom w:val="0"/>
      <w:divBdr>
        <w:top w:val="none" w:sz="0" w:space="0" w:color="auto"/>
        <w:left w:val="none" w:sz="0" w:space="0" w:color="auto"/>
        <w:bottom w:val="none" w:sz="0" w:space="0" w:color="auto"/>
        <w:right w:val="none" w:sz="0" w:space="0" w:color="auto"/>
      </w:divBdr>
    </w:div>
    <w:div w:id="1954052708">
      <w:bodyDiv w:val="1"/>
      <w:marLeft w:val="0"/>
      <w:marRight w:val="0"/>
      <w:marTop w:val="0"/>
      <w:marBottom w:val="0"/>
      <w:divBdr>
        <w:top w:val="none" w:sz="0" w:space="0" w:color="auto"/>
        <w:left w:val="none" w:sz="0" w:space="0" w:color="auto"/>
        <w:bottom w:val="none" w:sz="0" w:space="0" w:color="auto"/>
        <w:right w:val="none" w:sz="0" w:space="0" w:color="auto"/>
      </w:divBdr>
    </w:div>
    <w:div w:id="2003385704">
      <w:bodyDiv w:val="1"/>
      <w:marLeft w:val="0"/>
      <w:marRight w:val="0"/>
      <w:marTop w:val="0"/>
      <w:marBottom w:val="0"/>
      <w:divBdr>
        <w:top w:val="none" w:sz="0" w:space="0" w:color="auto"/>
        <w:left w:val="none" w:sz="0" w:space="0" w:color="auto"/>
        <w:bottom w:val="none" w:sz="0" w:space="0" w:color="auto"/>
        <w:right w:val="none" w:sz="0" w:space="0" w:color="auto"/>
      </w:divBdr>
    </w:div>
    <w:div w:id="2083871417">
      <w:bodyDiv w:val="1"/>
      <w:marLeft w:val="0"/>
      <w:marRight w:val="0"/>
      <w:marTop w:val="0"/>
      <w:marBottom w:val="0"/>
      <w:divBdr>
        <w:top w:val="none" w:sz="0" w:space="0" w:color="auto"/>
        <w:left w:val="none" w:sz="0" w:space="0" w:color="auto"/>
        <w:bottom w:val="none" w:sz="0" w:space="0" w:color="auto"/>
        <w:right w:val="none" w:sz="0" w:space="0" w:color="auto"/>
      </w:divBdr>
    </w:div>
    <w:div w:id="2101170955">
      <w:bodyDiv w:val="1"/>
      <w:marLeft w:val="0"/>
      <w:marRight w:val="0"/>
      <w:marTop w:val="0"/>
      <w:marBottom w:val="0"/>
      <w:divBdr>
        <w:top w:val="none" w:sz="0" w:space="0" w:color="auto"/>
        <w:left w:val="none" w:sz="0" w:space="0" w:color="auto"/>
        <w:bottom w:val="none" w:sz="0" w:space="0" w:color="auto"/>
        <w:right w:val="none" w:sz="0" w:space="0" w:color="auto"/>
      </w:divBdr>
    </w:div>
    <w:div w:id="2115898226">
      <w:bodyDiv w:val="1"/>
      <w:marLeft w:val="0"/>
      <w:marRight w:val="0"/>
      <w:marTop w:val="0"/>
      <w:marBottom w:val="0"/>
      <w:divBdr>
        <w:top w:val="none" w:sz="0" w:space="0" w:color="auto"/>
        <w:left w:val="none" w:sz="0" w:space="0" w:color="auto"/>
        <w:bottom w:val="none" w:sz="0" w:space="0" w:color="auto"/>
        <w:right w:val="none" w:sz="0" w:space="0" w:color="auto"/>
      </w:divBdr>
    </w:div>
    <w:div w:id="21466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5bd781-a419-48dc-9496-0ffa3005f4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D73017D1E5F748B301771BAC4FA6BC" ma:contentTypeVersion="18" ma:contentTypeDescription="Create a new document." ma:contentTypeScope="" ma:versionID="174634ec404d3a5b9af9b9a2eb1f7e44">
  <xsd:schema xmlns:xsd="http://www.w3.org/2001/XMLSchema" xmlns:xs="http://www.w3.org/2001/XMLSchema" xmlns:p="http://schemas.microsoft.com/office/2006/metadata/properties" xmlns:ns3="855bd781-a419-48dc-9496-0ffa3005f459" xmlns:ns4="c1acc396-37c4-4d90-8fdb-5a63e21eb0a6" targetNamespace="http://schemas.microsoft.com/office/2006/metadata/properties" ma:root="true" ma:fieldsID="90570e84226338baff873415a38552cb" ns3:_="" ns4:_="">
    <xsd:import namespace="855bd781-a419-48dc-9496-0ffa3005f459"/>
    <xsd:import namespace="c1acc396-37c4-4d90-8fdb-5a63e21eb0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bd781-a419-48dc-9496-0ffa3005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cc396-37c4-4d90-8fdb-5a63e21eb0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ECA7E-9168-4A4E-BDBB-2EB89456B23B}">
  <ds:schemaRefs>
    <ds:schemaRef ds:uri="http://schemas.microsoft.com/sharepoint/v3/contenttype/forms"/>
  </ds:schemaRefs>
</ds:datastoreItem>
</file>

<file path=customXml/itemProps2.xml><?xml version="1.0" encoding="utf-8"?>
<ds:datastoreItem xmlns:ds="http://schemas.openxmlformats.org/officeDocument/2006/customXml" ds:itemID="{5A8F9EA5-E998-4C0F-9561-2EFDB0EDF272}">
  <ds:schemaRefs>
    <ds:schemaRef ds:uri="http://purl.org/dc/elements/1.1/"/>
    <ds:schemaRef ds:uri="http://schemas.microsoft.com/office/infopath/2007/PartnerControls"/>
    <ds:schemaRef ds:uri="855bd781-a419-48dc-9496-0ffa3005f459"/>
    <ds:schemaRef ds:uri="http://schemas.microsoft.com/office/2006/documentManagement/types"/>
    <ds:schemaRef ds:uri="http://schemas.microsoft.com/office/2006/metadata/properties"/>
    <ds:schemaRef ds:uri="http://purl.org/dc/dcmitype/"/>
    <ds:schemaRef ds:uri="c1acc396-37c4-4d90-8fdb-5a63e21eb0a6"/>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7C9C520-C87A-42B9-82B6-0211C38C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bd781-a419-48dc-9496-0ffa3005f459"/>
    <ds:schemaRef ds:uri="c1acc396-37c4-4d90-8fdb-5a63e21eb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1928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PVAMU</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 Beasley</dc:creator>
  <cp:keywords/>
  <dc:description/>
  <cp:lastModifiedBy>Margit A Beasley</cp:lastModifiedBy>
  <cp:revision>2</cp:revision>
  <dcterms:created xsi:type="dcterms:W3CDTF">2024-06-24T18:03:00Z</dcterms:created>
  <dcterms:modified xsi:type="dcterms:W3CDTF">2024-06-24T18:03:00Z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0ec6c11a-671b-4bd7-8d09-8a7efd0123a6</vt:lpwstr>
  </property>
  <property fmtid="{D5CDD505-2E9C-101B-9397-08002B2CF9AE}" pid="3" name="ContentTypeId">
    <vt:lpwstr>0x0101007FD73017D1E5F748B301771BAC4FA6BC</vt:lpwstr>
  </property>
</Properties>
</file>