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507" w:rsidRPr="00901F96" w:rsidRDefault="00464507" w:rsidP="00464507">
      <w:pPr>
        <w:spacing w:after="0" w:line="276" w:lineRule="auto"/>
        <w:jc w:val="center"/>
        <w:rPr>
          <w:rFonts w:ascii="Calibri" w:hAnsi="Calibri" w:cs="Calibri"/>
          <w:b/>
          <w:sz w:val="36"/>
          <w:szCs w:val="36"/>
        </w:rPr>
      </w:pPr>
      <w:bookmarkStart w:id="0" w:name="_Hlk526539173"/>
      <w:bookmarkStart w:id="1" w:name="_GoBack"/>
      <w:bookmarkEnd w:id="1"/>
      <w:r w:rsidRPr="00901F96">
        <w:rPr>
          <w:rFonts w:ascii="Calibri" w:hAnsi="Calibri" w:cs="Calibri"/>
          <w:b/>
          <w:sz w:val="36"/>
          <w:szCs w:val="36"/>
        </w:rPr>
        <w:t>Curriculum Vitae</w:t>
      </w:r>
    </w:p>
    <w:p w:rsidR="00464507" w:rsidRPr="00901F96" w:rsidRDefault="00464507" w:rsidP="00464507">
      <w:pPr>
        <w:spacing w:after="0" w:line="276" w:lineRule="auto"/>
        <w:jc w:val="center"/>
        <w:rPr>
          <w:rFonts w:ascii="Calibri" w:hAnsi="Calibri" w:cs="Calibri"/>
          <w:i/>
          <w:sz w:val="24"/>
          <w:szCs w:val="24"/>
        </w:rPr>
      </w:pPr>
    </w:p>
    <w:p w:rsidR="00464507" w:rsidRPr="00901F96" w:rsidRDefault="00464507" w:rsidP="00464507">
      <w:pPr>
        <w:spacing w:after="0" w:line="276" w:lineRule="auto"/>
        <w:jc w:val="center"/>
        <w:rPr>
          <w:rFonts w:ascii="Calibri" w:hAnsi="Calibri" w:cs="Calibri"/>
          <w:sz w:val="36"/>
          <w:szCs w:val="36"/>
        </w:rPr>
      </w:pPr>
      <w:r w:rsidRPr="00901F96">
        <w:rPr>
          <w:rFonts w:ascii="Calibri" w:hAnsi="Calibri" w:cs="Calibri"/>
          <w:sz w:val="36"/>
          <w:szCs w:val="36"/>
        </w:rPr>
        <w:t>Daniel Hyoung</w:t>
      </w:r>
      <w:r>
        <w:rPr>
          <w:rFonts w:ascii="Calibri" w:hAnsi="Calibri" w:cs="Calibri"/>
          <w:sz w:val="36"/>
          <w:szCs w:val="36"/>
        </w:rPr>
        <w:t>-</w:t>
      </w:r>
      <w:r w:rsidRPr="00901F96">
        <w:rPr>
          <w:rFonts w:ascii="Calibri" w:hAnsi="Calibri" w:cs="Calibri"/>
          <w:sz w:val="36"/>
          <w:szCs w:val="36"/>
        </w:rPr>
        <w:t>Chul Kim</w:t>
      </w:r>
    </w:p>
    <w:p w:rsidR="00464507" w:rsidRPr="00901F96" w:rsidRDefault="00464507" w:rsidP="00464507">
      <w:pPr>
        <w:spacing w:after="0" w:line="276" w:lineRule="auto"/>
        <w:jc w:val="center"/>
        <w:rPr>
          <w:rFonts w:ascii="Calibri" w:hAnsi="Calibri" w:cs="Calibri"/>
          <w:i/>
          <w:sz w:val="24"/>
          <w:szCs w:val="24"/>
        </w:rPr>
      </w:pPr>
    </w:p>
    <w:p w:rsidR="00464507" w:rsidRPr="00901F96" w:rsidRDefault="00464507" w:rsidP="00464507">
      <w:pPr>
        <w:spacing w:after="0" w:line="276" w:lineRule="auto"/>
        <w:jc w:val="center"/>
        <w:rPr>
          <w:rFonts w:ascii="Calibri" w:hAnsi="Calibri" w:cs="Calibri"/>
          <w:sz w:val="24"/>
          <w:szCs w:val="24"/>
        </w:rPr>
      </w:pPr>
      <w:r w:rsidRPr="00901F96">
        <w:rPr>
          <w:rFonts w:ascii="Calibri" w:hAnsi="Calibri" w:cs="Calibri"/>
          <w:sz w:val="24"/>
          <w:szCs w:val="24"/>
        </w:rPr>
        <w:t>1015 Crepe Myrtle Ct. College Station, TX 77845, USA</w:t>
      </w:r>
    </w:p>
    <w:p w:rsidR="00464507" w:rsidRPr="00901F96" w:rsidRDefault="00464507" w:rsidP="00464507">
      <w:pPr>
        <w:spacing w:after="0" w:line="276" w:lineRule="auto"/>
        <w:jc w:val="center"/>
        <w:rPr>
          <w:rFonts w:ascii="Calibri" w:hAnsi="Calibri" w:cs="Calibri"/>
          <w:sz w:val="24"/>
          <w:szCs w:val="24"/>
        </w:rPr>
      </w:pPr>
      <w:r w:rsidRPr="00901F96">
        <w:rPr>
          <w:rFonts w:ascii="Calibri" w:hAnsi="Calibri" w:cs="Calibri"/>
          <w:sz w:val="24"/>
          <w:szCs w:val="24"/>
        </w:rPr>
        <w:t xml:space="preserve">Tel: +1979-450-3224 </w:t>
      </w:r>
      <w:r>
        <w:rPr>
          <w:rFonts w:ascii="Calibri" w:hAnsi="Calibri" w:cs="Calibri"/>
          <w:sz w:val="24"/>
          <w:szCs w:val="24"/>
        </w:rPr>
        <w:t>Email: doriduul</w:t>
      </w:r>
      <w:r w:rsidRPr="00901F96">
        <w:rPr>
          <w:rFonts w:ascii="Calibri" w:hAnsi="Calibri" w:cs="Calibri"/>
          <w:sz w:val="24"/>
          <w:szCs w:val="24"/>
        </w:rPr>
        <w:t>@</w:t>
      </w:r>
      <w:r>
        <w:rPr>
          <w:rFonts w:ascii="Calibri" w:hAnsi="Calibri" w:cs="Calibri"/>
          <w:sz w:val="24"/>
          <w:szCs w:val="24"/>
        </w:rPr>
        <w:t>tamu</w:t>
      </w:r>
      <w:r w:rsidRPr="00901F96">
        <w:rPr>
          <w:rFonts w:ascii="Calibri" w:hAnsi="Calibri" w:cs="Calibri"/>
          <w:sz w:val="24"/>
          <w:szCs w:val="24"/>
        </w:rPr>
        <w:t>.edu</w:t>
      </w:r>
    </w:p>
    <w:p w:rsidR="00464507" w:rsidRPr="00901F96" w:rsidRDefault="00464507" w:rsidP="00464507">
      <w:pPr>
        <w:spacing w:after="0" w:line="276" w:lineRule="auto"/>
        <w:jc w:val="center"/>
        <w:rPr>
          <w:rFonts w:ascii="Calibri" w:hAnsi="Calibri" w:cs="Calibri"/>
          <w:sz w:val="24"/>
          <w:szCs w:val="24"/>
        </w:rPr>
      </w:pPr>
      <w:r w:rsidRPr="00901F96">
        <w:rPr>
          <w:rFonts w:ascii="Calibri" w:hAnsi="Calibri" w:cs="Calibri"/>
          <w:sz w:val="24"/>
          <w:szCs w:val="24"/>
        </w:rPr>
        <w:t xml:space="preserve">ORCID ID: </w:t>
      </w:r>
      <w:hyperlink r:id="rId7" w:history="1">
        <w:r w:rsidRPr="00901F96">
          <w:rPr>
            <w:rStyle w:val="Hyperlink"/>
            <w:rFonts w:ascii="Calibri" w:hAnsi="Calibri" w:cs="Calibri"/>
            <w:sz w:val="24"/>
            <w:szCs w:val="24"/>
          </w:rPr>
          <w:t>https://orcid.org/0000-0001-8223-9493</w:t>
        </w:r>
      </w:hyperlink>
    </w:p>
    <w:p w:rsidR="00464507" w:rsidRPr="00901F96" w:rsidRDefault="00464507" w:rsidP="00464507">
      <w:pPr>
        <w:spacing w:after="0" w:line="276" w:lineRule="auto"/>
        <w:jc w:val="center"/>
        <w:rPr>
          <w:rFonts w:ascii="Calibri" w:hAnsi="Calibri" w:cs="Calibri"/>
          <w:sz w:val="24"/>
          <w:szCs w:val="24"/>
        </w:rPr>
      </w:pPr>
    </w:p>
    <w:p w:rsidR="00464507" w:rsidRPr="00901F96" w:rsidRDefault="00464507" w:rsidP="00464507">
      <w:pPr>
        <w:pBdr>
          <w:bottom w:val="single" w:sz="18" w:space="1" w:color="auto"/>
        </w:pBdr>
        <w:spacing w:after="0"/>
        <w:ind w:right="7626"/>
        <w:rPr>
          <w:rFonts w:ascii="Calibri" w:hAnsi="Calibri" w:cs="Calibri"/>
          <w:b/>
          <w:sz w:val="28"/>
          <w:szCs w:val="28"/>
        </w:rPr>
      </w:pPr>
      <w:r w:rsidRPr="00901F96">
        <w:rPr>
          <w:rFonts w:ascii="Calibri" w:hAnsi="Calibri" w:cs="Calibri"/>
          <w:b/>
          <w:sz w:val="28"/>
          <w:szCs w:val="28"/>
        </w:rPr>
        <w:t>EDUCATION</w:t>
      </w:r>
    </w:p>
    <w:p w:rsidR="00464507" w:rsidRPr="00901F96" w:rsidRDefault="00464507" w:rsidP="00464507">
      <w:pPr>
        <w:spacing w:after="0" w:line="276" w:lineRule="auto"/>
        <w:rPr>
          <w:rFonts w:ascii="Calibri" w:hAnsi="Calibri" w:cs="Calibri"/>
          <w:sz w:val="24"/>
          <w:szCs w:val="24"/>
        </w:rPr>
      </w:pPr>
      <w:r w:rsidRPr="00901F96">
        <w:rPr>
          <w:rFonts w:ascii="Calibri" w:hAnsi="Calibri" w:cs="Calibri"/>
          <w:i/>
          <w:sz w:val="24"/>
          <w:szCs w:val="24"/>
        </w:rPr>
        <w:t>Texas A&amp;M University</w:t>
      </w:r>
      <w:r w:rsidRPr="00901F96">
        <w:rPr>
          <w:rFonts w:ascii="Calibri" w:hAnsi="Calibri" w:cs="Calibri"/>
          <w:sz w:val="24"/>
          <w:szCs w:val="24"/>
        </w:rPr>
        <w:t xml:space="preserve">, College Station, USA </w:t>
      </w:r>
      <w:r w:rsidRPr="00901F96">
        <w:rPr>
          <w:rFonts w:ascii="Calibri" w:hAnsi="Calibri" w:cs="Calibri"/>
          <w:sz w:val="24"/>
          <w:szCs w:val="24"/>
        </w:rPr>
        <w:tab/>
      </w:r>
      <w:r w:rsidRPr="00901F96">
        <w:rPr>
          <w:rFonts w:ascii="Calibri" w:hAnsi="Calibri" w:cs="Calibri"/>
          <w:sz w:val="24"/>
          <w:szCs w:val="24"/>
        </w:rPr>
        <w:tab/>
      </w:r>
      <w:r w:rsidRPr="00901F96">
        <w:rPr>
          <w:rFonts w:ascii="Calibri" w:hAnsi="Calibri" w:cs="Calibri"/>
          <w:sz w:val="24"/>
          <w:szCs w:val="24"/>
        </w:rPr>
        <w:tab/>
      </w:r>
      <w:r w:rsidRPr="00901F96">
        <w:rPr>
          <w:rFonts w:ascii="Calibri" w:hAnsi="Calibri" w:cs="Calibri"/>
          <w:sz w:val="24"/>
          <w:szCs w:val="24"/>
        </w:rPr>
        <w:tab/>
        <w:t xml:space="preserve"> 2011-2018 May</w:t>
      </w:r>
    </w:p>
    <w:p w:rsidR="00464507" w:rsidRPr="00901F96" w:rsidRDefault="00464507" w:rsidP="00464507">
      <w:pPr>
        <w:tabs>
          <w:tab w:val="center" w:pos="7201"/>
        </w:tabs>
        <w:spacing w:after="0"/>
        <w:ind w:leftChars="283" w:left="566"/>
        <w:jc w:val="left"/>
        <w:rPr>
          <w:rFonts w:ascii="Calibri" w:hAnsi="Calibri" w:cs="Calibri"/>
          <w:sz w:val="24"/>
          <w:szCs w:val="24"/>
        </w:rPr>
      </w:pPr>
      <w:r w:rsidRPr="00901F96">
        <w:rPr>
          <w:rFonts w:ascii="Calibri" w:hAnsi="Calibri" w:cs="Calibri"/>
          <w:sz w:val="24"/>
          <w:szCs w:val="24"/>
        </w:rPr>
        <w:t>Ph.D. in Ocean Engineering (GPA 3.74/4.0)</w:t>
      </w:r>
    </w:p>
    <w:p w:rsidR="00464507" w:rsidRPr="00901F96" w:rsidRDefault="00464507" w:rsidP="00464507">
      <w:pPr>
        <w:spacing w:after="0"/>
        <w:ind w:left="566" w:right="169"/>
        <w:rPr>
          <w:rFonts w:ascii="Calibri" w:hAnsi="Calibri" w:cs="Calibri"/>
          <w:sz w:val="24"/>
          <w:szCs w:val="24"/>
        </w:rPr>
      </w:pPr>
      <w:r w:rsidRPr="00901F96">
        <w:rPr>
          <w:rFonts w:ascii="Calibri" w:hAnsi="Calibri" w:cs="Calibri"/>
          <w:sz w:val="24"/>
          <w:szCs w:val="24"/>
        </w:rPr>
        <w:t xml:space="preserve">Thesis: Global performances and structural health monitoring method of single unit or multi units floating offshore wind turbines </w:t>
      </w:r>
    </w:p>
    <w:p w:rsidR="00464507" w:rsidRPr="00901F96" w:rsidRDefault="00464507" w:rsidP="00464507">
      <w:pPr>
        <w:spacing w:after="0"/>
        <w:ind w:left="566" w:right="169"/>
        <w:rPr>
          <w:rFonts w:ascii="Calibri" w:hAnsi="Calibri" w:cs="Calibri"/>
          <w:sz w:val="24"/>
          <w:szCs w:val="24"/>
        </w:rPr>
      </w:pPr>
      <w:r w:rsidRPr="00901F96">
        <w:rPr>
          <w:rFonts w:ascii="Calibri" w:hAnsi="Calibri" w:cs="Calibri"/>
          <w:sz w:val="24"/>
          <w:szCs w:val="24"/>
        </w:rPr>
        <w:t xml:space="preserve">Advisor: Prof. Joseph Moo-Hyun Kim </w:t>
      </w:r>
    </w:p>
    <w:p w:rsidR="00464507" w:rsidRPr="00901F96" w:rsidRDefault="00464507" w:rsidP="00464507">
      <w:pPr>
        <w:spacing w:after="0"/>
        <w:ind w:right="169"/>
        <w:rPr>
          <w:rFonts w:ascii="Calibri" w:hAnsi="Calibri" w:cs="Calibri"/>
          <w:sz w:val="24"/>
          <w:szCs w:val="24"/>
        </w:rPr>
      </w:pPr>
    </w:p>
    <w:p w:rsidR="00464507" w:rsidRPr="00901F96" w:rsidRDefault="00464507" w:rsidP="00464507">
      <w:pPr>
        <w:spacing w:after="0"/>
        <w:ind w:right="169"/>
        <w:rPr>
          <w:rFonts w:ascii="Calibri" w:hAnsi="Calibri" w:cs="Calibri"/>
          <w:sz w:val="24"/>
          <w:szCs w:val="24"/>
        </w:rPr>
      </w:pPr>
      <w:r w:rsidRPr="00901F96">
        <w:rPr>
          <w:rFonts w:ascii="Calibri" w:hAnsi="Calibri" w:cs="Calibri"/>
          <w:i/>
          <w:sz w:val="24"/>
          <w:szCs w:val="24"/>
        </w:rPr>
        <w:t>Seoul National University</w:t>
      </w:r>
      <w:r w:rsidRPr="00901F96">
        <w:rPr>
          <w:rFonts w:ascii="Calibri" w:hAnsi="Calibri" w:cs="Calibri"/>
          <w:sz w:val="24"/>
          <w:szCs w:val="24"/>
        </w:rPr>
        <w:t>, Seoul, South Korea</w:t>
      </w:r>
      <w:r w:rsidRPr="00901F96">
        <w:rPr>
          <w:rFonts w:ascii="Calibri" w:hAnsi="Calibri" w:cs="Calibri"/>
          <w:sz w:val="24"/>
          <w:szCs w:val="24"/>
        </w:rPr>
        <w:tab/>
      </w:r>
      <w:r w:rsidRPr="00901F96">
        <w:rPr>
          <w:rFonts w:ascii="Calibri" w:hAnsi="Calibri" w:cs="Calibri"/>
          <w:sz w:val="24"/>
          <w:szCs w:val="24"/>
        </w:rPr>
        <w:tab/>
      </w:r>
      <w:r w:rsidRPr="00901F96">
        <w:rPr>
          <w:rFonts w:ascii="Calibri" w:hAnsi="Calibri" w:cs="Calibri"/>
          <w:sz w:val="24"/>
          <w:szCs w:val="24"/>
        </w:rPr>
        <w:tab/>
      </w:r>
      <w:r w:rsidRPr="00901F96">
        <w:rPr>
          <w:rFonts w:ascii="Calibri" w:hAnsi="Calibri" w:cs="Calibri"/>
          <w:sz w:val="24"/>
          <w:szCs w:val="24"/>
        </w:rPr>
        <w:tab/>
        <w:t xml:space="preserve">     2000-2007</w:t>
      </w:r>
    </w:p>
    <w:p w:rsidR="00464507" w:rsidRPr="00901F96" w:rsidRDefault="00464507" w:rsidP="00464507">
      <w:pPr>
        <w:spacing w:after="0"/>
        <w:ind w:right="169"/>
        <w:rPr>
          <w:rFonts w:ascii="Calibri" w:hAnsi="Calibri" w:cs="Calibri"/>
          <w:sz w:val="24"/>
          <w:szCs w:val="24"/>
        </w:rPr>
      </w:pPr>
      <w:r w:rsidRPr="00901F96">
        <w:rPr>
          <w:rFonts w:ascii="Calibri" w:hAnsi="Calibri" w:cs="Calibri"/>
          <w:sz w:val="24"/>
          <w:szCs w:val="24"/>
        </w:rPr>
        <w:t xml:space="preserve">     M.S. in Naval Architecture and Marine Engineering (GPA 3.75/4.3)</w:t>
      </w:r>
      <w:r w:rsidRPr="00901F96">
        <w:rPr>
          <w:rFonts w:ascii="Calibri" w:hAnsi="Calibri" w:cs="Calibri"/>
          <w:sz w:val="24"/>
          <w:szCs w:val="24"/>
        </w:rPr>
        <w:tab/>
      </w:r>
      <w:r w:rsidRPr="00901F96">
        <w:rPr>
          <w:rFonts w:ascii="Calibri" w:hAnsi="Calibri" w:cs="Calibri"/>
          <w:sz w:val="24"/>
          <w:szCs w:val="24"/>
        </w:rPr>
        <w:tab/>
        <w:t xml:space="preserve">   2007</w:t>
      </w:r>
    </w:p>
    <w:p w:rsidR="00464507" w:rsidRPr="00901F96" w:rsidRDefault="00464507" w:rsidP="00464507">
      <w:pPr>
        <w:spacing w:after="0"/>
        <w:ind w:right="169"/>
        <w:rPr>
          <w:rFonts w:ascii="Calibri" w:hAnsi="Calibri" w:cs="Calibri"/>
          <w:sz w:val="24"/>
          <w:szCs w:val="24"/>
        </w:rPr>
      </w:pPr>
      <w:r w:rsidRPr="00901F96">
        <w:rPr>
          <w:rFonts w:ascii="Calibri" w:hAnsi="Calibri" w:cs="Calibri"/>
          <w:sz w:val="24"/>
          <w:szCs w:val="24"/>
        </w:rPr>
        <w:t xml:space="preserve">     B.S. in Naval Architecture and Marine Engineering (GPA 3.14/4.3)</w:t>
      </w:r>
      <w:r w:rsidRPr="00901F96">
        <w:rPr>
          <w:rFonts w:ascii="Calibri" w:hAnsi="Calibri" w:cs="Calibri"/>
          <w:sz w:val="24"/>
          <w:szCs w:val="24"/>
        </w:rPr>
        <w:tab/>
      </w:r>
      <w:r w:rsidRPr="00901F96">
        <w:rPr>
          <w:rFonts w:ascii="Calibri" w:hAnsi="Calibri" w:cs="Calibri"/>
          <w:sz w:val="24"/>
          <w:szCs w:val="24"/>
        </w:rPr>
        <w:tab/>
        <w:t xml:space="preserve">   2004</w:t>
      </w:r>
    </w:p>
    <w:p w:rsidR="00464507" w:rsidRPr="00901F96" w:rsidRDefault="00464507" w:rsidP="00464507">
      <w:pPr>
        <w:spacing w:after="0"/>
        <w:ind w:right="169"/>
        <w:rPr>
          <w:rFonts w:ascii="Calibri" w:hAnsi="Calibri" w:cs="Calibri"/>
          <w:sz w:val="24"/>
          <w:szCs w:val="24"/>
        </w:rPr>
      </w:pPr>
    </w:p>
    <w:p w:rsidR="00464507" w:rsidRPr="00901F96" w:rsidRDefault="00464507" w:rsidP="00464507">
      <w:pPr>
        <w:pBdr>
          <w:bottom w:val="single" w:sz="18" w:space="1" w:color="auto"/>
        </w:pBdr>
        <w:spacing w:after="0"/>
        <w:ind w:right="6332"/>
        <w:rPr>
          <w:rFonts w:ascii="Calibri" w:hAnsi="Calibri" w:cs="Calibri"/>
          <w:b/>
          <w:sz w:val="28"/>
          <w:szCs w:val="28"/>
        </w:rPr>
      </w:pPr>
      <w:r w:rsidRPr="00901F96">
        <w:rPr>
          <w:rFonts w:ascii="Calibri" w:hAnsi="Calibri" w:cs="Calibri"/>
          <w:b/>
          <w:sz w:val="28"/>
          <w:szCs w:val="28"/>
        </w:rPr>
        <w:t>RESEA</w:t>
      </w:r>
      <w:r>
        <w:rPr>
          <w:rFonts w:ascii="Calibri" w:hAnsi="Calibri" w:cs="Calibri"/>
          <w:b/>
          <w:sz w:val="28"/>
          <w:szCs w:val="28"/>
        </w:rPr>
        <w:t>R</w:t>
      </w:r>
      <w:r w:rsidRPr="00901F96">
        <w:rPr>
          <w:rFonts w:ascii="Calibri" w:hAnsi="Calibri" w:cs="Calibri"/>
          <w:b/>
          <w:sz w:val="28"/>
          <w:szCs w:val="28"/>
        </w:rPr>
        <w:t>CH EXPERIENCE</w:t>
      </w:r>
    </w:p>
    <w:p w:rsidR="00464507" w:rsidRPr="00901F96" w:rsidRDefault="00464507" w:rsidP="00464507">
      <w:pPr>
        <w:spacing w:after="0"/>
        <w:ind w:right="169"/>
        <w:rPr>
          <w:rFonts w:ascii="Calibri" w:hAnsi="Calibri" w:cs="Calibri"/>
          <w:sz w:val="24"/>
          <w:szCs w:val="24"/>
        </w:rPr>
      </w:pPr>
      <w:r w:rsidRPr="00901F96">
        <w:rPr>
          <w:rFonts w:ascii="Calibri" w:hAnsi="Calibri" w:cs="Calibri"/>
          <w:b/>
          <w:i/>
          <w:sz w:val="24"/>
          <w:szCs w:val="24"/>
        </w:rPr>
        <w:t>Postdoctoral Research</w:t>
      </w:r>
      <w:r w:rsidRPr="00901F96">
        <w:rPr>
          <w:rFonts w:ascii="Calibri" w:hAnsi="Calibri" w:cs="Calibri"/>
          <w:i/>
          <w:sz w:val="24"/>
          <w:szCs w:val="24"/>
        </w:rPr>
        <w:t xml:space="preserve"> - Advisor: Prof. Kommalapati, Raghava</w:t>
      </w:r>
    </w:p>
    <w:p w:rsidR="00464507" w:rsidRDefault="00464507" w:rsidP="00464507">
      <w:pPr>
        <w:spacing w:after="0"/>
        <w:ind w:left="7080" w:right="169" w:hangingChars="2950" w:hanging="7080"/>
        <w:rPr>
          <w:rFonts w:ascii="Calibri" w:hAnsi="Calibri" w:cs="Calibri"/>
          <w:sz w:val="24"/>
          <w:szCs w:val="24"/>
        </w:rPr>
      </w:pPr>
      <w:r w:rsidRPr="00901F96">
        <w:rPr>
          <w:rFonts w:ascii="Calibri" w:hAnsi="Calibri" w:cs="Calibri"/>
          <w:sz w:val="24"/>
          <w:szCs w:val="24"/>
        </w:rPr>
        <w:t xml:space="preserve">Center for Energy and Environmental Sustainability, Prairie View A&amp;M University (USA) </w:t>
      </w:r>
    </w:p>
    <w:p w:rsidR="00464507" w:rsidRPr="00901F96" w:rsidRDefault="00464507" w:rsidP="00464507">
      <w:pPr>
        <w:spacing w:after="0"/>
        <w:ind w:leftChars="2250" w:left="4500" w:right="169" w:firstLineChars="1050" w:firstLine="2520"/>
        <w:rPr>
          <w:rFonts w:ascii="Calibri" w:hAnsi="Calibri" w:cs="Calibri"/>
          <w:sz w:val="24"/>
          <w:szCs w:val="24"/>
        </w:rPr>
      </w:pPr>
      <w:r w:rsidRPr="00901F96">
        <w:rPr>
          <w:rFonts w:ascii="Calibri" w:hAnsi="Calibri" w:cs="Calibri"/>
          <w:sz w:val="24"/>
          <w:szCs w:val="24"/>
        </w:rPr>
        <w:t>2018 June-present</w:t>
      </w:r>
    </w:p>
    <w:p w:rsidR="00464507" w:rsidRPr="00901F96" w:rsidRDefault="00464507" w:rsidP="00464507">
      <w:pPr>
        <w:pStyle w:val="ListParagraph"/>
        <w:numPr>
          <w:ilvl w:val="0"/>
          <w:numId w:val="4"/>
        </w:numPr>
        <w:spacing w:after="0"/>
        <w:ind w:leftChars="0" w:right="169"/>
        <w:rPr>
          <w:rFonts w:ascii="Calibri" w:hAnsi="Calibri" w:cs="Calibri"/>
          <w:sz w:val="24"/>
          <w:szCs w:val="24"/>
        </w:rPr>
      </w:pPr>
      <w:r w:rsidRPr="00901F96">
        <w:rPr>
          <w:rFonts w:ascii="Calibri" w:hAnsi="Calibri" w:cs="Calibri"/>
          <w:sz w:val="24"/>
          <w:szCs w:val="24"/>
        </w:rPr>
        <w:t xml:space="preserve">Developing and testing structural health monitoring methodology of floating offshore wind-turbine (FOWT) with numerical sensor using </w:t>
      </w:r>
      <w:r w:rsidR="0067680B">
        <w:rPr>
          <w:rFonts w:ascii="Calibri" w:hAnsi="Calibri" w:cs="Calibri"/>
          <w:sz w:val="24"/>
          <w:szCs w:val="24"/>
        </w:rPr>
        <w:t>Machine L</w:t>
      </w:r>
      <w:r w:rsidRPr="00901F96">
        <w:rPr>
          <w:rFonts w:ascii="Calibri" w:hAnsi="Calibri" w:cs="Calibri"/>
          <w:sz w:val="24"/>
          <w:szCs w:val="24"/>
        </w:rPr>
        <w:t>earning</w:t>
      </w:r>
      <w:r w:rsidR="0067680B">
        <w:rPr>
          <w:rFonts w:ascii="Calibri" w:hAnsi="Calibri" w:cs="Calibri"/>
          <w:sz w:val="24"/>
          <w:szCs w:val="24"/>
        </w:rPr>
        <w:t xml:space="preserve"> and Operational Modal Analysis</w:t>
      </w:r>
    </w:p>
    <w:p w:rsidR="00464507" w:rsidRPr="00901F96" w:rsidRDefault="00464507" w:rsidP="00464507">
      <w:pPr>
        <w:pStyle w:val="ListParagraph"/>
        <w:numPr>
          <w:ilvl w:val="0"/>
          <w:numId w:val="4"/>
        </w:numPr>
        <w:spacing w:after="0"/>
        <w:ind w:leftChars="0" w:right="169"/>
        <w:rPr>
          <w:rFonts w:ascii="Calibri" w:hAnsi="Calibri" w:cs="Calibri"/>
          <w:sz w:val="24"/>
          <w:szCs w:val="24"/>
        </w:rPr>
      </w:pPr>
      <w:r w:rsidRPr="00901F96">
        <w:rPr>
          <w:rFonts w:ascii="Calibri" w:hAnsi="Calibri" w:cs="Calibri"/>
          <w:sz w:val="24"/>
          <w:szCs w:val="24"/>
        </w:rPr>
        <w:t>Developing innovative method for integrated and comprehensive blade and platform design analysis of FOWT including blade pitch control, elasticity, and dynamics using CFD, BEM, and panel method</w:t>
      </w:r>
    </w:p>
    <w:p w:rsidR="00464507" w:rsidRPr="00901F96" w:rsidRDefault="00464507" w:rsidP="00464507">
      <w:pPr>
        <w:pStyle w:val="ListParagraph"/>
        <w:spacing w:after="0"/>
        <w:ind w:leftChars="0" w:left="760" w:right="169"/>
        <w:rPr>
          <w:rFonts w:ascii="Calibri" w:hAnsi="Calibri" w:cs="Calibri"/>
          <w:sz w:val="24"/>
          <w:szCs w:val="24"/>
        </w:rPr>
      </w:pPr>
    </w:p>
    <w:p w:rsidR="00464507" w:rsidRPr="00901F96" w:rsidRDefault="00464507" w:rsidP="00464507">
      <w:pPr>
        <w:spacing w:after="0"/>
        <w:ind w:right="169"/>
        <w:rPr>
          <w:rFonts w:ascii="Calibri" w:hAnsi="Calibri" w:cs="Calibri"/>
          <w:i/>
          <w:sz w:val="24"/>
          <w:szCs w:val="24"/>
        </w:rPr>
      </w:pPr>
      <w:r w:rsidRPr="00901F96">
        <w:rPr>
          <w:rFonts w:ascii="Calibri" w:hAnsi="Calibri" w:cs="Calibri"/>
          <w:b/>
          <w:i/>
          <w:sz w:val="24"/>
          <w:szCs w:val="24"/>
        </w:rPr>
        <w:t>Postdoctoral Research</w:t>
      </w:r>
      <w:r w:rsidRPr="00901F96">
        <w:rPr>
          <w:rFonts w:ascii="Calibri" w:hAnsi="Calibri" w:cs="Calibri"/>
          <w:i/>
          <w:sz w:val="24"/>
          <w:szCs w:val="24"/>
        </w:rPr>
        <w:t xml:space="preserve"> - Supervisor: Dr. Sung Youn Boo</w:t>
      </w:r>
    </w:p>
    <w:p w:rsidR="00464507" w:rsidRPr="00901F96" w:rsidRDefault="00464507" w:rsidP="00464507">
      <w:pPr>
        <w:spacing w:after="0"/>
        <w:ind w:right="169"/>
        <w:rPr>
          <w:rFonts w:ascii="Calibri" w:hAnsi="Calibri" w:cs="Calibri"/>
          <w:sz w:val="24"/>
          <w:szCs w:val="24"/>
        </w:rPr>
      </w:pPr>
      <w:r w:rsidRPr="00901F96">
        <w:rPr>
          <w:rFonts w:ascii="Calibri" w:hAnsi="Calibri" w:cs="Calibri"/>
          <w:sz w:val="24"/>
          <w:szCs w:val="24"/>
        </w:rPr>
        <w:t xml:space="preserve">VL Offshore, Houston (USA) </w:t>
      </w:r>
      <w:r w:rsidRPr="00901F96">
        <w:rPr>
          <w:rFonts w:ascii="Calibri" w:hAnsi="Calibri" w:cs="Calibri"/>
          <w:sz w:val="24"/>
          <w:szCs w:val="24"/>
        </w:rPr>
        <w:tab/>
      </w:r>
      <w:r w:rsidRPr="00901F96">
        <w:rPr>
          <w:rFonts w:ascii="Calibri" w:hAnsi="Calibri" w:cs="Calibri"/>
          <w:sz w:val="24"/>
          <w:szCs w:val="24"/>
        </w:rPr>
        <w:tab/>
      </w:r>
      <w:r w:rsidRPr="00901F96">
        <w:rPr>
          <w:rFonts w:ascii="Calibri" w:hAnsi="Calibri" w:cs="Calibri"/>
          <w:sz w:val="24"/>
          <w:szCs w:val="24"/>
        </w:rPr>
        <w:tab/>
      </w:r>
      <w:r w:rsidRPr="00901F96">
        <w:rPr>
          <w:rFonts w:ascii="Calibri" w:hAnsi="Calibri" w:cs="Calibri"/>
          <w:sz w:val="24"/>
          <w:szCs w:val="24"/>
        </w:rPr>
        <w:tab/>
      </w:r>
      <w:r w:rsidRPr="00901F96">
        <w:rPr>
          <w:rFonts w:ascii="Calibri" w:hAnsi="Calibri" w:cs="Calibri"/>
          <w:sz w:val="24"/>
          <w:szCs w:val="24"/>
        </w:rPr>
        <w:tab/>
        <w:t xml:space="preserve">      2018 July-present</w:t>
      </w:r>
    </w:p>
    <w:p w:rsidR="00464507" w:rsidRDefault="00464507" w:rsidP="00464507">
      <w:pPr>
        <w:pStyle w:val="ListParagraph"/>
        <w:numPr>
          <w:ilvl w:val="0"/>
          <w:numId w:val="4"/>
        </w:numPr>
        <w:spacing w:after="0"/>
        <w:ind w:leftChars="0" w:right="169"/>
        <w:rPr>
          <w:rFonts w:ascii="Calibri" w:hAnsi="Calibri" w:cs="Calibri"/>
          <w:sz w:val="24"/>
          <w:szCs w:val="24"/>
        </w:rPr>
      </w:pPr>
      <w:r w:rsidRPr="00901F96">
        <w:rPr>
          <w:rFonts w:ascii="Calibri" w:hAnsi="Calibri" w:cs="Calibri"/>
          <w:sz w:val="24"/>
          <w:szCs w:val="24"/>
        </w:rPr>
        <w:t>Developing preliminary structural and mooring design concept of 1MW WEPTOS type wave energy converter (WEC)</w:t>
      </w:r>
    </w:p>
    <w:p w:rsidR="0067680B" w:rsidRPr="0067680B" w:rsidRDefault="0067680B" w:rsidP="0067680B">
      <w:pPr>
        <w:pStyle w:val="ListParagraph"/>
        <w:numPr>
          <w:ilvl w:val="0"/>
          <w:numId w:val="4"/>
        </w:numPr>
        <w:spacing w:after="0"/>
        <w:ind w:leftChars="0" w:right="169"/>
        <w:rPr>
          <w:rFonts w:ascii="Calibri" w:hAnsi="Calibri" w:cs="Calibri"/>
          <w:sz w:val="24"/>
          <w:szCs w:val="24"/>
        </w:rPr>
      </w:pPr>
      <w:r>
        <w:rPr>
          <w:rFonts w:ascii="Calibri" w:hAnsi="Calibri" w:cs="Calibri"/>
          <w:sz w:val="24"/>
          <w:szCs w:val="24"/>
        </w:rPr>
        <w:t>Performed m</w:t>
      </w:r>
      <w:r>
        <w:rPr>
          <w:rFonts w:ascii="Calibri" w:hAnsi="Calibri" w:cs="Calibri" w:hint="eastAsia"/>
          <w:sz w:val="24"/>
          <w:szCs w:val="24"/>
        </w:rPr>
        <w:t xml:space="preserve">ooring </w:t>
      </w:r>
      <w:r>
        <w:rPr>
          <w:rFonts w:ascii="Calibri" w:hAnsi="Calibri" w:cs="Calibri"/>
          <w:sz w:val="24"/>
          <w:szCs w:val="24"/>
        </w:rPr>
        <w:t xml:space="preserve">fatigue analysis of </w:t>
      </w:r>
      <w:r w:rsidRPr="00901F96">
        <w:rPr>
          <w:rFonts w:ascii="Calibri" w:hAnsi="Calibri" w:cs="Calibri"/>
          <w:sz w:val="24"/>
          <w:szCs w:val="24"/>
        </w:rPr>
        <w:t>1MW WEPTOS type wave energy converter (WEC)</w:t>
      </w:r>
      <w:r w:rsidRPr="0067680B">
        <w:rPr>
          <w:rFonts w:ascii="Calibri" w:hAnsi="Calibri" w:cs="Calibri"/>
          <w:sz w:val="24"/>
          <w:szCs w:val="24"/>
        </w:rPr>
        <w:t xml:space="preserve"> </w:t>
      </w:r>
    </w:p>
    <w:p w:rsidR="00A745BA" w:rsidRPr="0067680B" w:rsidRDefault="0067680B" w:rsidP="0067680B">
      <w:pPr>
        <w:pStyle w:val="ListParagraph"/>
        <w:numPr>
          <w:ilvl w:val="0"/>
          <w:numId w:val="4"/>
        </w:numPr>
        <w:spacing w:after="0"/>
        <w:ind w:leftChars="0" w:right="169"/>
        <w:rPr>
          <w:rFonts w:ascii="Calibri" w:hAnsi="Calibri" w:cs="Calibri"/>
          <w:sz w:val="24"/>
          <w:szCs w:val="24"/>
        </w:rPr>
      </w:pPr>
      <w:r>
        <w:rPr>
          <w:rFonts w:ascii="Calibri" w:hAnsi="Calibri" w:cs="Calibri"/>
          <w:sz w:val="24"/>
          <w:szCs w:val="24"/>
        </w:rPr>
        <w:t>Performed h</w:t>
      </w:r>
      <w:r w:rsidR="00A745BA" w:rsidRPr="0067680B">
        <w:rPr>
          <w:rFonts w:ascii="Calibri" w:hAnsi="Calibri" w:cs="Calibri"/>
          <w:sz w:val="24"/>
          <w:szCs w:val="24"/>
        </w:rPr>
        <w:t xml:space="preserve">ydrodynamic analysis of </w:t>
      </w:r>
      <w:r>
        <w:rPr>
          <w:rFonts w:ascii="Calibri" w:hAnsi="Calibri" w:cs="Calibri"/>
          <w:sz w:val="24"/>
          <w:szCs w:val="24"/>
        </w:rPr>
        <w:t xml:space="preserve">6MW </w:t>
      </w:r>
      <w:r w:rsidR="00A745BA" w:rsidRPr="0067680B">
        <w:rPr>
          <w:rFonts w:ascii="Calibri" w:hAnsi="Calibri" w:cs="Calibri"/>
          <w:sz w:val="24"/>
          <w:szCs w:val="24"/>
        </w:rPr>
        <w:t>TX-Wind TLP FOWT</w:t>
      </w:r>
    </w:p>
    <w:p w:rsidR="00464507" w:rsidRDefault="00464507" w:rsidP="00464507">
      <w:pPr>
        <w:pStyle w:val="ListParagraph"/>
        <w:spacing w:after="0"/>
        <w:ind w:leftChars="0" w:left="760" w:right="169"/>
        <w:rPr>
          <w:rFonts w:ascii="Calibri" w:hAnsi="Calibri" w:cs="Calibri"/>
          <w:sz w:val="24"/>
          <w:szCs w:val="24"/>
        </w:rPr>
      </w:pPr>
    </w:p>
    <w:p w:rsidR="00464507" w:rsidRPr="00901F96" w:rsidRDefault="00464507" w:rsidP="00464507">
      <w:pPr>
        <w:spacing w:after="0"/>
        <w:ind w:right="169"/>
        <w:rPr>
          <w:rFonts w:ascii="Calibri" w:hAnsi="Calibri" w:cs="Calibri"/>
          <w:i/>
          <w:sz w:val="24"/>
          <w:szCs w:val="24"/>
        </w:rPr>
      </w:pPr>
      <w:r w:rsidRPr="00901F96">
        <w:rPr>
          <w:rFonts w:ascii="Calibri" w:hAnsi="Calibri" w:cs="Calibri"/>
          <w:b/>
          <w:i/>
          <w:sz w:val="24"/>
          <w:szCs w:val="24"/>
        </w:rPr>
        <w:t>Doctoral Research</w:t>
      </w:r>
      <w:r>
        <w:rPr>
          <w:rFonts w:ascii="Calibri" w:hAnsi="Calibri" w:cs="Calibri"/>
          <w:b/>
          <w:i/>
          <w:sz w:val="24"/>
          <w:szCs w:val="24"/>
        </w:rPr>
        <w:t xml:space="preserve"> </w:t>
      </w:r>
      <w:r w:rsidRPr="0002408B">
        <w:rPr>
          <w:rFonts w:ascii="Calibri" w:hAnsi="Calibri" w:cs="Calibri"/>
          <w:i/>
          <w:sz w:val="24"/>
          <w:szCs w:val="24"/>
        </w:rPr>
        <w:t xml:space="preserve">- </w:t>
      </w:r>
      <w:r w:rsidRPr="00901F96">
        <w:rPr>
          <w:rFonts w:ascii="Calibri" w:hAnsi="Calibri" w:cs="Calibri"/>
          <w:i/>
          <w:sz w:val="24"/>
          <w:szCs w:val="24"/>
        </w:rPr>
        <w:t>Advisor: Prof. MooHyun Kim</w:t>
      </w:r>
    </w:p>
    <w:p w:rsidR="00464507" w:rsidRPr="00901F96" w:rsidRDefault="00464507" w:rsidP="00464507">
      <w:pPr>
        <w:spacing w:after="0"/>
        <w:ind w:right="169"/>
        <w:rPr>
          <w:rFonts w:ascii="Calibri" w:hAnsi="Calibri" w:cs="Calibri"/>
          <w:sz w:val="24"/>
          <w:szCs w:val="24"/>
        </w:rPr>
      </w:pPr>
      <w:r w:rsidRPr="00901F96">
        <w:rPr>
          <w:rFonts w:ascii="Calibri" w:hAnsi="Calibri" w:cs="Calibri"/>
          <w:sz w:val="24"/>
          <w:szCs w:val="24"/>
        </w:rPr>
        <w:t>Ocean Engineering</w:t>
      </w:r>
      <w:r>
        <w:rPr>
          <w:rFonts w:ascii="Calibri" w:hAnsi="Calibri" w:cs="Calibri"/>
          <w:sz w:val="24"/>
          <w:szCs w:val="24"/>
        </w:rPr>
        <w:t xml:space="preserve"> Department</w:t>
      </w:r>
      <w:r w:rsidRPr="00901F96">
        <w:rPr>
          <w:rFonts w:ascii="Calibri" w:hAnsi="Calibri" w:cs="Calibri"/>
          <w:sz w:val="24"/>
          <w:szCs w:val="24"/>
        </w:rPr>
        <w:t xml:space="preserve">, Texas A&amp;M University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Pr="00901F96">
        <w:rPr>
          <w:rFonts w:ascii="Calibri" w:hAnsi="Calibri" w:cs="Calibri"/>
          <w:sz w:val="24"/>
          <w:szCs w:val="24"/>
        </w:rPr>
        <w:t>2011-2018 May</w:t>
      </w:r>
    </w:p>
    <w:p w:rsidR="00464507" w:rsidRPr="00901F96" w:rsidRDefault="00464507" w:rsidP="00464507">
      <w:pPr>
        <w:pStyle w:val="ListParagraph"/>
        <w:numPr>
          <w:ilvl w:val="0"/>
          <w:numId w:val="4"/>
        </w:numPr>
        <w:spacing w:after="0"/>
        <w:ind w:leftChars="0" w:right="169"/>
        <w:rPr>
          <w:rFonts w:ascii="Calibri" w:hAnsi="Calibri" w:cs="Calibri"/>
          <w:sz w:val="24"/>
          <w:szCs w:val="24"/>
        </w:rPr>
      </w:pPr>
      <w:bookmarkStart w:id="2" w:name="OLE_LINK12"/>
      <w:bookmarkStart w:id="3" w:name="OLE_LINK13"/>
      <w:r w:rsidRPr="00901F96">
        <w:rPr>
          <w:rFonts w:ascii="Calibri" w:hAnsi="Calibri" w:cs="Calibri"/>
          <w:sz w:val="24"/>
          <w:szCs w:val="24"/>
        </w:rPr>
        <w:lastRenderedPageBreak/>
        <w:t>Developed the structural health monitoring method of floating offshore wind-turbine (FOWT) using operational modal analysis (OMA) and modal properties with numerical sensors</w:t>
      </w:r>
    </w:p>
    <w:p w:rsidR="00464507" w:rsidRPr="00AC470A" w:rsidRDefault="00464507" w:rsidP="00464507">
      <w:pPr>
        <w:pStyle w:val="ListParagraph"/>
        <w:numPr>
          <w:ilvl w:val="0"/>
          <w:numId w:val="4"/>
        </w:numPr>
        <w:spacing w:after="0"/>
        <w:ind w:leftChars="0" w:right="169"/>
        <w:rPr>
          <w:rFonts w:ascii="Calibri" w:hAnsi="Calibri" w:cs="Calibri"/>
          <w:sz w:val="24"/>
          <w:szCs w:val="24"/>
        </w:rPr>
      </w:pPr>
      <w:r w:rsidRPr="00AC470A">
        <w:rPr>
          <w:rFonts w:ascii="Calibri" w:hAnsi="Calibri" w:cs="Calibri"/>
          <w:sz w:val="24"/>
          <w:szCs w:val="24"/>
        </w:rPr>
        <w:t>Clarified the effect of non-linear wave force and blade pitch control on FOWT dynamics in the numerical simulation</w:t>
      </w:r>
    </w:p>
    <w:p w:rsidR="00464507" w:rsidRPr="00901F96" w:rsidRDefault="00464507" w:rsidP="00464507">
      <w:pPr>
        <w:pStyle w:val="ListParagraph"/>
        <w:numPr>
          <w:ilvl w:val="0"/>
          <w:numId w:val="4"/>
        </w:numPr>
        <w:spacing w:after="0"/>
        <w:ind w:leftChars="0" w:right="169"/>
        <w:rPr>
          <w:rFonts w:ascii="Calibri" w:hAnsi="Calibri" w:cs="Calibri"/>
          <w:sz w:val="24"/>
          <w:szCs w:val="24"/>
        </w:rPr>
      </w:pPr>
      <w:r w:rsidRPr="00901F96">
        <w:rPr>
          <w:rFonts w:ascii="Calibri" w:hAnsi="Calibri" w:cs="Calibri"/>
          <w:sz w:val="24"/>
          <w:szCs w:val="24"/>
        </w:rPr>
        <w:t>Performed the coupled dynamic analysis of various kinds of FOWT (semi-submersible, spar, TLP, and multi-units floating offshore wind turbine) and three semi-submersible FOWT types (DeepCWind, WindFloat, Y-Wind)</w:t>
      </w:r>
    </w:p>
    <w:p w:rsidR="00464507" w:rsidRPr="00901F96" w:rsidRDefault="00464507" w:rsidP="00464507">
      <w:pPr>
        <w:pStyle w:val="ListParagraph"/>
        <w:numPr>
          <w:ilvl w:val="0"/>
          <w:numId w:val="4"/>
        </w:numPr>
        <w:spacing w:after="0"/>
        <w:ind w:leftChars="0" w:right="169"/>
        <w:rPr>
          <w:rFonts w:ascii="Calibri" w:hAnsi="Calibri" w:cs="Calibri"/>
          <w:sz w:val="24"/>
          <w:szCs w:val="24"/>
        </w:rPr>
      </w:pPr>
      <w:r w:rsidRPr="00901F96">
        <w:rPr>
          <w:rFonts w:ascii="Calibri" w:hAnsi="Calibri" w:cs="Calibri"/>
          <w:sz w:val="24"/>
          <w:szCs w:val="24"/>
        </w:rPr>
        <w:t>Validated the coupled analysis tools for FOWT and MUFOWT (Multi-units FOWT) comparing the numerical simulation results to the model test results.</w:t>
      </w:r>
    </w:p>
    <w:p w:rsidR="00464507" w:rsidRPr="00901F96" w:rsidRDefault="00464507" w:rsidP="00464507">
      <w:pPr>
        <w:pStyle w:val="ListParagraph"/>
        <w:numPr>
          <w:ilvl w:val="0"/>
          <w:numId w:val="4"/>
        </w:numPr>
        <w:spacing w:after="0"/>
        <w:ind w:leftChars="0" w:right="169"/>
        <w:rPr>
          <w:rFonts w:ascii="Calibri" w:hAnsi="Calibri" w:cs="Calibri"/>
          <w:sz w:val="24"/>
          <w:szCs w:val="24"/>
        </w:rPr>
      </w:pPr>
      <w:r w:rsidRPr="00901F96">
        <w:rPr>
          <w:rFonts w:ascii="Calibri" w:hAnsi="Calibri" w:cs="Calibri"/>
          <w:sz w:val="24"/>
          <w:szCs w:val="24"/>
        </w:rPr>
        <w:t>Studied the performance change of FOWT with broken mooring line or broken wind blade using the numerical simulation</w:t>
      </w:r>
    </w:p>
    <w:p w:rsidR="00464507" w:rsidRPr="00901F96" w:rsidRDefault="00464507" w:rsidP="00464507">
      <w:pPr>
        <w:pStyle w:val="ListParagraph"/>
        <w:numPr>
          <w:ilvl w:val="0"/>
          <w:numId w:val="4"/>
        </w:numPr>
        <w:spacing w:after="0"/>
        <w:ind w:leftChars="0" w:right="169"/>
        <w:rPr>
          <w:rFonts w:ascii="Calibri" w:hAnsi="Calibri" w:cs="Calibri"/>
          <w:sz w:val="24"/>
          <w:szCs w:val="24"/>
        </w:rPr>
      </w:pPr>
      <w:r w:rsidRPr="00901F96">
        <w:rPr>
          <w:rFonts w:ascii="Calibri" w:hAnsi="Calibri" w:cs="Calibri"/>
          <w:sz w:val="24"/>
          <w:szCs w:val="24"/>
        </w:rPr>
        <w:t>Developed methodology to apply wake effect of upstream turbine on downstream turbine in multi-units FOWT to numerical simulation tool</w:t>
      </w:r>
    </w:p>
    <w:p w:rsidR="00464507" w:rsidRPr="00901F96" w:rsidRDefault="00464507" w:rsidP="00464507">
      <w:pPr>
        <w:pStyle w:val="ListParagraph"/>
        <w:numPr>
          <w:ilvl w:val="0"/>
          <w:numId w:val="4"/>
        </w:numPr>
        <w:spacing w:after="0"/>
        <w:ind w:leftChars="0" w:right="169"/>
        <w:rPr>
          <w:rFonts w:ascii="Calibri" w:hAnsi="Calibri" w:cs="Calibri"/>
          <w:sz w:val="24"/>
          <w:szCs w:val="24"/>
        </w:rPr>
      </w:pPr>
      <w:r w:rsidRPr="00901F96">
        <w:rPr>
          <w:rFonts w:ascii="Calibri" w:hAnsi="Calibri" w:cs="Calibri"/>
          <w:sz w:val="24"/>
          <w:szCs w:val="24"/>
        </w:rPr>
        <w:t>Delivered an anchor selection program for FOWT according to the mooring type and soil status</w:t>
      </w:r>
    </w:p>
    <w:p w:rsidR="00464507" w:rsidRPr="00AC470A" w:rsidRDefault="00464507" w:rsidP="00464507">
      <w:pPr>
        <w:pStyle w:val="ListParagraph"/>
        <w:numPr>
          <w:ilvl w:val="0"/>
          <w:numId w:val="4"/>
        </w:numPr>
        <w:spacing w:after="0"/>
        <w:ind w:leftChars="0" w:right="169"/>
        <w:rPr>
          <w:rFonts w:ascii="Calibri" w:hAnsi="Calibri" w:cs="Calibri"/>
          <w:sz w:val="24"/>
          <w:szCs w:val="24"/>
        </w:rPr>
      </w:pPr>
      <w:r w:rsidRPr="00AC470A">
        <w:rPr>
          <w:rFonts w:ascii="Calibri" w:hAnsi="Calibri" w:cs="Calibri"/>
          <w:sz w:val="24"/>
          <w:szCs w:val="24"/>
        </w:rPr>
        <w:t>Calculated local wave forces applied to the FOWT for the structural analysis by using Morison equation</w:t>
      </w:r>
    </w:p>
    <w:p w:rsidR="00464507" w:rsidRDefault="00464507" w:rsidP="00464507">
      <w:pPr>
        <w:pStyle w:val="ListParagraph"/>
        <w:numPr>
          <w:ilvl w:val="0"/>
          <w:numId w:val="4"/>
        </w:numPr>
        <w:spacing w:after="0"/>
        <w:ind w:leftChars="0" w:right="169"/>
        <w:rPr>
          <w:rFonts w:ascii="Calibri" w:hAnsi="Calibri" w:cs="Calibri"/>
          <w:sz w:val="24"/>
          <w:szCs w:val="24"/>
        </w:rPr>
      </w:pPr>
      <w:r w:rsidRPr="00901F96">
        <w:rPr>
          <w:rFonts w:ascii="Calibri" w:hAnsi="Calibri" w:cs="Calibri"/>
          <w:sz w:val="24"/>
          <w:szCs w:val="24"/>
        </w:rPr>
        <w:t>Performed multi-body dynamic analysis between Buoy and WEC body for 1MW WEPTOS type WEC</w:t>
      </w:r>
    </w:p>
    <w:p w:rsidR="00464507" w:rsidRPr="00901F96" w:rsidRDefault="00464507" w:rsidP="00464507">
      <w:pPr>
        <w:pStyle w:val="ListParagraph"/>
        <w:numPr>
          <w:ilvl w:val="0"/>
          <w:numId w:val="4"/>
        </w:numPr>
        <w:spacing w:after="0"/>
        <w:ind w:leftChars="0" w:right="169"/>
        <w:rPr>
          <w:rFonts w:ascii="Calibri" w:hAnsi="Calibri" w:cs="Calibri"/>
          <w:sz w:val="24"/>
          <w:szCs w:val="24"/>
        </w:rPr>
      </w:pPr>
      <w:r>
        <w:rPr>
          <w:rFonts w:ascii="Calibri" w:hAnsi="Calibri" w:cs="Calibri"/>
          <w:sz w:val="24"/>
          <w:szCs w:val="24"/>
        </w:rPr>
        <w:t>Attended to develop and test a newly designed semi-submersible FOWT concept, Y-Wind FOWT, by using the numerical simulation and 1:50 scaled model test</w:t>
      </w:r>
    </w:p>
    <w:bookmarkEnd w:id="2"/>
    <w:bookmarkEnd w:id="3"/>
    <w:p w:rsidR="00464507" w:rsidRPr="00901F96" w:rsidRDefault="00464507" w:rsidP="00464507">
      <w:pPr>
        <w:spacing w:after="0"/>
        <w:ind w:left="400" w:right="169"/>
        <w:rPr>
          <w:rFonts w:ascii="Calibri" w:hAnsi="Calibri" w:cs="Calibri"/>
          <w:sz w:val="24"/>
          <w:szCs w:val="24"/>
        </w:rPr>
      </w:pPr>
    </w:p>
    <w:p w:rsidR="00464507" w:rsidRPr="00901F96" w:rsidRDefault="00464507" w:rsidP="00464507">
      <w:pPr>
        <w:pBdr>
          <w:bottom w:val="single" w:sz="18" w:space="1" w:color="auto"/>
        </w:pBdr>
        <w:spacing w:after="0"/>
        <w:ind w:right="6332"/>
        <w:rPr>
          <w:rFonts w:ascii="Calibri" w:hAnsi="Calibri" w:cs="Calibri"/>
          <w:b/>
          <w:sz w:val="28"/>
          <w:szCs w:val="28"/>
        </w:rPr>
      </w:pPr>
      <w:r w:rsidRPr="00901F96">
        <w:rPr>
          <w:rFonts w:ascii="Calibri" w:hAnsi="Calibri" w:cs="Calibri"/>
          <w:b/>
          <w:sz w:val="28"/>
          <w:szCs w:val="28"/>
        </w:rPr>
        <w:t>TEACHING EXPERIENCE</w:t>
      </w:r>
    </w:p>
    <w:p w:rsidR="00464507" w:rsidRPr="00AC470A" w:rsidRDefault="00464507" w:rsidP="00464507">
      <w:pPr>
        <w:spacing w:after="0"/>
        <w:ind w:right="169"/>
        <w:rPr>
          <w:rFonts w:ascii="Calibri" w:hAnsi="Calibri" w:cs="Calibri"/>
          <w:b/>
          <w:sz w:val="24"/>
          <w:szCs w:val="24"/>
        </w:rPr>
      </w:pPr>
      <w:r w:rsidRPr="00AC470A">
        <w:rPr>
          <w:rFonts w:ascii="Calibri" w:hAnsi="Calibri" w:cs="Calibri"/>
          <w:b/>
          <w:i/>
          <w:sz w:val="24"/>
          <w:szCs w:val="24"/>
        </w:rPr>
        <w:t>Instructor:</w:t>
      </w:r>
      <w:r w:rsidRPr="00AC470A">
        <w:rPr>
          <w:rFonts w:ascii="Calibri" w:hAnsi="Calibri" w:cs="Calibri"/>
          <w:b/>
          <w:sz w:val="24"/>
          <w:szCs w:val="24"/>
        </w:rPr>
        <w:t xml:space="preserve"> Ocean Engineering Department, Texas A&amp;M University    </w:t>
      </w:r>
      <w:r w:rsidRPr="00AC470A">
        <w:rPr>
          <w:rFonts w:ascii="Calibri" w:hAnsi="Calibri" w:cs="Calibri"/>
          <w:b/>
          <w:sz w:val="24"/>
          <w:szCs w:val="24"/>
        </w:rPr>
        <w:tab/>
        <w:t xml:space="preserve">    Spring 2018 </w:t>
      </w:r>
    </w:p>
    <w:p w:rsidR="00464507" w:rsidRPr="00AC470A" w:rsidRDefault="00464507" w:rsidP="00464507">
      <w:pPr>
        <w:pStyle w:val="ListParagraph"/>
        <w:numPr>
          <w:ilvl w:val="0"/>
          <w:numId w:val="4"/>
        </w:numPr>
        <w:spacing w:after="0"/>
        <w:ind w:leftChars="0" w:right="169"/>
        <w:rPr>
          <w:rFonts w:ascii="Calibri" w:hAnsi="Calibri" w:cs="Calibri"/>
          <w:b/>
          <w:sz w:val="24"/>
          <w:szCs w:val="24"/>
        </w:rPr>
      </w:pPr>
      <w:r w:rsidRPr="00AC470A">
        <w:rPr>
          <w:rFonts w:ascii="Calibri" w:hAnsi="Calibri" w:cs="Calibri"/>
          <w:b/>
          <w:sz w:val="24"/>
          <w:szCs w:val="24"/>
        </w:rPr>
        <w:t>Mechanics of Deformable Bodies</w:t>
      </w:r>
    </w:p>
    <w:p w:rsidR="00464507" w:rsidRPr="00901F96" w:rsidRDefault="00464507" w:rsidP="00464507">
      <w:pPr>
        <w:spacing w:after="0"/>
        <w:ind w:right="169"/>
        <w:rPr>
          <w:rFonts w:ascii="Calibri" w:hAnsi="Calibri" w:cs="Calibri"/>
          <w:sz w:val="24"/>
          <w:szCs w:val="24"/>
        </w:rPr>
      </w:pPr>
      <w:r w:rsidRPr="00901F96">
        <w:rPr>
          <w:rFonts w:ascii="Calibri" w:hAnsi="Calibri" w:cs="Calibri"/>
          <w:i/>
          <w:sz w:val="24"/>
          <w:szCs w:val="24"/>
        </w:rPr>
        <w:t>Seminary Speaker:</w:t>
      </w:r>
      <w:r w:rsidRPr="00901F96">
        <w:rPr>
          <w:rFonts w:ascii="Calibri" w:hAnsi="Calibri" w:cs="Calibri"/>
          <w:sz w:val="24"/>
          <w:szCs w:val="24"/>
        </w:rPr>
        <w:t xml:space="preserve"> Prairie View A&amp;M University</w:t>
      </w:r>
      <w:r w:rsidRPr="00901F96">
        <w:rPr>
          <w:rFonts w:ascii="Calibri" w:hAnsi="Calibri" w:cs="Calibri"/>
          <w:sz w:val="24"/>
          <w:szCs w:val="24"/>
        </w:rPr>
        <w:tab/>
        <w:t xml:space="preserve">  </w:t>
      </w:r>
      <w:r w:rsidRPr="00901F96">
        <w:rPr>
          <w:rFonts w:ascii="Calibri" w:hAnsi="Calibri" w:cs="Calibri"/>
          <w:sz w:val="24"/>
          <w:szCs w:val="24"/>
        </w:rPr>
        <w:tab/>
      </w:r>
      <w:r w:rsidRPr="00901F96">
        <w:rPr>
          <w:rFonts w:ascii="Calibri" w:hAnsi="Calibri" w:cs="Calibri"/>
          <w:sz w:val="24"/>
          <w:szCs w:val="24"/>
        </w:rPr>
        <w:tab/>
      </w:r>
      <w:r w:rsidRPr="00901F96">
        <w:rPr>
          <w:rFonts w:ascii="Calibri" w:hAnsi="Calibri" w:cs="Calibri"/>
          <w:sz w:val="24"/>
          <w:szCs w:val="24"/>
        </w:rPr>
        <w:tab/>
        <w:t xml:space="preserve">     April 2018</w:t>
      </w:r>
    </w:p>
    <w:p w:rsidR="00464507" w:rsidRPr="00901F96" w:rsidRDefault="00464507" w:rsidP="00464507">
      <w:pPr>
        <w:pStyle w:val="ListParagraph"/>
        <w:numPr>
          <w:ilvl w:val="0"/>
          <w:numId w:val="4"/>
        </w:numPr>
        <w:spacing w:after="0"/>
        <w:ind w:leftChars="0" w:right="169"/>
        <w:rPr>
          <w:rFonts w:ascii="Calibri" w:hAnsi="Calibri" w:cs="Calibri"/>
          <w:sz w:val="24"/>
          <w:szCs w:val="24"/>
        </w:rPr>
      </w:pPr>
      <w:r w:rsidRPr="00901F96">
        <w:rPr>
          <w:rFonts w:ascii="Calibri" w:hAnsi="Calibri" w:cs="Calibri"/>
          <w:sz w:val="24"/>
          <w:szCs w:val="24"/>
        </w:rPr>
        <w:t>Global Performances and Structural Health Monitoring Method of Single Unit or Multi Units Floating Offshore Wind Turbines</w:t>
      </w:r>
    </w:p>
    <w:p w:rsidR="00464507" w:rsidRPr="00AC470A" w:rsidRDefault="00464507" w:rsidP="00464507">
      <w:pPr>
        <w:spacing w:after="0"/>
        <w:ind w:right="169"/>
        <w:rPr>
          <w:rFonts w:ascii="Calibri" w:hAnsi="Calibri" w:cs="Calibri"/>
          <w:sz w:val="24"/>
          <w:szCs w:val="24"/>
        </w:rPr>
      </w:pPr>
      <w:r w:rsidRPr="00AC470A">
        <w:rPr>
          <w:rFonts w:ascii="Calibri" w:hAnsi="Calibri" w:cs="Calibri"/>
          <w:i/>
          <w:sz w:val="24"/>
          <w:szCs w:val="24"/>
        </w:rPr>
        <w:t>Lecturer:</w:t>
      </w:r>
      <w:r w:rsidRPr="00AC470A">
        <w:rPr>
          <w:rFonts w:ascii="Calibri" w:hAnsi="Calibri" w:cs="Calibri"/>
          <w:sz w:val="24"/>
          <w:szCs w:val="24"/>
        </w:rPr>
        <w:t xml:space="preserve"> Offshore System Simulation Lab., Texas A&amp;M University    </w:t>
      </w:r>
      <w:r w:rsidRPr="00AC470A">
        <w:rPr>
          <w:rFonts w:ascii="Calibri" w:hAnsi="Calibri" w:cs="Calibri"/>
          <w:sz w:val="24"/>
          <w:szCs w:val="24"/>
        </w:rPr>
        <w:tab/>
        <w:t xml:space="preserve">     2015-2017</w:t>
      </w:r>
    </w:p>
    <w:p w:rsidR="00464507" w:rsidRPr="00AC470A" w:rsidRDefault="00464507" w:rsidP="00464507">
      <w:pPr>
        <w:pStyle w:val="ListParagraph"/>
        <w:numPr>
          <w:ilvl w:val="0"/>
          <w:numId w:val="4"/>
        </w:numPr>
        <w:spacing w:after="0"/>
        <w:ind w:leftChars="0" w:right="169"/>
        <w:rPr>
          <w:rFonts w:ascii="Calibri" w:hAnsi="Calibri" w:cs="Calibri"/>
          <w:sz w:val="24"/>
          <w:szCs w:val="24"/>
        </w:rPr>
      </w:pPr>
      <w:r w:rsidRPr="00AC470A">
        <w:rPr>
          <w:rFonts w:ascii="Calibri" w:hAnsi="Calibri" w:cs="Calibri"/>
          <w:sz w:val="24"/>
          <w:szCs w:val="24"/>
        </w:rPr>
        <w:t>Theory and application of hydro dynamic numerical simulation</w:t>
      </w:r>
    </w:p>
    <w:p w:rsidR="00464507" w:rsidRPr="00901F96" w:rsidRDefault="00464507" w:rsidP="00464507">
      <w:pPr>
        <w:spacing w:after="0"/>
        <w:ind w:right="169"/>
        <w:rPr>
          <w:rFonts w:ascii="Calibri" w:hAnsi="Calibri" w:cs="Calibri"/>
          <w:sz w:val="24"/>
          <w:szCs w:val="24"/>
        </w:rPr>
      </w:pPr>
      <w:r w:rsidRPr="00901F96">
        <w:rPr>
          <w:rFonts w:ascii="Calibri" w:hAnsi="Calibri" w:cs="Calibri"/>
          <w:i/>
          <w:sz w:val="24"/>
          <w:szCs w:val="24"/>
        </w:rPr>
        <w:t>Instructor:</w:t>
      </w:r>
      <w:r w:rsidRPr="00901F96">
        <w:rPr>
          <w:rFonts w:ascii="Calibri" w:hAnsi="Calibri" w:cs="Calibri"/>
          <w:sz w:val="24"/>
          <w:szCs w:val="24"/>
        </w:rPr>
        <w:t xml:space="preserve"> Bangladesh Institute of Marine Technology (Bangladesh)          </w:t>
      </w:r>
      <w:r>
        <w:rPr>
          <w:rFonts w:ascii="Calibri" w:hAnsi="Calibri" w:cs="Calibri"/>
          <w:sz w:val="24"/>
          <w:szCs w:val="24"/>
        </w:rPr>
        <w:t xml:space="preserve"> </w:t>
      </w:r>
      <w:r w:rsidRPr="00901F96">
        <w:rPr>
          <w:rFonts w:ascii="Calibri" w:hAnsi="Calibri" w:cs="Calibri"/>
          <w:sz w:val="24"/>
          <w:szCs w:val="24"/>
        </w:rPr>
        <w:t>2008-2009</w:t>
      </w:r>
    </w:p>
    <w:p w:rsidR="00464507" w:rsidRPr="00901F96" w:rsidRDefault="00464507" w:rsidP="00464507">
      <w:pPr>
        <w:pStyle w:val="ListParagraph"/>
        <w:numPr>
          <w:ilvl w:val="0"/>
          <w:numId w:val="4"/>
        </w:numPr>
        <w:spacing w:after="0"/>
        <w:ind w:leftChars="0" w:right="169"/>
        <w:rPr>
          <w:rFonts w:ascii="Calibri" w:hAnsi="Calibri" w:cs="Calibri"/>
          <w:sz w:val="24"/>
          <w:szCs w:val="24"/>
        </w:rPr>
      </w:pPr>
      <w:r w:rsidRPr="00901F96">
        <w:rPr>
          <w:rFonts w:ascii="Calibri" w:hAnsi="Calibri" w:cs="Calibri"/>
          <w:sz w:val="24"/>
          <w:szCs w:val="24"/>
        </w:rPr>
        <w:t>Auto CAD</w:t>
      </w:r>
    </w:p>
    <w:p w:rsidR="00464507" w:rsidRPr="00901F96" w:rsidRDefault="00464507" w:rsidP="00464507">
      <w:pPr>
        <w:spacing w:after="0"/>
        <w:ind w:right="169"/>
        <w:rPr>
          <w:rFonts w:ascii="Calibri" w:hAnsi="Calibri" w:cs="Calibri"/>
          <w:sz w:val="24"/>
          <w:szCs w:val="24"/>
        </w:rPr>
      </w:pPr>
    </w:p>
    <w:p w:rsidR="00464507" w:rsidRPr="00901F96" w:rsidRDefault="00464507" w:rsidP="00464507">
      <w:pPr>
        <w:pBdr>
          <w:bottom w:val="single" w:sz="18" w:space="1" w:color="auto"/>
        </w:pBdr>
        <w:spacing w:after="0"/>
        <w:ind w:right="7892"/>
        <w:rPr>
          <w:rFonts w:ascii="Calibri" w:hAnsi="Calibri" w:cs="Calibri"/>
          <w:b/>
          <w:sz w:val="28"/>
          <w:szCs w:val="28"/>
        </w:rPr>
      </w:pPr>
      <w:r w:rsidRPr="00901F96">
        <w:rPr>
          <w:rFonts w:ascii="Calibri" w:hAnsi="Calibri" w:cs="Calibri"/>
          <w:b/>
          <w:sz w:val="28"/>
          <w:szCs w:val="28"/>
        </w:rPr>
        <w:t>AWARDS</w:t>
      </w:r>
    </w:p>
    <w:p w:rsidR="00464507" w:rsidRPr="00901F96" w:rsidRDefault="00464507" w:rsidP="00464507">
      <w:pPr>
        <w:spacing w:after="0"/>
        <w:ind w:leftChars="200" w:left="400" w:rightChars="84" w:right="168"/>
        <w:rPr>
          <w:rFonts w:ascii="Calibri" w:hAnsi="Calibri" w:cs="Calibri"/>
          <w:sz w:val="24"/>
          <w:szCs w:val="24"/>
        </w:rPr>
      </w:pPr>
      <w:r w:rsidRPr="00901F96">
        <w:rPr>
          <w:rFonts w:ascii="Calibri" w:hAnsi="Calibri" w:cs="Calibri"/>
          <w:b/>
          <w:sz w:val="24"/>
          <w:szCs w:val="24"/>
        </w:rPr>
        <w:t>Graduate Teaching Fellowship</w:t>
      </w:r>
      <w:r w:rsidRPr="00901F96">
        <w:rPr>
          <w:rFonts w:ascii="Calibri" w:hAnsi="Calibri" w:cs="Calibri"/>
          <w:sz w:val="24"/>
          <w:szCs w:val="24"/>
        </w:rPr>
        <w:t xml:space="preserve"> (Texas A&amp;M University)   </w:t>
      </w:r>
      <w:r w:rsidRPr="00901F96">
        <w:rPr>
          <w:rFonts w:ascii="Calibri" w:hAnsi="Calibri" w:cs="Calibri"/>
          <w:sz w:val="24"/>
          <w:szCs w:val="24"/>
        </w:rPr>
        <w:tab/>
      </w:r>
      <w:r w:rsidRPr="00901F96">
        <w:rPr>
          <w:rFonts w:ascii="Calibri" w:hAnsi="Calibri" w:cs="Calibri"/>
          <w:sz w:val="24"/>
          <w:szCs w:val="24"/>
        </w:rPr>
        <w:tab/>
        <w:t xml:space="preserve">    Spring 2018</w:t>
      </w:r>
    </w:p>
    <w:p w:rsidR="00464507" w:rsidRPr="00901F96" w:rsidRDefault="00464507" w:rsidP="00464507">
      <w:pPr>
        <w:spacing w:after="0"/>
        <w:ind w:leftChars="200" w:left="400" w:rightChars="84" w:right="168"/>
        <w:rPr>
          <w:rFonts w:ascii="Calibri" w:hAnsi="Calibri" w:cs="Calibri"/>
          <w:sz w:val="24"/>
          <w:szCs w:val="24"/>
        </w:rPr>
      </w:pPr>
      <w:r w:rsidRPr="00901F96">
        <w:rPr>
          <w:rFonts w:ascii="Calibri" w:hAnsi="Calibri" w:cs="Calibri"/>
          <w:sz w:val="24"/>
          <w:szCs w:val="24"/>
        </w:rPr>
        <w:t>ISOPE Scholarships for Outstanding Students                              2017</w:t>
      </w:r>
    </w:p>
    <w:p w:rsidR="00464507" w:rsidRPr="00901F96" w:rsidRDefault="00464507" w:rsidP="00464507">
      <w:pPr>
        <w:spacing w:after="0"/>
        <w:ind w:leftChars="200" w:left="400" w:rightChars="84" w:right="168"/>
        <w:rPr>
          <w:rFonts w:ascii="Calibri" w:hAnsi="Calibri" w:cs="Calibri"/>
          <w:sz w:val="24"/>
          <w:szCs w:val="24"/>
        </w:rPr>
      </w:pPr>
      <w:r w:rsidRPr="00901F96">
        <w:rPr>
          <w:rFonts w:ascii="Calibri" w:hAnsi="Calibri" w:cs="Calibri"/>
          <w:sz w:val="24"/>
          <w:szCs w:val="24"/>
        </w:rPr>
        <w:t>American Bureau of Shipping Scholarship                            2012-2017</w:t>
      </w:r>
    </w:p>
    <w:p w:rsidR="00464507" w:rsidRPr="00901F96" w:rsidRDefault="00464507" w:rsidP="00464507">
      <w:pPr>
        <w:spacing w:after="0"/>
        <w:ind w:leftChars="200" w:left="400" w:rightChars="84" w:right="168"/>
        <w:rPr>
          <w:rFonts w:ascii="Calibri" w:hAnsi="Calibri" w:cs="Calibri"/>
          <w:sz w:val="24"/>
          <w:szCs w:val="24"/>
        </w:rPr>
      </w:pPr>
      <w:r w:rsidRPr="00901F96">
        <w:rPr>
          <w:rFonts w:ascii="Calibri" w:hAnsi="Calibri" w:cs="Calibri"/>
          <w:sz w:val="24"/>
          <w:szCs w:val="24"/>
        </w:rPr>
        <w:t xml:space="preserve">Merit based scholarship (Texas A&amp;M University)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Pr="00901F96">
        <w:rPr>
          <w:rFonts w:ascii="Calibri" w:hAnsi="Calibri" w:cs="Calibri"/>
          <w:sz w:val="24"/>
          <w:szCs w:val="24"/>
        </w:rPr>
        <w:t>2011</w:t>
      </w:r>
    </w:p>
    <w:p w:rsidR="00464507" w:rsidRPr="00901F96" w:rsidRDefault="00464507" w:rsidP="00464507">
      <w:pPr>
        <w:spacing w:after="0"/>
        <w:ind w:leftChars="200" w:left="400" w:rightChars="84" w:right="168"/>
        <w:rPr>
          <w:rFonts w:ascii="Calibri" w:hAnsi="Calibri" w:cs="Calibri"/>
          <w:i/>
          <w:sz w:val="24"/>
          <w:szCs w:val="24"/>
        </w:rPr>
      </w:pPr>
      <w:r w:rsidRPr="00901F96">
        <w:rPr>
          <w:rFonts w:ascii="Calibri" w:hAnsi="Calibri" w:cs="Calibri"/>
          <w:sz w:val="24"/>
          <w:szCs w:val="24"/>
        </w:rPr>
        <w:t xml:space="preserve">Merit based scholarship (Seoul National University)                  </w:t>
      </w:r>
      <w:r>
        <w:rPr>
          <w:rFonts w:ascii="Calibri" w:hAnsi="Calibri" w:cs="Calibri"/>
          <w:sz w:val="24"/>
          <w:szCs w:val="24"/>
        </w:rPr>
        <w:t xml:space="preserve"> </w:t>
      </w:r>
      <w:r w:rsidRPr="00901F96">
        <w:rPr>
          <w:rFonts w:ascii="Calibri" w:hAnsi="Calibri" w:cs="Calibri"/>
          <w:sz w:val="24"/>
          <w:szCs w:val="24"/>
        </w:rPr>
        <w:t>2004 &amp; 2006</w:t>
      </w:r>
    </w:p>
    <w:p w:rsidR="00464507" w:rsidRPr="00901F96" w:rsidRDefault="00464507" w:rsidP="00464507">
      <w:pPr>
        <w:spacing w:after="0"/>
        <w:ind w:leftChars="200" w:left="400" w:rightChars="84" w:right="168"/>
        <w:rPr>
          <w:rFonts w:ascii="Calibri" w:hAnsi="Calibri" w:cs="Calibri"/>
          <w:sz w:val="24"/>
          <w:szCs w:val="24"/>
        </w:rPr>
      </w:pPr>
      <w:r w:rsidRPr="00901F96">
        <w:rPr>
          <w:rFonts w:ascii="Calibri" w:hAnsi="Calibri" w:cs="Calibri"/>
          <w:sz w:val="24"/>
          <w:szCs w:val="24"/>
        </w:rPr>
        <w:t>Enterprise scholarship (Hyoundai Heavy Industry)                          2005</w:t>
      </w:r>
    </w:p>
    <w:p w:rsidR="00464507" w:rsidRDefault="00464507" w:rsidP="00AC470A">
      <w:pPr>
        <w:spacing w:after="0"/>
        <w:ind w:rightChars="84" w:right="168"/>
        <w:rPr>
          <w:rFonts w:ascii="Calibri" w:hAnsi="Calibri" w:cs="Calibri"/>
          <w:sz w:val="24"/>
          <w:szCs w:val="24"/>
        </w:rPr>
      </w:pPr>
    </w:p>
    <w:p w:rsidR="00464507" w:rsidRPr="00901F96" w:rsidRDefault="00464507" w:rsidP="00464507">
      <w:pPr>
        <w:pBdr>
          <w:bottom w:val="single" w:sz="18" w:space="1" w:color="auto"/>
        </w:pBdr>
        <w:spacing w:after="0"/>
        <w:ind w:right="5057"/>
        <w:rPr>
          <w:rFonts w:ascii="Calibri" w:hAnsi="Calibri" w:cs="Calibri"/>
          <w:b/>
          <w:sz w:val="28"/>
          <w:szCs w:val="28"/>
        </w:rPr>
      </w:pPr>
      <w:r w:rsidRPr="00901F96">
        <w:rPr>
          <w:rFonts w:ascii="Calibri" w:hAnsi="Calibri" w:cs="Calibri"/>
          <w:b/>
          <w:sz w:val="28"/>
          <w:szCs w:val="28"/>
        </w:rPr>
        <w:lastRenderedPageBreak/>
        <w:t>JOURNAL and PROCEEDING PAPER</w:t>
      </w:r>
    </w:p>
    <w:p w:rsidR="00464507" w:rsidRPr="0002408B" w:rsidRDefault="00464507" w:rsidP="00464507">
      <w:pPr>
        <w:widowControl/>
        <w:wordWrap/>
        <w:autoSpaceDE/>
        <w:autoSpaceDN/>
        <w:spacing w:after="0"/>
        <w:ind w:left="-28" w:right="-22"/>
        <w:jc w:val="left"/>
        <w:rPr>
          <w:rFonts w:ascii="Calibri" w:hAnsi="Calibri" w:cs="Calibri"/>
          <w:b/>
          <w:color w:val="000000"/>
          <w:sz w:val="23"/>
          <w:szCs w:val="23"/>
        </w:rPr>
      </w:pPr>
      <w:bookmarkStart w:id="4" w:name="_Hlk525701158"/>
      <w:r w:rsidRPr="0002408B">
        <w:rPr>
          <w:rFonts w:ascii="Calibri" w:eastAsia="Times New Roman" w:hAnsi="Calibri" w:cs="Calibri"/>
          <w:b/>
          <w:color w:val="000000"/>
          <w:sz w:val="23"/>
          <w:szCs w:val="23"/>
        </w:rPr>
        <w:t xml:space="preserve">Journal </w:t>
      </w:r>
    </w:p>
    <w:p w:rsidR="00464507" w:rsidRPr="0002408B" w:rsidRDefault="00464507" w:rsidP="00464507">
      <w:pPr>
        <w:widowControl/>
        <w:wordWrap/>
        <w:autoSpaceDE/>
        <w:autoSpaceDN/>
        <w:spacing w:after="7" w:line="247" w:lineRule="auto"/>
        <w:ind w:left="460" w:right="164" w:hangingChars="200" w:hanging="460"/>
        <w:rPr>
          <w:rFonts w:ascii="Calibri" w:eastAsia="Times New Roman" w:hAnsi="Calibri" w:cs="Calibri"/>
          <w:color w:val="000000"/>
          <w:sz w:val="23"/>
          <w:szCs w:val="23"/>
        </w:rPr>
      </w:pPr>
      <w:r w:rsidRPr="0002408B">
        <w:rPr>
          <w:rFonts w:ascii="Calibri" w:eastAsia="Times New Roman" w:hAnsi="Calibri" w:cs="Calibri"/>
          <w:color w:val="000000"/>
          <w:sz w:val="23"/>
          <w:szCs w:val="23"/>
        </w:rPr>
        <w:t xml:space="preserve">Mar. 2018. </w:t>
      </w:r>
      <w:r w:rsidRPr="0002408B">
        <w:rPr>
          <w:rFonts w:ascii="Calibri" w:eastAsia="Times New Roman" w:hAnsi="Calibri" w:cs="Calibri"/>
          <w:b/>
          <w:color w:val="000000"/>
          <w:sz w:val="23"/>
          <w:szCs w:val="23"/>
        </w:rPr>
        <w:t>H.C. Kim</w:t>
      </w:r>
      <w:r w:rsidRPr="0002408B">
        <w:rPr>
          <w:rFonts w:ascii="Calibri" w:eastAsia="Times New Roman" w:hAnsi="Calibri" w:cs="Calibri"/>
          <w:color w:val="000000"/>
          <w:sz w:val="23"/>
          <w:szCs w:val="23"/>
        </w:rPr>
        <w:t xml:space="preserve"> and M.H. Kim, The Effects of Blade-Pitch Control on the Performance of Semi-submersible- type Floating Offshore</w:t>
      </w:r>
      <w:r w:rsidRPr="0002408B">
        <w:rPr>
          <w:rFonts w:ascii="Calibri" w:hAnsi="Calibri" w:cs="Calibri"/>
          <w:color w:val="000000"/>
          <w:sz w:val="23"/>
          <w:szCs w:val="23"/>
        </w:rPr>
        <w:t xml:space="preserve"> </w:t>
      </w:r>
      <w:r w:rsidRPr="0002408B">
        <w:rPr>
          <w:rFonts w:ascii="Calibri" w:eastAsia="Times New Roman" w:hAnsi="Calibri" w:cs="Calibri"/>
          <w:color w:val="000000"/>
          <w:sz w:val="23"/>
          <w:szCs w:val="23"/>
        </w:rPr>
        <w:t>Wind Turbines, J. Ocean Syst. Eng. 1(6) 79-99.</w:t>
      </w:r>
    </w:p>
    <w:p w:rsidR="00464507" w:rsidRPr="0002408B" w:rsidRDefault="00464507" w:rsidP="00464507">
      <w:pPr>
        <w:widowControl/>
        <w:wordWrap/>
        <w:autoSpaceDE/>
        <w:autoSpaceDN/>
        <w:spacing w:after="7" w:line="247" w:lineRule="auto"/>
        <w:ind w:left="460" w:right="164" w:hangingChars="200" w:hanging="460"/>
        <w:rPr>
          <w:rFonts w:ascii="Calibri" w:eastAsia="Times New Roman" w:hAnsi="Calibri" w:cs="Calibri"/>
          <w:color w:val="000000"/>
          <w:sz w:val="23"/>
          <w:szCs w:val="23"/>
        </w:rPr>
      </w:pPr>
      <w:r w:rsidRPr="0002408B">
        <w:rPr>
          <w:rFonts w:ascii="Calibri" w:eastAsia="Times New Roman" w:hAnsi="Calibri" w:cs="Calibri"/>
          <w:color w:val="000000"/>
          <w:sz w:val="23"/>
          <w:szCs w:val="23"/>
        </w:rPr>
        <w:t xml:space="preserve">Mar. 2017. </w:t>
      </w:r>
      <w:r w:rsidRPr="0002408B">
        <w:rPr>
          <w:rFonts w:ascii="Calibri" w:eastAsia="Times New Roman" w:hAnsi="Calibri" w:cs="Calibri"/>
          <w:b/>
          <w:color w:val="000000"/>
          <w:sz w:val="23"/>
          <w:szCs w:val="23"/>
        </w:rPr>
        <w:t>H.C. Kim</w:t>
      </w:r>
      <w:r w:rsidRPr="0002408B">
        <w:rPr>
          <w:rFonts w:ascii="Calibri" w:eastAsia="Times New Roman" w:hAnsi="Calibri" w:cs="Calibri"/>
          <w:color w:val="000000"/>
          <w:sz w:val="23"/>
          <w:szCs w:val="23"/>
        </w:rPr>
        <w:t>, K.H. Kim, M.H. Kim, and K. Hong. "Global performance of a KRISO semi-submersible multi-units floating offshore wind turbine; numerical simulation vs model test" J. Offshore and Polar Engineering.</w:t>
      </w:r>
      <w:r w:rsidRPr="0002408B">
        <w:rPr>
          <w:rFonts w:ascii="Calibri" w:eastAsia="Arial" w:hAnsi="Calibri" w:cs="Calibri"/>
          <w:color w:val="000000"/>
          <w:sz w:val="23"/>
          <w:szCs w:val="23"/>
        </w:rPr>
        <w:t xml:space="preserve"> </w:t>
      </w:r>
    </w:p>
    <w:p w:rsidR="00464507" w:rsidRPr="0002408B" w:rsidRDefault="00464507" w:rsidP="00464507">
      <w:pPr>
        <w:widowControl/>
        <w:wordWrap/>
        <w:autoSpaceDE/>
        <w:autoSpaceDN/>
        <w:spacing w:after="7" w:line="247" w:lineRule="auto"/>
        <w:ind w:left="460" w:right="164" w:hangingChars="200" w:hanging="460"/>
        <w:rPr>
          <w:rFonts w:ascii="Calibri" w:eastAsia="Times New Roman" w:hAnsi="Calibri" w:cs="Calibri"/>
          <w:color w:val="000000"/>
          <w:sz w:val="23"/>
          <w:szCs w:val="23"/>
        </w:rPr>
      </w:pPr>
      <w:r w:rsidRPr="0002408B">
        <w:rPr>
          <w:rFonts w:ascii="Calibri" w:eastAsia="Times New Roman" w:hAnsi="Calibri" w:cs="Calibri"/>
          <w:color w:val="000000"/>
          <w:sz w:val="23"/>
          <w:szCs w:val="23"/>
        </w:rPr>
        <w:t xml:space="preserve">Jan. 2017. Y.H. Bae, M.H. Kim, and </w:t>
      </w:r>
      <w:r w:rsidRPr="0002408B">
        <w:rPr>
          <w:rFonts w:ascii="Calibri" w:eastAsia="Times New Roman" w:hAnsi="Calibri" w:cs="Calibri"/>
          <w:b/>
          <w:color w:val="000000"/>
          <w:sz w:val="23"/>
          <w:szCs w:val="23"/>
        </w:rPr>
        <w:t>H.C. Kim</w:t>
      </w:r>
      <w:r w:rsidRPr="0002408B">
        <w:rPr>
          <w:rFonts w:ascii="Calibri" w:eastAsia="Times New Roman" w:hAnsi="Calibri" w:cs="Calibri"/>
          <w:color w:val="000000"/>
          <w:sz w:val="23"/>
          <w:szCs w:val="23"/>
        </w:rPr>
        <w:t xml:space="preserve">. "Performance changes of a floating offshore wind turbine with broken mooring line" J of Renewable Energy. Vol 101., 364-375. </w:t>
      </w:r>
      <w:r w:rsidRPr="0002408B">
        <w:rPr>
          <w:rFonts w:ascii="Calibri" w:eastAsia="Arial" w:hAnsi="Calibri" w:cs="Calibri"/>
          <w:color w:val="000000"/>
          <w:sz w:val="23"/>
          <w:szCs w:val="23"/>
        </w:rPr>
        <w:t xml:space="preserve"> </w:t>
      </w:r>
    </w:p>
    <w:p w:rsidR="00464507" w:rsidRPr="0002408B" w:rsidRDefault="00464507" w:rsidP="00464507">
      <w:pPr>
        <w:widowControl/>
        <w:wordWrap/>
        <w:autoSpaceDE/>
        <w:autoSpaceDN/>
        <w:spacing w:after="7" w:line="247" w:lineRule="auto"/>
        <w:ind w:left="460" w:right="164" w:hangingChars="200" w:hanging="460"/>
        <w:rPr>
          <w:rFonts w:ascii="Calibri" w:eastAsia="Times New Roman" w:hAnsi="Calibri" w:cs="Calibri"/>
          <w:color w:val="000000"/>
          <w:sz w:val="23"/>
          <w:szCs w:val="23"/>
        </w:rPr>
      </w:pPr>
      <w:r w:rsidRPr="0002408B">
        <w:rPr>
          <w:rFonts w:ascii="Calibri" w:eastAsia="Times New Roman" w:hAnsi="Calibri" w:cs="Calibri"/>
          <w:color w:val="000000"/>
          <w:sz w:val="23"/>
          <w:szCs w:val="23"/>
        </w:rPr>
        <w:t xml:space="preserve">Jun. 2016. </w:t>
      </w:r>
      <w:r w:rsidRPr="0002408B">
        <w:rPr>
          <w:rFonts w:ascii="Calibri" w:eastAsia="Times New Roman" w:hAnsi="Calibri" w:cs="Calibri"/>
          <w:b/>
          <w:color w:val="000000"/>
          <w:sz w:val="23"/>
          <w:szCs w:val="23"/>
        </w:rPr>
        <w:t>H.C. Kim</w:t>
      </w:r>
      <w:r w:rsidRPr="0002408B">
        <w:rPr>
          <w:rFonts w:ascii="Calibri" w:eastAsia="Times New Roman" w:hAnsi="Calibri" w:cs="Calibri"/>
          <w:color w:val="000000"/>
          <w:sz w:val="23"/>
          <w:szCs w:val="23"/>
        </w:rPr>
        <w:t xml:space="preserve"> and M.H. Kim, Comparison of simulated platform dynamics in steady/dynamic winds and irregular waves for OC4 semi-submersible 5MW wind turbine against DeepCwind model test results, J. Ocean Syst. Eng. 6 (1) 1-21. </w:t>
      </w:r>
      <w:r w:rsidRPr="0002408B">
        <w:rPr>
          <w:rFonts w:ascii="Calibri" w:eastAsia="Arial" w:hAnsi="Calibri" w:cs="Calibri"/>
          <w:color w:val="000000"/>
          <w:sz w:val="23"/>
          <w:szCs w:val="23"/>
        </w:rPr>
        <w:t xml:space="preserve"> </w:t>
      </w:r>
    </w:p>
    <w:p w:rsidR="00464507" w:rsidRPr="0002408B" w:rsidRDefault="00464507" w:rsidP="00464507">
      <w:pPr>
        <w:widowControl/>
        <w:wordWrap/>
        <w:autoSpaceDE/>
        <w:autoSpaceDN/>
        <w:spacing w:after="7" w:line="247" w:lineRule="auto"/>
        <w:ind w:left="460" w:right="164" w:hangingChars="200" w:hanging="460"/>
        <w:rPr>
          <w:rFonts w:ascii="Calibri" w:eastAsia="Times New Roman" w:hAnsi="Calibri" w:cs="Calibri"/>
          <w:color w:val="000000"/>
          <w:sz w:val="23"/>
          <w:szCs w:val="23"/>
        </w:rPr>
      </w:pPr>
      <w:r w:rsidRPr="0002408B">
        <w:rPr>
          <w:rFonts w:ascii="Calibri" w:eastAsia="Times New Roman" w:hAnsi="Calibri" w:cs="Calibri"/>
          <w:color w:val="000000"/>
          <w:sz w:val="23"/>
          <w:szCs w:val="23"/>
        </w:rPr>
        <w:t xml:space="preserve">Sep. 2015. </w:t>
      </w:r>
      <w:r w:rsidRPr="0002408B">
        <w:rPr>
          <w:rFonts w:ascii="Calibri" w:eastAsia="Times New Roman" w:hAnsi="Calibri" w:cs="Calibri"/>
          <w:b/>
          <w:color w:val="000000"/>
          <w:sz w:val="23"/>
          <w:szCs w:val="23"/>
        </w:rPr>
        <w:t>H.C. Kim</w:t>
      </w:r>
      <w:r w:rsidRPr="0002408B">
        <w:rPr>
          <w:rFonts w:ascii="Calibri" w:eastAsia="Times New Roman" w:hAnsi="Calibri" w:cs="Calibri"/>
          <w:color w:val="000000"/>
          <w:sz w:val="23"/>
          <w:szCs w:val="23"/>
        </w:rPr>
        <w:t xml:space="preserve"> and M.H. Kim, Global performances of a semi-submersible 5MW windturbine including second-order wave-diffraction effects, J. Ocean Syst. Eng. 5(3) 139-160. </w:t>
      </w:r>
      <w:r w:rsidRPr="0002408B">
        <w:rPr>
          <w:rFonts w:ascii="Calibri" w:eastAsia="Arial" w:hAnsi="Calibri" w:cs="Calibri"/>
          <w:color w:val="000000"/>
          <w:sz w:val="23"/>
          <w:szCs w:val="23"/>
        </w:rPr>
        <w:t xml:space="preserve"> </w:t>
      </w:r>
    </w:p>
    <w:p w:rsidR="00464507" w:rsidRPr="0002408B" w:rsidRDefault="00464507" w:rsidP="00464507">
      <w:pPr>
        <w:widowControl/>
        <w:wordWrap/>
        <w:autoSpaceDE/>
        <w:autoSpaceDN/>
        <w:spacing w:after="7" w:line="247" w:lineRule="auto"/>
        <w:ind w:left="460" w:right="164" w:hangingChars="200" w:hanging="460"/>
        <w:rPr>
          <w:rFonts w:ascii="Calibri" w:eastAsia="Times New Roman" w:hAnsi="Calibri" w:cs="Calibri"/>
          <w:color w:val="000000"/>
          <w:sz w:val="23"/>
          <w:szCs w:val="23"/>
        </w:rPr>
      </w:pPr>
      <w:r w:rsidRPr="0002408B">
        <w:rPr>
          <w:rFonts w:ascii="Calibri" w:eastAsia="Times New Roman" w:hAnsi="Calibri" w:cs="Calibri"/>
          <w:color w:val="000000"/>
          <w:sz w:val="23"/>
          <w:szCs w:val="23"/>
        </w:rPr>
        <w:t>(</w:t>
      </w:r>
      <w:r w:rsidR="00AC470A">
        <w:rPr>
          <w:rFonts w:ascii="Calibri" w:eastAsia="Times New Roman" w:hAnsi="Calibri" w:cs="Calibri"/>
          <w:color w:val="000000"/>
          <w:sz w:val="23"/>
          <w:szCs w:val="23"/>
        </w:rPr>
        <w:t>Under Review</w:t>
      </w:r>
      <w:r w:rsidRPr="0002408B">
        <w:rPr>
          <w:rFonts w:ascii="Calibri" w:eastAsia="Times New Roman" w:hAnsi="Calibri" w:cs="Calibri"/>
          <w:color w:val="000000"/>
          <w:sz w:val="23"/>
          <w:szCs w:val="23"/>
        </w:rPr>
        <w:t>)</w:t>
      </w:r>
      <w:r w:rsidRPr="0002408B">
        <w:rPr>
          <w:rFonts w:ascii="Calibri" w:eastAsia="Times New Roman" w:hAnsi="Calibri" w:cs="Calibri"/>
          <w:b/>
          <w:color w:val="000000"/>
          <w:sz w:val="23"/>
          <w:szCs w:val="23"/>
        </w:rPr>
        <w:t xml:space="preserve"> H.C. Kim</w:t>
      </w:r>
      <w:r w:rsidRPr="0002408B">
        <w:rPr>
          <w:rFonts w:ascii="Calibri" w:eastAsia="Times New Roman" w:hAnsi="Calibri" w:cs="Calibri"/>
          <w:color w:val="000000"/>
          <w:sz w:val="23"/>
          <w:szCs w:val="23"/>
        </w:rPr>
        <w:t>, M.H. Kim, and D.E Choi, Structural Health Monitoring of Floating Offshore Wind Turbine Using Operational Modal Analysis and Difference in Modal Properties from Numerical-sensor Signals, J. Renewable Energy.</w:t>
      </w:r>
    </w:p>
    <w:p w:rsidR="00464507" w:rsidRPr="0002408B" w:rsidRDefault="00464507" w:rsidP="00464507">
      <w:pPr>
        <w:widowControl/>
        <w:wordWrap/>
        <w:autoSpaceDE/>
        <w:autoSpaceDN/>
        <w:spacing w:after="7" w:line="247" w:lineRule="auto"/>
        <w:ind w:left="460" w:right="164" w:hangingChars="200" w:hanging="460"/>
        <w:rPr>
          <w:rFonts w:ascii="Calibri" w:eastAsia="Times New Roman" w:hAnsi="Calibri" w:cs="Calibri"/>
          <w:color w:val="000000"/>
          <w:sz w:val="23"/>
          <w:szCs w:val="23"/>
        </w:rPr>
      </w:pPr>
      <w:r w:rsidRPr="0002408B">
        <w:rPr>
          <w:rFonts w:ascii="Calibri" w:eastAsia="Times New Roman" w:hAnsi="Calibri" w:cs="Calibri"/>
          <w:color w:val="000000"/>
          <w:sz w:val="23"/>
          <w:szCs w:val="23"/>
        </w:rPr>
        <w:t>(In Preparation)</w:t>
      </w:r>
      <w:r w:rsidRPr="0002408B">
        <w:rPr>
          <w:rFonts w:ascii="Calibri" w:eastAsia="Times New Roman" w:hAnsi="Calibri" w:cs="Calibri"/>
          <w:b/>
          <w:color w:val="000000"/>
          <w:sz w:val="23"/>
          <w:szCs w:val="23"/>
        </w:rPr>
        <w:t xml:space="preserve"> H.C. Kim</w:t>
      </w:r>
      <w:r w:rsidRPr="0002408B">
        <w:rPr>
          <w:rFonts w:ascii="Calibri" w:eastAsia="Times New Roman" w:hAnsi="Calibri" w:cs="Calibri"/>
          <w:color w:val="000000"/>
          <w:sz w:val="23"/>
          <w:szCs w:val="23"/>
        </w:rPr>
        <w:t xml:space="preserve"> and M.H. Kim, Structural Health Monitoring of Floating Offshore Wind Turbine by Using Operational Modal Analysis in the Operational Condition.  </w:t>
      </w:r>
    </w:p>
    <w:p w:rsidR="00464507" w:rsidRPr="0002408B" w:rsidRDefault="00464507" w:rsidP="00464507">
      <w:pPr>
        <w:widowControl/>
        <w:wordWrap/>
        <w:autoSpaceDE/>
        <w:autoSpaceDN/>
        <w:spacing w:after="0"/>
        <w:ind w:right="237"/>
        <w:jc w:val="left"/>
        <w:rPr>
          <w:rFonts w:ascii="Calibri" w:eastAsia="Times New Roman" w:hAnsi="Calibri" w:cs="Calibri"/>
          <w:color w:val="000000"/>
          <w:sz w:val="23"/>
          <w:szCs w:val="23"/>
        </w:rPr>
      </w:pPr>
    </w:p>
    <w:p w:rsidR="00464507" w:rsidRPr="0002408B" w:rsidRDefault="00464507" w:rsidP="00464507">
      <w:pPr>
        <w:widowControl/>
        <w:wordWrap/>
        <w:autoSpaceDE/>
        <w:autoSpaceDN/>
        <w:spacing w:after="0"/>
        <w:jc w:val="left"/>
        <w:rPr>
          <w:rFonts w:ascii="Calibri" w:eastAsia="Times New Roman" w:hAnsi="Calibri" w:cs="Calibri"/>
          <w:b/>
          <w:color w:val="000000"/>
          <w:sz w:val="23"/>
          <w:szCs w:val="23"/>
        </w:rPr>
      </w:pPr>
      <w:r w:rsidRPr="0002408B">
        <w:rPr>
          <w:rFonts w:ascii="Calibri" w:eastAsia="Times New Roman" w:hAnsi="Calibri" w:cs="Calibri"/>
          <w:b/>
          <w:color w:val="000000"/>
          <w:sz w:val="23"/>
          <w:szCs w:val="23"/>
        </w:rPr>
        <w:t xml:space="preserve">Proceeding Paper </w:t>
      </w:r>
    </w:p>
    <w:p w:rsidR="00464507" w:rsidRPr="0002408B" w:rsidRDefault="00464507" w:rsidP="00464507">
      <w:pPr>
        <w:widowControl/>
        <w:wordWrap/>
        <w:autoSpaceDE/>
        <w:autoSpaceDN/>
        <w:spacing w:after="7" w:line="247" w:lineRule="auto"/>
        <w:ind w:left="460" w:right="181" w:hangingChars="200" w:hanging="460"/>
        <w:rPr>
          <w:rFonts w:ascii="Calibri" w:eastAsia="Times New Roman" w:hAnsi="Calibri" w:cs="Calibri"/>
          <w:color w:val="000000"/>
          <w:sz w:val="23"/>
          <w:szCs w:val="23"/>
        </w:rPr>
      </w:pPr>
      <w:r w:rsidRPr="0002408B">
        <w:rPr>
          <w:rFonts w:ascii="Calibri" w:eastAsia="Times New Roman" w:hAnsi="Calibri" w:cs="Calibri"/>
          <w:color w:val="000000"/>
          <w:sz w:val="23"/>
          <w:szCs w:val="23"/>
        </w:rPr>
        <w:t xml:space="preserve">Feb. 2018. </w:t>
      </w:r>
      <w:r w:rsidRPr="0002408B">
        <w:rPr>
          <w:rFonts w:ascii="Calibri" w:eastAsia="Times New Roman" w:hAnsi="Calibri" w:cs="Calibri"/>
          <w:b/>
          <w:color w:val="000000"/>
          <w:sz w:val="23"/>
          <w:szCs w:val="23"/>
        </w:rPr>
        <w:t>H.C. Kim</w:t>
      </w:r>
      <w:r w:rsidRPr="0002408B">
        <w:rPr>
          <w:rFonts w:ascii="Calibri" w:eastAsia="Times New Roman" w:hAnsi="Calibri" w:cs="Calibri"/>
          <w:color w:val="000000"/>
          <w:sz w:val="23"/>
          <w:szCs w:val="23"/>
        </w:rPr>
        <w:t xml:space="preserve"> and S.Y.Boo, “Coupled And Uncoupled Analysis Of Y-Wind Semi Wind Turbine Foundation”, Proceedings of the 23rd Offshore Symposium, SNAME</w:t>
      </w:r>
    </w:p>
    <w:p w:rsidR="00464507" w:rsidRPr="0002408B" w:rsidRDefault="00464507" w:rsidP="00464507">
      <w:pPr>
        <w:widowControl/>
        <w:wordWrap/>
        <w:autoSpaceDE/>
        <w:autoSpaceDN/>
        <w:spacing w:after="7" w:line="247" w:lineRule="auto"/>
        <w:ind w:left="460" w:right="181" w:hangingChars="200" w:hanging="460"/>
        <w:rPr>
          <w:rFonts w:ascii="Calibri" w:eastAsia="Times New Roman" w:hAnsi="Calibri" w:cs="Calibri"/>
          <w:color w:val="000000"/>
          <w:sz w:val="23"/>
          <w:szCs w:val="23"/>
        </w:rPr>
      </w:pPr>
      <w:r w:rsidRPr="0002408B">
        <w:rPr>
          <w:rFonts w:ascii="Calibri" w:eastAsia="Times New Roman" w:hAnsi="Calibri" w:cs="Calibri"/>
          <w:color w:val="000000"/>
          <w:sz w:val="23"/>
          <w:szCs w:val="23"/>
        </w:rPr>
        <w:t xml:space="preserve">Feb. 2018. S.Y. Boo, </w:t>
      </w:r>
      <w:r w:rsidRPr="0002408B">
        <w:rPr>
          <w:rFonts w:ascii="Calibri" w:eastAsia="Times New Roman" w:hAnsi="Calibri" w:cs="Calibri"/>
          <w:b/>
          <w:color w:val="000000"/>
          <w:sz w:val="23"/>
          <w:szCs w:val="23"/>
        </w:rPr>
        <w:t>H.C. Kim</w:t>
      </w:r>
      <w:r w:rsidRPr="0002408B">
        <w:rPr>
          <w:rFonts w:ascii="Calibri" w:eastAsia="Times New Roman" w:hAnsi="Calibri" w:cs="Calibri"/>
          <w:color w:val="000000"/>
          <w:sz w:val="23"/>
          <w:szCs w:val="23"/>
        </w:rPr>
        <w:t>, Shelly AS, and D. Kim. “Preliminary Design and Analysis of Mooring Buoy for an Arrayed WEC Platform”, Proceedings of the 23rd Offshore Symposium, SNAME</w:t>
      </w:r>
    </w:p>
    <w:p w:rsidR="00464507" w:rsidRPr="0002408B" w:rsidRDefault="00464507" w:rsidP="00464507">
      <w:pPr>
        <w:widowControl/>
        <w:wordWrap/>
        <w:autoSpaceDE/>
        <w:autoSpaceDN/>
        <w:spacing w:after="7" w:line="247" w:lineRule="auto"/>
        <w:ind w:left="460" w:right="181" w:hangingChars="200" w:hanging="460"/>
        <w:rPr>
          <w:rFonts w:ascii="Calibri" w:eastAsia="Times New Roman" w:hAnsi="Calibri" w:cs="Calibri"/>
          <w:color w:val="000000"/>
          <w:sz w:val="23"/>
          <w:szCs w:val="23"/>
        </w:rPr>
      </w:pPr>
      <w:r w:rsidRPr="0002408B">
        <w:rPr>
          <w:rFonts w:ascii="Calibri" w:eastAsia="Times New Roman" w:hAnsi="Calibri" w:cs="Calibri"/>
          <w:color w:val="000000"/>
          <w:sz w:val="23"/>
          <w:szCs w:val="23"/>
        </w:rPr>
        <w:t xml:space="preserve">June. 2017. </w:t>
      </w:r>
      <w:r w:rsidRPr="0002408B">
        <w:rPr>
          <w:rFonts w:ascii="Calibri" w:eastAsia="Times New Roman" w:hAnsi="Calibri" w:cs="Calibri"/>
          <w:b/>
          <w:color w:val="000000"/>
          <w:sz w:val="23"/>
          <w:szCs w:val="23"/>
        </w:rPr>
        <w:t>H.C. Kim</w:t>
      </w:r>
      <w:r w:rsidRPr="0002408B">
        <w:rPr>
          <w:rFonts w:ascii="Calibri" w:eastAsia="Times New Roman" w:hAnsi="Calibri" w:cs="Calibri"/>
          <w:color w:val="000000"/>
          <w:sz w:val="23"/>
          <w:szCs w:val="23"/>
        </w:rPr>
        <w:t xml:space="preserve">, M.H. Kim, J.Y. Lee, E.S. Kim, and Z. Zhang. “Global Performance Analysis of 5MW WindFloat and OC4 semi-submersible floating offshore wind turbines (FOWT) by Numerical Simulations”, Proceedings of the 27th International Ocean and Polar Engineering Conference. </w:t>
      </w:r>
    </w:p>
    <w:p w:rsidR="00464507" w:rsidRPr="0002408B" w:rsidRDefault="00464507" w:rsidP="00464507">
      <w:pPr>
        <w:widowControl/>
        <w:wordWrap/>
        <w:autoSpaceDE/>
        <w:autoSpaceDN/>
        <w:spacing w:after="38" w:line="247" w:lineRule="auto"/>
        <w:ind w:left="460" w:right="181" w:hangingChars="200" w:hanging="460"/>
        <w:rPr>
          <w:rFonts w:ascii="Calibri" w:eastAsia="Times New Roman" w:hAnsi="Calibri" w:cs="Calibri"/>
          <w:color w:val="000000"/>
          <w:sz w:val="23"/>
          <w:szCs w:val="23"/>
        </w:rPr>
      </w:pPr>
      <w:r w:rsidRPr="0002408B">
        <w:rPr>
          <w:rFonts w:ascii="Calibri" w:eastAsia="Times New Roman" w:hAnsi="Calibri" w:cs="Calibri"/>
          <w:color w:val="000000"/>
          <w:sz w:val="23"/>
          <w:szCs w:val="23"/>
        </w:rPr>
        <w:t xml:space="preserve">June. 2016. </w:t>
      </w:r>
      <w:r w:rsidRPr="0002408B">
        <w:rPr>
          <w:rFonts w:ascii="Calibri" w:eastAsia="Times New Roman" w:hAnsi="Calibri" w:cs="Calibri"/>
          <w:b/>
          <w:color w:val="000000"/>
          <w:sz w:val="23"/>
          <w:szCs w:val="23"/>
        </w:rPr>
        <w:t>H.C. Kim</w:t>
      </w:r>
      <w:r w:rsidRPr="0002408B">
        <w:rPr>
          <w:rFonts w:ascii="Calibri" w:eastAsia="Times New Roman" w:hAnsi="Calibri" w:cs="Calibri"/>
          <w:color w:val="000000"/>
          <w:sz w:val="23"/>
          <w:szCs w:val="23"/>
        </w:rPr>
        <w:t xml:space="preserve">, M.H. Kim, K.H. Kim, K. Hong, and Y.H. Bae, "Global performance of a squaretype semi-submersible KRISO multi-unit floating wind turbine; numerical simulation vs model test." Proceedings of the 26th International Ocean and Polar Engineering Conference  </w:t>
      </w:r>
    </w:p>
    <w:p w:rsidR="00464507" w:rsidRPr="0002408B" w:rsidRDefault="00464507" w:rsidP="00464507">
      <w:pPr>
        <w:widowControl/>
        <w:wordWrap/>
        <w:autoSpaceDE/>
        <w:autoSpaceDN/>
        <w:spacing w:after="33" w:line="247" w:lineRule="auto"/>
        <w:ind w:left="460" w:right="181" w:hangingChars="200" w:hanging="460"/>
        <w:rPr>
          <w:rFonts w:ascii="Calibri" w:eastAsia="Times New Roman" w:hAnsi="Calibri" w:cs="Calibri"/>
          <w:color w:val="000000"/>
          <w:sz w:val="23"/>
          <w:szCs w:val="23"/>
        </w:rPr>
      </w:pPr>
      <w:r w:rsidRPr="0002408B">
        <w:rPr>
          <w:rFonts w:ascii="Calibri" w:eastAsia="Times New Roman" w:hAnsi="Calibri" w:cs="Calibri"/>
          <w:color w:val="000000"/>
          <w:sz w:val="23"/>
          <w:szCs w:val="23"/>
        </w:rPr>
        <w:t xml:space="preserve">June. 2015. </w:t>
      </w:r>
      <w:r w:rsidRPr="0002408B">
        <w:rPr>
          <w:rFonts w:ascii="Calibri" w:eastAsia="Times New Roman" w:hAnsi="Calibri" w:cs="Calibri"/>
          <w:b/>
          <w:color w:val="000000"/>
          <w:sz w:val="23"/>
          <w:szCs w:val="23"/>
        </w:rPr>
        <w:t>H.C. Kim</w:t>
      </w:r>
      <w:r w:rsidRPr="0002408B">
        <w:rPr>
          <w:rFonts w:ascii="Calibri" w:eastAsia="Times New Roman" w:hAnsi="Calibri" w:cs="Calibri"/>
          <w:color w:val="000000"/>
          <w:sz w:val="23"/>
          <w:szCs w:val="23"/>
        </w:rPr>
        <w:t xml:space="preserve">, H.K. Jang, M.H. Kim, and Y. H. Bae, “Coupled dynamic analysis of a MUFOWT with transient broken-blade incident,” Proceedings of the 25th International Ocean and Polar Engineering Conference  </w:t>
      </w:r>
    </w:p>
    <w:p w:rsidR="00464507" w:rsidRPr="0002408B" w:rsidRDefault="00464507" w:rsidP="00464507">
      <w:pPr>
        <w:widowControl/>
        <w:wordWrap/>
        <w:autoSpaceDE/>
        <w:autoSpaceDN/>
        <w:spacing w:after="7" w:line="247" w:lineRule="auto"/>
        <w:ind w:left="460" w:right="181" w:hangingChars="200" w:hanging="460"/>
        <w:rPr>
          <w:rFonts w:ascii="Calibri" w:eastAsia="Arial" w:hAnsi="Calibri" w:cs="Calibri"/>
          <w:color w:val="000000"/>
          <w:sz w:val="23"/>
          <w:szCs w:val="23"/>
        </w:rPr>
      </w:pPr>
      <w:r w:rsidRPr="0002408B">
        <w:rPr>
          <w:rFonts w:ascii="Calibri" w:eastAsia="Times New Roman" w:hAnsi="Calibri" w:cs="Calibri"/>
          <w:color w:val="000000"/>
          <w:sz w:val="23"/>
          <w:szCs w:val="23"/>
        </w:rPr>
        <w:t xml:space="preserve">June. 2015. H.K. Jang, </w:t>
      </w:r>
      <w:r w:rsidRPr="0002408B">
        <w:rPr>
          <w:rFonts w:ascii="Calibri" w:eastAsia="Times New Roman" w:hAnsi="Calibri" w:cs="Calibri"/>
          <w:b/>
          <w:color w:val="000000"/>
          <w:sz w:val="23"/>
          <w:szCs w:val="23"/>
        </w:rPr>
        <w:t>H. C. Kim</w:t>
      </w:r>
      <w:r w:rsidRPr="0002408B">
        <w:rPr>
          <w:rFonts w:ascii="Calibri" w:eastAsia="Times New Roman" w:hAnsi="Calibri" w:cs="Calibri"/>
          <w:color w:val="000000"/>
          <w:sz w:val="23"/>
          <w:szCs w:val="23"/>
        </w:rPr>
        <w:t>, M. H. Kim, and K. H. Kim, “Coupled dynamic analysis for multiunit floating offshore wind turbine in maximum operational and survival conditions,” Proceedings of the 34th International Conference on Ocean, Offshore and Arctic Engineering</w:t>
      </w:r>
      <w:r w:rsidRPr="0002408B">
        <w:rPr>
          <w:rFonts w:ascii="Calibri" w:eastAsia="Arial" w:hAnsi="Calibri" w:cs="Calibri"/>
          <w:color w:val="000000"/>
          <w:sz w:val="23"/>
          <w:szCs w:val="23"/>
        </w:rPr>
        <w:t xml:space="preserve"> </w:t>
      </w:r>
    </w:p>
    <w:p w:rsidR="00464507" w:rsidRDefault="00464507" w:rsidP="00AC470A">
      <w:pPr>
        <w:widowControl/>
        <w:wordWrap/>
        <w:autoSpaceDE/>
        <w:autoSpaceDN/>
        <w:spacing w:after="7" w:line="247" w:lineRule="auto"/>
        <w:ind w:left="460" w:right="164" w:hangingChars="200" w:hanging="460"/>
        <w:rPr>
          <w:rFonts w:ascii="Calibri" w:hAnsi="Calibri" w:cs="Calibri"/>
          <w:color w:val="000000"/>
          <w:sz w:val="16"/>
        </w:rPr>
      </w:pPr>
      <w:r w:rsidRPr="0002408B">
        <w:rPr>
          <w:rFonts w:ascii="Calibri" w:eastAsia="Times New Roman" w:hAnsi="Calibri" w:cs="Calibri"/>
          <w:color w:val="000000"/>
          <w:sz w:val="23"/>
          <w:szCs w:val="23"/>
        </w:rPr>
        <w:t>(Abstract Submitted)</w:t>
      </w:r>
      <w:r w:rsidRPr="0002408B">
        <w:rPr>
          <w:rFonts w:ascii="Calibri" w:eastAsia="Times New Roman" w:hAnsi="Calibri" w:cs="Calibri"/>
          <w:b/>
          <w:color w:val="000000"/>
          <w:sz w:val="23"/>
          <w:szCs w:val="23"/>
        </w:rPr>
        <w:t xml:space="preserve"> H.C. Kim</w:t>
      </w:r>
      <w:r w:rsidR="00CD6BD1">
        <w:rPr>
          <w:rFonts w:ascii="Calibri" w:eastAsia="Times New Roman" w:hAnsi="Calibri" w:cs="Calibri"/>
          <w:color w:val="000000"/>
          <w:sz w:val="23"/>
          <w:szCs w:val="23"/>
        </w:rPr>
        <w:t>,</w:t>
      </w:r>
      <w:r w:rsidRPr="0002408B">
        <w:rPr>
          <w:rFonts w:ascii="Calibri" w:eastAsia="Times New Roman" w:hAnsi="Calibri" w:cs="Calibri"/>
          <w:color w:val="000000"/>
          <w:sz w:val="23"/>
          <w:szCs w:val="23"/>
        </w:rPr>
        <w:t xml:space="preserve"> D.E. Choe,</w:t>
      </w:r>
      <w:r w:rsidR="00CD6BD1">
        <w:rPr>
          <w:rFonts w:ascii="Calibri" w:eastAsia="Times New Roman" w:hAnsi="Calibri" w:cs="Calibri"/>
          <w:color w:val="000000"/>
          <w:sz w:val="23"/>
          <w:szCs w:val="23"/>
        </w:rPr>
        <w:t xml:space="preserve"> M.H. Kim,</w:t>
      </w:r>
      <w:r w:rsidRPr="0002408B">
        <w:rPr>
          <w:rFonts w:ascii="Calibri" w:eastAsia="Times New Roman" w:hAnsi="Calibri" w:cs="Calibri"/>
          <w:color w:val="000000"/>
          <w:sz w:val="23"/>
          <w:szCs w:val="23"/>
        </w:rPr>
        <w:t xml:space="preserve"> “Structural Damage Detection of Floating Offshore Wind Turbine using Deep Neural Network,” </w:t>
      </w:r>
      <w:r w:rsidR="00AC470A" w:rsidRPr="0002408B">
        <w:rPr>
          <w:rFonts w:ascii="Calibri" w:eastAsia="Times New Roman" w:hAnsi="Calibri" w:cs="Calibri"/>
          <w:color w:val="000000"/>
          <w:sz w:val="23"/>
          <w:szCs w:val="23"/>
        </w:rPr>
        <w:t>3</w:t>
      </w:r>
      <w:r w:rsidR="00AC470A">
        <w:rPr>
          <w:rFonts w:ascii="Calibri" w:eastAsia="Times New Roman" w:hAnsi="Calibri" w:cs="Calibri"/>
          <w:color w:val="000000"/>
          <w:sz w:val="23"/>
          <w:szCs w:val="23"/>
        </w:rPr>
        <w:t>8</w:t>
      </w:r>
      <w:r w:rsidR="00AC470A" w:rsidRPr="0002408B">
        <w:rPr>
          <w:rFonts w:ascii="Calibri" w:eastAsia="Times New Roman" w:hAnsi="Calibri" w:cs="Calibri"/>
          <w:color w:val="000000"/>
          <w:sz w:val="23"/>
          <w:szCs w:val="23"/>
        </w:rPr>
        <w:t>th International Conference on Ocean, Offshore and Arctic Engineering</w:t>
      </w:r>
    </w:p>
    <w:p w:rsidR="00464507" w:rsidRDefault="00464507" w:rsidP="00464507">
      <w:pPr>
        <w:widowControl/>
        <w:wordWrap/>
        <w:autoSpaceDE/>
        <w:autoSpaceDN/>
        <w:spacing w:after="7" w:line="247" w:lineRule="auto"/>
        <w:ind w:left="320" w:right="181" w:hangingChars="200" w:hanging="320"/>
        <w:rPr>
          <w:rFonts w:ascii="Calibri" w:hAnsi="Calibri" w:cs="Calibri"/>
          <w:color w:val="000000"/>
          <w:sz w:val="16"/>
        </w:rPr>
      </w:pPr>
    </w:p>
    <w:p w:rsidR="00464507" w:rsidRDefault="00464507" w:rsidP="00464507">
      <w:pPr>
        <w:widowControl/>
        <w:wordWrap/>
        <w:autoSpaceDE/>
        <w:autoSpaceDN/>
        <w:spacing w:after="7" w:line="247" w:lineRule="auto"/>
        <w:ind w:left="320" w:right="181" w:hangingChars="200" w:hanging="320"/>
        <w:rPr>
          <w:rFonts w:ascii="Calibri" w:hAnsi="Calibri" w:cs="Calibri"/>
          <w:color w:val="000000"/>
          <w:sz w:val="16"/>
        </w:rPr>
      </w:pPr>
    </w:p>
    <w:p w:rsidR="00464507" w:rsidRDefault="00464507" w:rsidP="00464507">
      <w:pPr>
        <w:widowControl/>
        <w:wordWrap/>
        <w:autoSpaceDE/>
        <w:autoSpaceDN/>
        <w:spacing w:after="7" w:line="247" w:lineRule="auto"/>
        <w:ind w:left="320" w:right="181" w:hangingChars="200" w:hanging="320"/>
        <w:rPr>
          <w:rFonts w:ascii="Calibri" w:hAnsi="Calibri" w:cs="Calibri"/>
          <w:color w:val="000000"/>
          <w:sz w:val="16"/>
        </w:rPr>
      </w:pPr>
    </w:p>
    <w:p w:rsidR="00464507" w:rsidRPr="00901F96" w:rsidRDefault="00464507" w:rsidP="00464507">
      <w:pPr>
        <w:pBdr>
          <w:bottom w:val="single" w:sz="18" w:space="1" w:color="auto"/>
        </w:pBdr>
        <w:spacing w:after="0"/>
        <w:ind w:right="6616"/>
        <w:rPr>
          <w:rFonts w:ascii="Calibri" w:hAnsi="Calibri" w:cs="Calibri"/>
          <w:b/>
          <w:sz w:val="28"/>
          <w:szCs w:val="28"/>
        </w:rPr>
      </w:pPr>
      <w:bookmarkStart w:id="5" w:name="OLE_LINK6"/>
      <w:bookmarkStart w:id="6" w:name="OLE_LINK4"/>
      <w:bookmarkStart w:id="7" w:name="OLE_LINK1"/>
      <w:r w:rsidRPr="00901F96">
        <w:rPr>
          <w:rFonts w:ascii="Calibri" w:hAnsi="Calibri" w:cs="Calibri"/>
          <w:b/>
          <w:sz w:val="28"/>
          <w:szCs w:val="28"/>
        </w:rPr>
        <w:lastRenderedPageBreak/>
        <w:t>ATTENDED PROJECT</w:t>
      </w:r>
    </w:p>
    <w:p w:rsidR="00464507" w:rsidRPr="00901F96" w:rsidRDefault="00464507" w:rsidP="00464507">
      <w:pPr>
        <w:spacing w:after="0"/>
        <w:ind w:right="169"/>
        <w:rPr>
          <w:rFonts w:ascii="Calibri" w:hAnsi="Calibri" w:cs="Calibri"/>
          <w:sz w:val="24"/>
          <w:szCs w:val="24"/>
        </w:rPr>
      </w:pPr>
      <w:r w:rsidRPr="00901F96">
        <w:rPr>
          <w:rFonts w:ascii="Calibri" w:hAnsi="Calibri" w:cs="Calibri"/>
          <w:sz w:val="24"/>
          <w:szCs w:val="24"/>
        </w:rPr>
        <w:t>Sponsor: Korea Research Institute of Ships and Ocean Engineering (Daejeon, South Korea)</w:t>
      </w:r>
    </w:p>
    <w:p w:rsidR="00464507" w:rsidRPr="00901F96" w:rsidRDefault="00464507" w:rsidP="00464507">
      <w:pPr>
        <w:pStyle w:val="ListParagraph"/>
        <w:numPr>
          <w:ilvl w:val="0"/>
          <w:numId w:val="4"/>
        </w:numPr>
        <w:spacing w:after="0"/>
        <w:ind w:leftChars="0" w:right="169"/>
        <w:jc w:val="left"/>
        <w:rPr>
          <w:rFonts w:ascii="Calibri" w:hAnsi="Calibri" w:cs="Calibri"/>
          <w:sz w:val="24"/>
          <w:szCs w:val="24"/>
        </w:rPr>
      </w:pPr>
      <w:r w:rsidRPr="00901F96">
        <w:rPr>
          <w:rFonts w:ascii="Calibri" w:hAnsi="Calibri" w:cs="Calibri"/>
          <w:sz w:val="24"/>
          <w:szCs w:val="24"/>
        </w:rPr>
        <w:t xml:space="preserve">Developing of preliminary structural and mooring design concept of 1MW WEPTOS type wave energy converter (Phase I &amp; II)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Pr="00901F96">
        <w:rPr>
          <w:rFonts w:ascii="Calibri" w:hAnsi="Calibri" w:cs="Calibri"/>
          <w:sz w:val="24"/>
          <w:szCs w:val="24"/>
        </w:rPr>
        <w:t>2017-present</w:t>
      </w:r>
    </w:p>
    <w:bookmarkEnd w:id="5"/>
    <w:p w:rsidR="00464507" w:rsidRPr="00901F96" w:rsidRDefault="00464507" w:rsidP="00464507">
      <w:pPr>
        <w:pStyle w:val="ListParagraph"/>
        <w:numPr>
          <w:ilvl w:val="0"/>
          <w:numId w:val="4"/>
        </w:numPr>
        <w:spacing w:after="0"/>
        <w:ind w:leftChars="0" w:right="169"/>
        <w:rPr>
          <w:rFonts w:ascii="Calibri" w:hAnsi="Calibri" w:cs="Calibri"/>
          <w:sz w:val="24"/>
          <w:szCs w:val="24"/>
        </w:rPr>
      </w:pPr>
      <w:r w:rsidRPr="00901F96">
        <w:rPr>
          <w:rFonts w:ascii="Calibri" w:hAnsi="Calibri" w:cs="Calibri"/>
          <w:sz w:val="24"/>
          <w:szCs w:val="24"/>
        </w:rPr>
        <w:t xml:space="preserve">Development of floater-mooring-turbine coupled dynamic analysis program including wave energy converter effect (Phase I &amp; II) </w:t>
      </w:r>
      <w:r w:rsidRPr="00901F96">
        <w:rPr>
          <w:rFonts w:ascii="Calibri" w:hAnsi="Calibri" w:cs="Calibri"/>
          <w:sz w:val="24"/>
          <w:szCs w:val="24"/>
        </w:rPr>
        <w:tab/>
        <w:t>2013-2015 &amp; 2015-2016</w:t>
      </w:r>
    </w:p>
    <w:bookmarkEnd w:id="6"/>
    <w:p w:rsidR="00464507" w:rsidRPr="00901F96" w:rsidRDefault="00464507" w:rsidP="00464507">
      <w:pPr>
        <w:spacing w:after="0"/>
        <w:ind w:right="169"/>
        <w:rPr>
          <w:rFonts w:ascii="Calibri" w:hAnsi="Calibri" w:cs="Calibri"/>
          <w:i/>
          <w:sz w:val="24"/>
          <w:szCs w:val="24"/>
        </w:rPr>
      </w:pPr>
    </w:p>
    <w:bookmarkEnd w:id="7"/>
    <w:p w:rsidR="00464507" w:rsidRPr="00901F96" w:rsidRDefault="00464507" w:rsidP="00464507">
      <w:pPr>
        <w:spacing w:after="0"/>
        <w:ind w:right="169"/>
        <w:rPr>
          <w:rFonts w:ascii="Calibri" w:hAnsi="Calibri" w:cs="Calibri"/>
          <w:sz w:val="24"/>
          <w:szCs w:val="24"/>
        </w:rPr>
      </w:pPr>
      <w:r w:rsidRPr="00901F96">
        <w:rPr>
          <w:rFonts w:ascii="Calibri" w:hAnsi="Calibri" w:cs="Calibri"/>
          <w:sz w:val="24"/>
          <w:szCs w:val="24"/>
        </w:rPr>
        <w:t>Sponsor: Pohang Iron and Steel Company (Pohang, South Korea)</w:t>
      </w:r>
    </w:p>
    <w:p w:rsidR="00464507" w:rsidRPr="00901F96" w:rsidRDefault="00464507" w:rsidP="00464507">
      <w:pPr>
        <w:pStyle w:val="ListParagraph"/>
        <w:numPr>
          <w:ilvl w:val="0"/>
          <w:numId w:val="4"/>
        </w:numPr>
        <w:spacing w:after="0"/>
        <w:ind w:leftChars="0" w:right="169"/>
        <w:rPr>
          <w:rFonts w:ascii="Calibri" w:hAnsi="Calibri" w:cs="Calibri"/>
          <w:sz w:val="24"/>
          <w:szCs w:val="24"/>
        </w:rPr>
      </w:pPr>
      <w:r w:rsidRPr="00901F96">
        <w:rPr>
          <w:rFonts w:ascii="Calibri" w:hAnsi="Calibri" w:cs="Calibri"/>
          <w:sz w:val="24"/>
          <w:szCs w:val="24"/>
        </w:rPr>
        <w:t>Development of floating offshore turbine simulation methodology     2014-2015</w:t>
      </w:r>
    </w:p>
    <w:p w:rsidR="00464507" w:rsidRPr="00901F96" w:rsidRDefault="00464507" w:rsidP="00464507">
      <w:pPr>
        <w:spacing w:after="0"/>
        <w:ind w:right="169"/>
        <w:rPr>
          <w:rFonts w:ascii="Calibri" w:hAnsi="Calibri" w:cs="Calibri"/>
          <w:sz w:val="24"/>
          <w:szCs w:val="24"/>
        </w:rPr>
      </w:pPr>
    </w:p>
    <w:p w:rsidR="00464507" w:rsidRPr="00901F96" w:rsidRDefault="00464507" w:rsidP="00464507">
      <w:pPr>
        <w:spacing w:after="0"/>
        <w:ind w:right="169"/>
        <w:rPr>
          <w:rFonts w:ascii="Calibri" w:hAnsi="Calibri" w:cs="Calibri"/>
          <w:sz w:val="24"/>
          <w:szCs w:val="24"/>
        </w:rPr>
      </w:pPr>
      <w:r w:rsidRPr="00901F96">
        <w:rPr>
          <w:rFonts w:ascii="Calibri" w:hAnsi="Calibri" w:cs="Calibri"/>
          <w:sz w:val="24"/>
          <w:szCs w:val="24"/>
        </w:rPr>
        <w:t>Sponsor: American Bureau of Shipping (Houston, United States)</w:t>
      </w:r>
    </w:p>
    <w:p w:rsidR="00464507" w:rsidRPr="00901F96" w:rsidRDefault="00464507" w:rsidP="00464507">
      <w:pPr>
        <w:pStyle w:val="ListParagraph"/>
        <w:numPr>
          <w:ilvl w:val="0"/>
          <w:numId w:val="4"/>
        </w:numPr>
        <w:spacing w:after="0"/>
        <w:ind w:leftChars="0" w:right="169"/>
        <w:rPr>
          <w:rFonts w:ascii="Calibri" w:hAnsi="Calibri" w:cs="Calibri"/>
          <w:sz w:val="24"/>
          <w:szCs w:val="24"/>
        </w:rPr>
      </w:pPr>
      <w:r w:rsidRPr="00901F96">
        <w:rPr>
          <w:rFonts w:ascii="Calibri" w:hAnsi="Calibri" w:cs="Calibri"/>
          <w:sz w:val="24"/>
          <w:szCs w:val="24"/>
        </w:rPr>
        <w:t xml:space="preserve">Feasibility Study of floating offshore wind turbine </w:t>
      </w:r>
      <w:r w:rsidRPr="00901F96">
        <w:rPr>
          <w:rFonts w:ascii="Calibri" w:hAnsi="Calibri" w:cs="Calibri"/>
          <w:sz w:val="24"/>
          <w:szCs w:val="24"/>
        </w:rPr>
        <w:tab/>
      </w:r>
      <w:r w:rsidRPr="00901F96">
        <w:rPr>
          <w:rFonts w:ascii="Calibri" w:hAnsi="Calibri" w:cs="Calibri"/>
          <w:sz w:val="24"/>
          <w:szCs w:val="24"/>
        </w:rPr>
        <w:tab/>
        <w:t xml:space="preserve">     2012-2014</w:t>
      </w:r>
    </w:p>
    <w:p w:rsidR="00464507" w:rsidRPr="00901F96" w:rsidRDefault="00464507" w:rsidP="00464507">
      <w:pPr>
        <w:spacing w:after="0"/>
        <w:ind w:right="169"/>
        <w:rPr>
          <w:rFonts w:ascii="Calibri" w:hAnsi="Calibri" w:cs="Calibri"/>
          <w:sz w:val="24"/>
          <w:szCs w:val="24"/>
        </w:rPr>
      </w:pPr>
    </w:p>
    <w:p w:rsidR="00464507" w:rsidRPr="00901F96" w:rsidRDefault="00464507" w:rsidP="00464507">
      <w:pPr>
        <w:spacing w:after="0"/>
        <w:ind w:right="169"/>
        <w:rPr>
          <w:rFonts w:ascii="Calibri" w:hAnsi="Calibri" w:cs="Calibri"/>
          <w:sz w:val="24"/>
          <w:szCs w:val="24"/>
        </w:rPr>
      </w:pPr>
      <w:r w:rsidRPr="00901F96">
        <w:rPr>
          <w:rFonts w:ascii="Calibri" w:hAnsi="Calibri" w:cs="Calibri"/>
          <w:sz w:val="24"/>
          <w:szCs w:val="24"/>
        </w:rPr>
        <w:t>Sponsor: U.S. Department of Energy (DC, United States)</w:t>
      </w:r>
    </w:p>
    <w:p w:rsidR="00464507" w:rsidRDefault="00464507" w:rsidP="00464507">
      <w:pPr>
        <w:pStyle w:val="ListParagraph"/>
        <w:numPr>
          <w:ilvl w:val="0"/>
          <w:numId w:val="4"/>
        </w:numPr>
        <w:spacing w:after="0"/>
        <w:ind w:leftChars="0" w:right="169"/>
        <w:rPr>
          <w:rFonts w:ascii="Calibri" w:hAnsi="Calibri" w:cs="Calibri"/>
          <w:sz w:val="24"/>
          <w:szCs w:val="24"/>
        </w:rPr>
      </w:pPr>
      <w:r w:rsidRPr="00901F96">
        <w:rPr>
          <w:rFonts w:ascii="Calibri" w:hAnsi="Calibri" w:cs="Calibri"/>
          <w:sz w:val="24"/>
          <w:szCs w:val="24"/>
        </w:rPr>
        <w:t xml:space="preserve">Development of mooring-anchor program for coupling with floater program for FOWT </w:t>
      </w:r>
      <w:r w:rsidRPr="00901F96">
        <w:rPr>
          <w:rFonts w:ascii="Calibri" w:hAnsi="Calibri" w:cs="Calibri"/>
          <w:sz w:val="24"/>
          <w:szCs w:val="24"/>
        </w:rPr>
        <w:tab/>
      </w:r>
      <w:r w:rsidRPr="00901F96">
        <w:rPr>
          <w:rFonts w:ascii="Calibri" w:hAnsi="Calibri" w:cs="Calibri"/>
          <w:sz w:val="24"/>
          <w:szCs w:val="24"/>
        </w:rPr>
        <w:tab/>
      </w:r>
      <w:r w:rsidRPr="00901F96">
        <w:rPr>
          <w:rFonts w:ascii="Calibri" w:hAnsi="Calibri" w:cs="Calibri"/>
          <w:sz w:val="24"/>
          <w:szCs w:val="24"/>
        </w:rPr>
        <w:tab/>
      </w:r>
      <w:r w:rsidRPr="00901F96">
        <w:rPr>
          <w:rFonts w:ascii="Calibri" w:hAnsi="Calibri" w:cs="Calibri"/>
          <w:sz w:val="24"/>
          <w:szCs w:val="24"/>
        </w:rPr>
        <w:tab/>
      </w:r>
      <w:r w:rsidRPr="00901F96">
        <w:rPr>
          <w:rFonts w:ascii="Calibri" w:hAnsi="Calibri" w:cs="Calibri"/>
          <w:sz w:val="24"/>
          <w:szCs w:val="24"/>
        </w:rPr>
        <w:tab/>
      </w:r>
      <w:r w:rsidRPr="00901F96">
        <w:rPr>
          <w:rFonts w:ascii="Calibri" w:hAnsi="Calibri" w:cs="Calibri"/>
          <w:sz w:val="24"/>
          <w:szCs w:val="24"/>
        </w:rPr>
        <w:tab/>
      </w:r>
      <w:r w:rsidRPr="00901F96">
        <w:rPr>
          <w:rFonts w:ascii="Calibri" w:hAnsi="Calibri" w:cs="Calibri"/>
          <w:sz w:val="24"/>
          <w:szCs w:val="24"/>
        </w:rPr>
        <w:tab/>
      </w:r>
      <w:r w:rsidRPr="00901F96">
        <w:rPr>
          <w:rFonts w:ascii="Calibri" w:hAnsi="Calibri" w:cs="Calibri"/>
          <w:sz w:val="24"/>
          <w:szCs w:val="24"/>
        </w:rPr>
        <w:tab/>
        <w:t xml:space="preserve">     2012-2013</w:t>
      </w:r>
    </w:p>
    <w:p w:rsidR="00464507" w:rsidRPr="00901F96" w:rsidRDefault="00464507" w:rsidP="00464507">
      <w:pPr>
        <w:pStyle w:val="ListParagraph"/>
        <w:spacing w:after="0"/>
        <w:ind w:leftChars="0" w:left="760" w:right="169"/>
        <w:rPr>
          <w:rFonts w:ascii="Calibri" w:hAnsi="Calibri" w:cs="Calibri"/>
          <w:sz w:val="24"/>
          <w:szCs w:val="24"/>
        </w:rPr>
      </w:pPr>
    </w:p>
    <w:bookmarkEnd w:id="4"/>
    <w:p w:rsidR="00464507" w:rsidRPr="00901F96" w:rsidRDefault="00464507" w:rsidP="00464507">
      <w:pPr>
        <w:pBdr>
          <w:bottom w:val="single" w:sz="18" w:space="1" w:color="auto"/>
        </w:pBdr>
        <w:spacing w:after="0"/>
        <w:ind w:right="8206"/>
        <w:rPr>
          <w:rFonts w:ascii="Calibri" w:hAnsi="Calibri" w:cs="Calibri"/>
          <w:b/>
          <w:sz w:val="28"/>
          <w:szCs w:val="28"/>
        </w:rPr>
      </w:pPr>
      <w:r w:rsidRPr="00901F96">
        <w:rPr>
          <w:rFonts w:ascii="Calibri" w:hAnsi="Calibri" w:cs="Calibri"/>
          <w:b/>
          <w:sz w:val="28"/>
          <w:szCs w:val="28"/>
        </w:rPr>
        <w:t>SKILLS</w:t>
      </w:r>
    </w:p>
    <w:p w:rsidR="00464507" w:rsidRPr="00901F96" w:rsidRDefault="00464507" w:rsidP="00464507">
      <w:pPr>
        <w:spacing w:after="0"/>
        <w:ind w:right="169"/>
        <w:rPr>
          <w:rFonts w:ascii="Calibri" w:hAnsi="Calibri" w:cs="Calibri"/>
          <w:sz w:val="24"/>
          <w:szCs w:val="24"/>
        </w:rPr>
      </w:pPr>
      <w:bookmarkStart w:id="8" w:name="OLE_LINK10"/>
      <w:r w:rsidRPr="00901F96">
        <w:rPr>
          <w:rFonts w:ascii="Calibri" w:hAnsi="Calibri" w:cs="Calibri"/>
          <w:sz w:val="24"/>
          <w:szCs w:val="24"/>
        </w:rPr>
        <w:t xml:space="preserve">FAST (Aero-hydro-servo-elastic coupled simulation tool), CHARM3D (Hydrodynamic tethering and floater coupled time domain simulation program), OrcaFlex, WAMIT, MATLAB, </w:t>
      </w:r>
      <w:r>
        <w:rPr>
          <w:rFonts w:ascii="Calibri" w:hAnsi="Calibri" w:cs="Calibri"/>
          <w:sz w:val="24"/>
          <w:szCs w:val="24"/>
        </w:rPr>
        <w:t xml:space="preserve">C++, </w:t>
      </w:r>
      <w:r w:rsidRPr="00901F96">
        <w:rPr>
          <w:rFonts w:ascii="Calibri" w:hAnsi="Calibri" w:cs="Calibri"/>
          <w:sz w:val="24"/>
          <w:szCs w:val="24"/>
        </w:rPr>
        <w:t>FORTRAN, Auto Cad, Word, Excel, PPT, ANSYS CFD, MFIX (CFD), Commercial FEM programs such as ABAQUS, ANSYS, MARK, and NASTRAN&amp;PATRAN</w:t>
      </w:r>
    </w:p>
    <w:bookmarkEnd w:id="8"/>
    <w:p w:rsidR="00464507" w:rsidRPr="00901F96" w:rsidRDefault="00464507" w:rsidP="00464507">
      <w:pPr>
        <w:spacing w:after="0"/>
        <w:ind w:right="169"/>
        <w:rPr>
          <w:rFonts w:ascii="Calibri" w:hAnsi="Calibri" w:cs="Calibri"/>
          <w:b/>
          <w:sz w:val="28"/>
          <w:szCs w:val="28"/>
        </w:rPr>
      </w:pPr>
      <w:r w:rsidRPr="00901F96">
        <w:rPr>
          <w:rFonts w:ascii="Calibri" w:hAnsi="Calibri" w:cs="Calibri"/>
          <w:b/>
          <w:sz w:val="28"/>
          <w:szCs w:val="28"/>
        </w:rPr>
        <w:t xml:space="preserve"> </w:t>
      </w:r>
    </w:p>
    <w:p w:rsidR="00464507" w:rsidRPr="00901F96" w:rsidRDefault="00464507" w:rsidP="00464507">
      <w:pPr>
        <w:pBdr>
          <w:bottom w:val="single" w:sz="18" w:space="1" w:color="auto"/>
        </w:pBdr>
        <w:spacing w:after="0"/>
        <w:ind w:right="6332"/>
        <w:rPr>
          <w:rFonts w:ascii="Calibri" w:hAnsi="Calibri" w:cs="Calibri"/>
          <w:b/>
          <w:sz w:val="28"/>
          <w:szCs w:val="28"/>
        </w:rPr>
      </w:pPr>
      <w:r w:rsidRPr="00901F96">
        <w:rPr>
          <w:rFonts w:ascii="Calibri" w:hAnsi="Calibri" w:cs="Calibri"/>
          <w:b/>
          <w:sz w:val="28"/>
          <w:szCs w:val="28"/>
        </w:rPr>
        <w:t>VOLUNTEER PROGRAM</w:t>
      </w:r>
    </w:p>
    <w:p w:rsidR="00464507" w:rsidRPr="00901F96" w:rsidRDefault="00464507" w:rsidP="00464507">
      <w:pPr>
        <w:pStyle w:val="ListParagraph"/>
        <w:numPr>
          <w:ilvl w:val="0"/>
          <w:numId w:val="4"/>
        </w:numPr>
        <w:spacing w:after="0"/>
        <w:ind w:leftChars="0" w:right="169"/>
        <w:rPr>
          <w:rFonts w:ascii="Calibri" w:hAnsi="Calibri" w:cs="Calibri"/>
          <w:sz w:val="24"/>
          <w:szCs w:val="24"/>
        </w:rPr>
      </w:pPr>
      <w:r w:rsidRPr="00901F96">
        <w:rPr>
          <w:rFonts w:ascii="Calibri" w:hAnsi="Calibri" w:cs="Calibri"/>
          <w:sz w:val="24"/>
          <w:szCs w:val="24"/>
        </w:rPr>
        <w:t>All Nation Missions Christian Campus Fell</w:t>
      </w:r>
      <w:r>
        <w:rPr>
          <w:rFonts w:ascii="Calibri" w:hAnsi="Calibri" w:cs="Calibri"/>
          <w:sz w:val="24"/>
          <w:szCs w:val="24"/>
        </w:rPr>
        <w:t>owship chief leader          2013-</w:t>
      </w:r>
      <w:r w:rsidRPr="00901F96">
        <w:rPr>
          <w:rFonts w:ascii="Calibri" w:hAnsi="Calibri" w:cs="Calibri"/>
          <w:sz w:val="24"/>
          <w:szCs w:val="24"/>
        </w:rPr>
        <w:t>2017</w:t>
      </w:r>
    </w:p>
    <w:p w:rsidR="00464507" w:rsidRPr="00901F96" w:rsidRDefault="00464507" w:rsidP="00464507">
      <w:pPr>
        <w:pStyle w:val="ListParagraph"/>
        <w:numPr>
          <w:ilvl w:val="0"/>
          <w:numId w:val="4"/>
        </w:numPr>
        <w:spacing w:after="0"/>
        <w:ind w:leftChars="0" w:right="169"/>
        <w:rPr>
          <w:rFonts w:ascii="Calibri" w:hAnsi="Calibri" w:cs="Calibri"/>
          <w:sz w:val="24"/>
          <w:szCs w:val="24"/>
        </w:rPr>
      </w:pPr>
      <w:r w:rsidRPr="00901F96">
        <w:rPr>
          <w:rFonts w:ascii="Calibri" w:hAnsi="Calibri" w:cs="Calibri"/>
          <w:sz w:val="24"/>
          <w:szCs w:val="24"/>
        </w:rPr>
        <w:t xml:space="preserve">KFHI (Korea Food for the Hungry International, NGO) Volunteer Activity for Korean Homeschool                                     </w:t>
      </w:r>
      <w:r>
        <w:rPr>
          <w:rFonts w:ascii="Calibri" w:hAnsi="Calibri" w:cs="Calibri"/>
          <w:sz w:val="24"/>
          <w:szCs w:val="24"/>
        </w:rPr>
        <w:t xml:space="preserve"> 2006-2007&amp;</w:t>
      </w:r>
      <w:r w:rsidRPr="00901F96">
        <w:rPr>
          <w:rFonts w:ascii="Calibri" w:hAnsi="Calibri" w:cs="Calibri"/>
          <w:sz w:val="24"/>
          <w:szCs w:val="24"/>
        </w:rPr>
        <w:t>2009-2011</w:t>
      </w:r>
    </w:p>
    <w:p w:rsidR="00464507" w:rsidRPr="00901F96" w:rsidRDefault="00464507" w:rsidP="00464507">
      <w:pPr>
        <w:pStyle w:val="ListParagraph"/>
        <w:numPr>
          <w:ilvl w:val="0"/>
          <w:numId w:val="4"/>
        </w:numPr>
        <w:spacing w:after="0"/>
        <w:ind w:leftChars="0" w:right="169"/>
        <w:rPr>
          <w:rFonts w:ascii="Calibri" w:hAnsi="Calibri" w:cs="Calibri"/>
          <w:sz w:val="24"/>
          <w:szCs w:val="24"/>
        </w:rPr>
      </w:pPr>
      <w:r w:rsidRPr="00901F96">
        <w:rPr>
          <w:rFonts w:ascii="Calibri" w:hAnsi="Calibri" w:cs="Calibri"/>
          <w:sz w:val="24"/>
          <w:szCs w:val="24"/>
        </w:rPr>
        <w:t>Publication of the magazine ‘Kemon Achen’ as an editor for Bangladesh KOICA members and Korean Society for two years                        2007~2009</w:t>
      </w:r>
    </w:p>
    <w:p w:rsidR="00464507" w:rsidRPr="00901F96" w:rsidRDefault="00464507" w:rsidP="00464507">
      <w:pPr>
        <w:pStyle w:val="ListParagraph"/>
        <w:numPr>
          <w:ilvl w:val="0"/>
          <w:numId w:val="4"/>
        </w:numPr>
        <w:spacing w:after="0"/>
        <w:ind w:leftChars="0" w:right="169"/>
        <w:rPr>
          <w:rFonts w:ascii="Calibri" w:hAnsi="Calibri" w:cs="Calibri"/>
          <w:sz w:val="24"/>
          <w:szCs w:val="24"/>
        </w:rPr>
      </w:pPr>
      <w:r w:rsidRPr="00901F96">
        <w:rPr>
          <w:rFonts w:ascii="Calibri" w:hAnsi="Calibri" w:cs="Calibri"/>
          <w:sz w:val="24"/>
          <w:szCs w:val="24"/>
        </w:rPr>
        <w:t>KOICA (Korea Overseas International Cooperate Agency, GO) Volunteer Activity in Bangladesh                                                 2007-2009</w:t>
      </w:r>
    </w:p>
    <w:p w:rsidR="00464507" w:rsidRDefault="00464507" w:rsidP="00464507">
      <w:pPr>
        <w:pStyle w:val="ListParagraph"/>
        <w:numPr>
          <w:ilvl w:val="0"/>
          <w:numId w:val="4"/>
        </w:numPr>
        <w:spacing w:after="0"/>
        <w:ind w:leftChars="0" w:right="169"/>
        <w:jc w:val="left"/>
        <w:rPr>
          <w:rFonts w:ascii="Calibri" w:hAnsi="Calibri" w:cs="Calibri"/>
          <w:sz w:val="24"/>
          <w:szCs w:val="24"/>
        </w:rPr>
      </w:pPr>
      <w:r w:rsidRPr="00901F96">
        <w:rPr>
          <w:rFonts w:ascii="Calibri" w:hAnsi="Calibri" w:cs="Calibri"/>
          <w:sz w:val="24"/>
          <w:szCs w:val="24"/>
        </w:rPr>
        <w:t xml:space="preserve">SAM (Spiritual Awakening Mission, NGO) Volunteer Activity for China    </w:t>
      </w:r>
      <w:r>
        <w:rPr>
          <w:rFonts w:ascii="Calibri" w:hAnsi="Calibri" w:cs="Calibri"/>
          <w:sz w:val="24"/>
          <w:szCs w:val="24"/>
        </w:rPr>
        <w:t xml:space="preserve">   </w:t>
      </w:r>
      <w:r w:rsidRPr="00901F96">
        <w:rPr>
          <w:rFonts w:ascii="Calibri" w:hAnsi="Calibri" w:cs="Calibri"/>
          <w:sz w:val="24"/>
          <w:szCs w:val="24"/>
        </w:rPr>
        <w:t>2004</w:t>
      </w:r>
      <w:bookmarkEnd w:id="0"/>
    </w:p>
    <w:sectPr w:rsidR="0046450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853" w:rsidRDefault="00DB7853" w:rsidP="00720005">
      <w:pPr>
        <w:spacing w:after="0" w:line="240" w:lineRule="auto"/>
      </w:pPr>
      <w:r>
        <w:separator/>
      </w:r>
    </w:p>
  </w:endnote>
  <w:endnote w:type="continuationSeparator" w:id="0">
    <w:p w:rsidR="00DB7853" w:rsidRDefault="00DB7853" w:rsidP="0072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ulim">
    <w:altName w:val="Malgun Gothic Semilight"/>
    <w:panose1 w:val="020B0600000101010101"/>
    <w:charset w:val="81"/>
    <w:family w:val="moder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853" w:rsidRDefault="00DB7853" w:rsidP="00720005">
      <w:pPr>
        <w:spacing w:after="0" w:line="240" w:lineRule="auto"/>
      </w:pPr>
      <w:r>
        <w:separator/>
      </w:r>
    </w:p>
  </w:footnote>
  <w:footnote w:type="continuationSeparator" w:id="0">
    <w:p w:rsidR="00DB7853" w:rsidRDefault="00DB7853" w:rsidP="00720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7141F"/>
    <w:multiLevelType w:val="multilevel"/>
    <w:tmpl w:val="5E84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501ED5"/>
    <w:multiLevelType w:val="multilevel"/>
    <w:tmpl w:val="EB92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074D29"/>
    <w:multiLevelType w:val="hybridMultilevel"/>
    <w:tmpl w:val="F80A203E"/>
    <w:lvl w:ilvl="0" w:tplc="06AE8528">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C5E7AA7"/>
    <w:multiLevelType w:val="multilevel"/>
    <w:tmpl w:val="4136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43"/>
    <w:rsid w:val="00033CA5"/>
    <w:rsid w:val="00040C05"/>
    <w:rsid w:val="000636E9"/>
    <w:rsid w:val="000C0512"/>
    <w:rsid w:val="000F7E8A"/>
    <w:rsid w:val="0011430E"/>
    <w:rsid w:val="0013243A"/>
    <w:rsid w:val="001A10DE"/>
    <w:rsid w:val="001A158B"/>
    <w:rsid w:val="001C6CC3"/>
    <w:rsid w:val="001D7ADD"/>
    <w:rsid w:val="001E1CF0"/>
    <w:rsid w:val="002103E2"/>
    <w:rsid w:val="002317E6"/>
    <w:rsid w:val="002C514C"/>
    <w:rsid w:val="0030356F"/>
    <w:rsid w:val="003125A8"/>
    <w:rsid w:val="00330CE6"/>
    <w:rsid w:val="00364CFC"/>
    <w:rsid w:val="003679C6"/>
    <w:rsid w:val="00367B98"/>
    <w:rsid w:val="003A318A"/>
    <w:rsid w:val="003B0A5E"/>
    <w:rsid w:val="003C42EF"/>
    <w:rsid w:val="003C6C6E"/>
    <w:rsid w:val="003D1681"/>
    <w:rsid w:val="003E3977"/>
    <w:rsid w:val="00405661"/>
    <w:rsid w:val="00410987"/>
    <w:rsid w:val="00414F3A"/>
    <w:rsid w:val="0041560E"/>
    <w:rsid w:val="00416452"/>
    <w:rsid w:val="00443654"/>
    <w:rsid w:val="00464507"/>
    <w:rsid w:val="004979D0"/>
    <w:rsid w:val="004C19EA"/>
    <w:rsid w:val="004C2A65"/>
    <w:rsid w:val="004D5FC4"/>
    <w:rsid w:val="00527AB9"/>
    <w:rsid w:val="00545164"/>
    <w:rsid w:val="00597531"/>
    <w:rsid w:val="005C6F9C"/>
    <w:rsid w:val="00602336"/>
    <w:rsid w:val="00637AE3"/>
    <w:rsid w:val="0067680B"/>
    <w:rsid w:val="006A071E"/>
    <w:rsid w:val="006D1C29"/>
    <w:rsid w:val="006D2F03"/>
    <w:rsid w:val="006E2972"/>
    <w:rsid w:val="006F0EA7"/>
    <w:rsid w:val="00720005"/>
    <w:rsid w:val="007254C5"/>
    <w:rsid w:val="00752B11"/>
    <w:rsid w:val="007A3FD9"/>
    <w:rsid w:val="007B3ABA"/>
    <w:rsid w:val="007B7A3C"/>
    <w:rsid w:val="007C7974"/>
    <w:rsid w:val="007D6275"/>
    <w:rsid w:val="007D7CE7"/>
    <w:rsid w:val="007F1C85"/>
    <w:rsid w:val="008031D9"/>
    <w:rsid w:val="0080709B"/>
    <w:rsid w:val="00817A56"/>
    <w:rsid w:val="008471BA"/>
    <w:rsid w:val="00857592"/>
    <w:rsid w:val="00871A9F"/>
    <w:rsid w:val="008723DE"/>
    <w:rsid w:val="00874116"/>
    <w:rsid w:val="008763D1"/>
    <w:rsid w:val="008A13CA"/>
    <w:rsid w:val="009C6F59"/>
    <w:rsid w:val="00A0283C"/>
    <w:rsid w:val="00A03B43"/>
    <w:rsid w:val="00A42A98"/>
    <w:rsid w:val="00A745BA"/>
    <w:rsid w:val="00A765C6"/>
    <w:rsid w:val="00A80A23"/>
    <w:rsid w:val="00A97A6B"/>
    <w:rsid w:val="00AB7D6C"/>
    <w:rsid w:val="00AC022F"/>
    <w:rsid w:val="00AC470A"/>
    <w:rsid w:val="00BF4017"/>
    <w:rsid w:val="00C70C09"/>
    <w:rsid w:val="00C85928"/>
    <w:rsid w:val="00CC2342"/>
    <w:rsid w:val="00CD6BD1"/>
    <w:rsid w:val="00D203DE"/>
    <w:rsid w:val="00D70163"/>
    <w:rsid w:val="00DB7853"/>
    <w:rsid w:val="00E01855"/>
    <w:rsid w:val="00E16409"/>
    <w:rsid w:val="00E25E4D"/>
    <w:rsid w:val="00E97086"/>
    <w:rsid w:val="00EB2387"/>
    <w:rsid w:val="00EC4748"/>
    <w:rsid w:val="00EF470B"/>
    <w:rsid w:val="00F1578A"/>
    <w:rsid w:val="00F416D4"/>
    <w:rsid w:val="00F71151"/>
    <w:rsid w:val="00F746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631D75-7928-40CC-8284-8AA8D3AA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A03B43"/>
    <w:pPr>
      <w:widowControl/>
      <w:wordWrap/>
      <w:autoSpaceDE/>
      <w:autoSpaceDN/>
      <w:spacing w:before="100" w:beforeAutospacing="1" w:after="100" w:afterAutospacing="1" w:line="240" w:lineRule="auto"/>
      <w:jc w:val="left"/>
      <w:outlineLvl w:val="0"/>
    </w:pPr>
    <w:rPr>
      <w:rFonts w:ascii="Gulim" w:eastAsia="Gulim" w:hAnsi="Gulim" w:cs="Gulim"/>
      <w:b/>
      <w:bCs/>
      <w:kern w:val="36"/>
      <w:sz w:val="48"/>
      <w:szCs w:val="48"/>
    </w:rPr>
  </w:style>
  <w:style w:type="paragraph" w:styleId="Heading2">
    <w:name w:val="heading 2"/>
    <w:basedOn w:val="Normal"/>
    <w:link w:val="Heading2Char"/>
    <w:uiPriority w:val="9"/>
    <w:qFormat/>
    <w:rsid w:val="00A03B43"/>
    <w:pPr>
      <w:widowControl/>
      <w:wordWrap/>
      <w:autoSpaceDE/>
      <w:autoSpaceDN/>
      <w:spacing w:before="100" w:beforeAutospacing="1" w:after="100" w:afterAutospacing="1" w:line="240" w:lineRule="auto"/>
      <w:jc w:val="left"/>
      <w:outlineLvl w:val="1"/>
    </w:pPr>
    <w:rPr>
      <w:rFonts w:ascii="Gulim" w:eastAsia="Gulim" w:hAnsi="Gulim" w:cs="Gulim"/>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B43"/>
    <w:rPr>
      <w:rFonts w:ascii="Gulim" w:eastAsia="Gulim" w:hAnsi="Gulim" w:cs="Gulim"/>
      <w:b/>
      <w:bCs/>
      <w:kern w:val="36"/>
      <w:sz w:val="48"/>
      <w:szCs w:val="48"/>
    </w:rPr>
  </w:style>
  <w:style w:type="character" w:customStyle="1" w:styleId="Heading2Char">
    <w:name w:val="Heading 2 Char"/>
    <w:basedOn w:val="DefaultParagraphFont"/>
    <w:link w:val="Heading2"/>
    <w:uiPriority w:val="9"/>
    <w:rsid w:val="00A03B43"/>
    <w:rPr>
      <w:rFonts w:ascii="Gulim" w:eastAsia="Gulim" w:hAnsi="Gulim" w:cs="Gulim"/>
      <w:b/>
      <w:bCs/>
      <w:kern w:val="0"/>
      <w:sz w:val="36"/>
      <w:szCs w:val="36"/>
    </w:rPr>
  </w:style>
  <w:style w:type="character" w:styleId="Hyperlink">
    <w:name w:val="Hyperlink"/>
    <w:basedOn w:val="DefaultParagraphFont"/>
    <w:uiPriority w:val="99"/>
    <w:unhideWhenUsed/>
    <w:rsid w:val="00A03B43"/>
    <w:rPr>
      <w:color w:val="0000FF"/>
      <w:u w:val="single"/>
    </w:rPr>
  </w:style>
  <w:style w:type="paragraph" w:styleId="NormalWeb">
    <w:name w:val="Normal (Web)"/>
    <w:basedOn w:val="Normal"/>
    <w:uiPriority w:val="99"/>
    <w:semiHidden/>
    <w:unhideWhenUsed/>
    <w:rsid w:val="00A03B43"/>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Strong">
    <w:name w:val="Strong"/>
    <w:basedOn w:val="DefaultParagraphFont"/>
    <w:uiPriority w:val="22"/>
    <w:qFormat/>
    <w:rsid w:val="00A03B43"/>
    <w:rPr>
      <w:b/>
      <w:bCs/>
    </w:rPr>
  </w:style>
  <w:style w:type="character" w:customStyle="1" w:styleId="baec5a81-e4d6-4674-97f3-e9220f0136c1">
    <w:name w:val="baec5a81-e4d6-4674-97f3-e9220f0136c1"/>
    <w:basedOn w:val="DefaultParagraphFont"/>
    <w:rsid w:val="00A03B43"/>
  </w:style>
  <w:style w:type="character" w:styleId="Emphasis">
    <w:name w:val="Emphasis"/>
    <w:basedOn w:val="DefaultParagraphFont"/>
    <w:uiPriority w:val="20"/>
    <w:qFormat/>
    <w:rsid w:val="00A03B43"/>
    <w:rPr>
      <w:i/>
      <w:iCs/>
    </w:rPr>
  </w:style>
  <w:style w:type="paragraph" w:styleId="Header">
    <w:name w:val="header"/>
    <w:basedOn w:val="Normal"/>
    <w:link w:val="HeaderChar"/>
    <w:uiPriority w:val="99"/>
    <w:unhideWhenUsed/>
    <w:rsid w:val="00720005"/>
    <w:pPr>
      <w:tabs>
        <w:tab w:val="center" w:pos="4513"/>
        <w:tab w:val="right" w:pos="9026"/>
      </w:tabs>
      <w:snapToGrid w:val="0"/>
    </w:pPr>
  </w:style>
  <w:style w:type="character" w:customStyle="1" w:styleId="HeaderChar">
    <w:name w:val="Header Char"/>
    <w:basedOn w:val="DefaultParagraphFont"/>
    <w:link w:val="Header"/>
    <w:uiPriority w:val="99"/>
    <w:rsid w:val="00720005"/>
  </w:style>
  <w:style w:type="paragraph" w:styleId="Footer">
    <w:name w:val="footer"/>
    <w:basedOn w:val="Normal"/>
    <w:link w:val="FooterChar"/>
    <w:uiPriority w:val="99"/>
    <w:unhideWhenUsed/>
    <w:rsid w:val="00720005"/>
    <w:pPr>
      <w:tabs>
        <w:tab w:val="center" w:pos="4513"/>
        <w:tab w:val="right" w:pos="9026"/>
      </w:tabs>
      <w:snapToGrid w:val="0"/>
    </w:pPr>
  </w:style>
  <w:style w:type="character" w:customStyle="1" w:styleId="FooterChar">
    <w:name w:val="Footer Char"/>
    <w:basedOn w:val="DefaultParagraphFont"/>
    <w:link w:val="Footer"/>
    <w:uiPriority w:val="99"/>
    <w:rsid w:val="00720005"/>
  </w:style>
  <w:style w:type="character" w:customStyle="1" w:styleId="UnresolvedMention">
    <w:name w:val="Unresolved Mention"/>
    <w:basedOn w:val="DefaultParagraphFont"/>
    <w:uiPriority w:val="99"/>
    <w:semiHidden/>
    <w:unhideWhenUsed/>
    <w:rsid w:val="000C0512"/>
    <w:rPr>
      <w:color w:val="808080"/>
      <w:shd w:val="clear" w:color="auto" w:fill="E6E6E6"/>
    </w:rPr>
  </w:style>
  <w:style w:type="paragraph" w:styleId="ListParagraph">
    <w:name w:val="List Paragraph"/>
    <w:basedOn w:val="Normal"/>
    <w:uiPriority w:val="34"/>
    <w:qFormat/>
    <w:rsid w:val="006D1C29"/>
    <w:pPr>
      <w:ind w:leftChars="400" w:left="800"/>
    </w:pPr>
  </w:style>
  <w:style w:type="table" w:styleId="TableGrid">
    <w:name w:val="Table Grid"/>
    <w:basedOn w:val="TableNormal"/>
    <w:uiPriority w:val="39"/>
    <w:rsid w:val="006D1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41785">
      <w:bodyDiv w:val="1"/>
      <w:marLeft w:val="0"/>
      <w:marRight w:val="0"/>
      <w:marTop w:val="0"/>
      <w:marBottom w:val="0"/>
      <w:divBdr>
        <w:top w:val="none" w:sz="0" w:space="0" w:color="auto"/>
        <w:left w:val="none" w:sz="0" w:space="0" w:color="auto"/>
        <w:bottom w:val="none" w:sz="0" w:space="0" w:color="auto"/>
        <w:right w:val="none" w:sz="0" w:space="0" w:color="auto"/>
      </w:divBdr>
      <w:divsChild>
        <w:div w:id="1586722571">
          <w:marLeft w:val="0"/>
          <w:marRight w:val="0"/>
          <w:marTop w:val="0"/>
          <w:marBottom w:val="0"/>
          <w:divBdr>
            <w:top w:val="none" w:sz="0" w:space="0" w:color="auto"/>
            <w:left w:val="none" w:sz="0" w:space="0" w:color="auto"/>
            <w:bottom w:val="none" w:sz="0" w:space="0" w:color="auto"/>
            <w:right w:val="none" w:sz="0" w:space="0" w:color="auto"/>
          </w:divBdr>
          <w:divsChild>
            <w:div w:id="851265123">
              <w:marLeft w:val="0"/>
              <w:marRight w:val="0"/>
              <w:marTop w:val="0"/>
              <w:marBottom w:val="0"/>
              <w:divBdr>
                <w:top w:val="none" w:sz="0" w:space="0" w:color="auto"/>
                <w:left w:val="none" w:sz="0" w:space="0" w:color="auto"/>
                <w:bottom w:val="none" w:sz="0" w:space="0" w:color="auto"/>
                <w:right w:val="none" w:sz="0" w:space="0" w:color="auto"/>
              </w:divBdr>
              <w:divsChild>
                <w:div w:id="2091416426">
                  <w:marLeft w:val="150"/>
                  <w:marRight w:val="150"/>
                  <w:marTop w:val="0"/>
                  <w:marBottom w:val="0"/>
                  <w:divBdr>
                    <w:top w:val="none" w:sz="0" w:space="0" w:color="auto"/>
                    <w:left w:val="none" w:sz="0" w:space="0" w:color="auto"/>
                    <w:bottom w:val="none" w:sz="0" w:space="0" w:color="auto"/>
                    <w:right w:val="none" w:sz="0" w:space="0" w:color="auto"/>
                  </w:divBdr>
                  <w:divsChild>
                    <w:div w:id="2037579799">
                      <w:marLeft w:val="0"/>
                      <w:marRight w:val="0"/>
                      <w:marTop w:val="0"/>
                      <w:marBottom w:val="0"/>
                      <w:divBdr>
                        <w:top w:val="none" w:sz="0" w:space="0" w:color="auto"/>
                        <w:left w:val="none" w:sz="0" w:space="0" w:color="auto"/>
                        <w:bottom w:val="none" w:sz="0" w:space="0" w:color="auto"/>
                        <w:right w:val="none" w:sz="0" w:space="0" w:color="auto"/>
                      </w:divBdr>
                      <w:divsChild>
                        <w:div w:id="1926186768">
                          <w:marLeft w:val="0"/>
                          <w:marRight w:val="0"/>
                          <w:marTop w:val="300"/>
                          <w:marBottom w:val="0"/>
                          <w:divBdr>
                            <w:top w:val="none" w:sz="0" w:space="0" w:color="auto"/>
                            <w:left w:val="none" w:sz="0" w:space="0" w:color="auto"/>
                            <w:bottom w:val="single" w:sz="6" w:space="0" w:color="EBEBEB"/>
                            <w:right w:val="none" w:sz="0" w:space="0" w:color="auto"/>
                          </w:divBdr>
                        </w:div>
                        <w:div w:id="1032071888">
                          <w:marLeft w:val="0"/>
                          <w:marRight w:val="150"/>
                          <w:marTop w:val="75"/>
                          <w:marBottom w:val="0"/>
                          <w:divBdr>
                            <w:top w:val="none" w:sz="0" w:space="0" w:color="auto"/>
                            <w:left w:val="none" w:sz="0" w:space="0" w:color="auto"/>
                            <w:bottom w:val="none" w:sz="0" w:space="0" w:color="auto"/>
                            <w:right w:val="none" w:sz="0" w:space="0" w:color="auto"/>
                          </w:divBdr>
                        </w:div>
                        <w:div w:id="1528442893">
                          <w:marLeft w:val="0"/>
                          <w:marRight w:val="0"/>
                          <w:marTop w:val="0"/>
                          <w:marBottom w:val="0"/>
                          <w:divBdr>
                            <w:top w:val="none" w:sz="0" w:space="0" w:color="auto"/>
                            <w:left w:val="none" w:sz="0" w:space="0" w:color="auto"/>
                            <w:bottom w:val="none" w:sz="0" w:space="0" w:color="auto"/>
                            <w:right w:val="none" w:sz="0" w:space="0" w:color="auto"/>
                          </w:divBdr>
                          <w:divsChild>
                            <w:div w:id="206705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1-8223-94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7604</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Hyoungchul Kim</dc:creator>
  <cp:keywords/>
  <dc:description/>
  <cp:lastModifiedBy>Washington,Kimberly</cp:lastModifiedBy>
  <cp:revision>2</cp:revision>
  <cp:lastPrinted>2018-09-30T03:19:00Z</cp:lastPrinted>
  <dcterms:created xsi:type="dcterms:W3CDTF">2019-01-03T22:43:00Z</dcterms:created>
  <dcterms:modified xsi:type="dcterms:W3CDTF">2019-01-03T22:43:00Z</dcterms:modified>
</cp:coreProperties>
</file>